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C466C" w14:textId="39B3A344" w:rsidR="00192861" w:rsidRDefault="00F94D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5962C" wp14:editId="6954D83A">
                <wp:simplePos x="0" y="0"/>
                <wp:positionH relativeFrom="column">
                  <wp:posOffset>-1174003</wp:posOffset>
                </wp:positionH>
                <wp:positionV relativeFrom="paragraph">
                  <wp:posOffset>158750</wp:posOffset>
                </wp:positionV>
                <wp:extent cx="1939290" cy="511245"/>
                <wp:effectExtent l="57150" t="19050" r="80010" b="98425"/>
                <wp:wrapNone/>
                <wp:docPr id="4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3C85A4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C9D5" w14:textId="0216CDBC" w:rsidR="00F94DF4" w:rsidRPr="00D965C9" w:rsidRDefault="00F94DF4" w:rsidP="00F94DF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BBE0FA"/>
                                <w:sz w:val="40"/>
                                <w:szCs w:val="40"/>
                              </w:rPr>
                            </w:pPr>
                            <w:r w:rsidRPr="00D965C9">
                              <w:rPr>
                                <w:rFonts w:ascii="Open Sans" w:hAnsi="Open Sans" w:cs="Open Sans"/>
                                <w:b/>
                                <w:bCs/>
                                <w:color w:val="BBE0FA"/>
                                <w:sz w:val="40"/>
                                <w:szCs w:val="40"/>
                              </w:rPr>
                              <w:t>Tabla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596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" o:spid="_x0000_s1026" type="#_x0000_t13" style="position:absolute;margin-left:-92.45pt;margin-top:12.5pt;width:152.7pt;height:4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" adj="18753,0" fillcolor="#3c85a4" strokecolor="#4579b8 [3044]">
                <v:shadow on="t" color="black" opacity="22937f" origin=",.5" offset="0,.63889mm"/>
                <v:textbox>
                  <w:txbxContent>
                    <w:p w14:paraId="3D9DC9D5" w14:textId="0216CDBC" w:rsidR="00F94DF4" w:rsidRPr="00D965C9" w:rsidRDefault="00F94DF4" w:rsidP="00F94DF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BBE0FA"/>
                          <w:sz w:val="40"/>
                          <w:szCs w:val="40"/>
                        </w:rPr>
                      </w:pPr>
                      <w:r w:rsidRPr="00D965C9">
                        <w:rPr>
                          <w:rFonts w:ascii="Open Sans" w:hAnsi="Open Sans" w:cs="Open Sans"/>
                          <w:b/>
                          <w:bCs/>
                          <w:color w:val="BBE0FA"/>
                          <w:sz w:val="40"/>
                          <w:szCs w:val="40"/>
                        </w:rPr>
                        <w:t>Tabla 1</w:t>
                      </w:r>
                    </w:p>
                  </w:txbxContent>
                </v:textbox>
              </v:shape>
            </w:pict>
          </mc:Fallback>
        </mc:AlternateContent>
      </w:r>
    </w:p>
    <w:p w14:paraId="526691BF" w14:textId="29EE7A23" w:rsidR="00CB1B7C" w:rsidRDefault="00CB1B7C">
      <w:pPr>
        <w:rPr>
          <w:rFonts w:ascii="Arial" w:hAnsi="Arial" w:cs="Arial"/>
          <w:b/>
          <w:sz w:val="28"/>
          <w:szCs w:val="28"/>
        </w:rPr>
      </w:pPr>
    </w:p>
    <w:p w14:paraId="43F2379C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3E4C32BD" w14:textId="1C89312F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0C43590D" w14:textId="77777777" w:rsidR="00CB1B7C" w:rsidRDefault="00CB1B7C">
      <w:pPr>
        <w:rPr>
          <w:rFonts w:ascii="Arial" w:hAnsi="Arial" w:cs="Arial"/>
          <w:b/>
          <w:sz w:val="28"/>
          <w:szCs w:val="28"/>
          <w:highlight w:val="cyan"/>
        </w:rPr>
      </w:pPr>
    </w:p>
    <w:p w14:paraId="0EBBF9C7" w14:textId="77777777" w:rsidR="00E76529" w:rsidRDefault="00E76529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CB1B7C" w14:paraId="2C7807BF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5C6A07A8" w14:textId="2E0DE0DD" w:rsidR="00E76529" w:rsidRPr="0052202C" w:rsidRDefault="00775552" w:rsidP="00EF6C96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bookmarkStart w:id="0" w:name="30j0zll" w:colFirst="0" w:colLast="0"/>
            <w:bookmarkEnd w:id="0"/>
            <w:r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</w:t>
            </w:r>
            <w:r w:rsidR="00B241D9"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profesional </w:t>
            </w:r>
            <w:r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a largo plazo 1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AB492FE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010CB958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13CDEC54" w14:textId="77777777" w:rsidR="00CB1B7C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Meta a corto plazo como apoyo</w:t>
            </w:r>
          </w:p>
          <w:p w14:paraId="5DEFFFFF" w14:textId="77777777" w:rsidR="00E76529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 a la meta de largo plazo 1</w:t>
            </w:r>
            <w:r w:rsidR="00591BAB"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B3CBD4A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4436B00D" w14:textId="77777777" w:rsidR="00E76529" w:rsidRPr="003F13F9" w:rsidRDefault="00775552" w:rsidP="0052202C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3F13F9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296852B0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602F178B" w14:textId="77777777" w:rsidR="00CB1B7C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Meta a corto plazo como apoyo </w:t>
            </w:r>
          </w:p>
          <w:p w14:paraId="09A720A5" w14:textId="77777777" w:rsidR="00E76529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a la meta de largo plazo 2</w:t>
            </w:r>
            <w:r w:rsidR="00591BAB"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B9BFD28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5A4BCF9B" w14:textId="77777777" w:rsidR="00E76529" w:rsidRPr="003F13F9" w:rsidRDefault="00775552" w:rsidP="0052202C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3F13F9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5683BA84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2238FA90" w14:textId="77777777" w:rsidR="00CB1B7C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Meta a corto plazo como apoyo</w:t>
            </w:r>
          </w:p>
          <w:p w14:paraId="7EF12ADE" w14:textId="77777777" w:rsidR="00E76529" w:rsidRPr="007160B3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 a la meta de largo plazo 3</w:t>
            </w:r>
            <w:r w:rsidR="00591BAB" w:rsidRPr="007160B3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05068E93" w14:textId="77777777" w:rsidR="00E76529" w:rsidRDefault="00E76529" w:rsidP="0052202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7"/>
            <w:vAlign w:val="center"/>
          </w:tcPr>
          <w:p w14:paraId="67983DB2" w14:textId="77777777" w:rsidR="00E76529" w:rsidRPr="003F13F9" w:rsidRDefault="00775552" w:rsidP="0052202C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3F13F9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CB1B7C" w14:paraId="00017EEE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16974687" w14:textId="77777777" w:rsidR="00E76529" w:rsidRPr="0052202C" w:rsidRDefault="00775552" w:rsidP="0052202C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Valores en los que se fundamenta la meta a largo plazo</w:t>
            </w:r>
            <w:r w:rsidR="00591BAB"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44796416" w14:textId="77777777" w:rsidR="00E76529" w:rsidRPr="0040410B" w:rsidRDefault="00E76529" w:rsidP="0052202C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546F2941" w14:textId="77777777" w:rsidR="00596E89" w:rsidRDefault="00596E89"/>
    <w:p w14:paraId="1B7A75C3" w14:textId="7DF49EDB" w:rsidR="00EE22F6" w:rsidRDefault="00961CB9" w:rsidP="008F1693">
      <w:pPr>
        <w:rPr>
          <w:rFonts w:asciiTheme="majorHAnsi" w:eastAsia="Arial" w:hAnsiTheme="majorHAnsi" w:cs="Arial"/>
          <w:b/>
          <w:sz w:val="28"/>
          <w:szCs w:val="28"/>
        </w:rPr>
      </w:pPr>
      <w:r>
        <w:rPr>
          <w:rFonts w:asciiTheme="majorHAnsi" w:eastAsia="Arial" w:hAnsiTheme="majorHAnsi" w:cs="Arial"/>
          <w:b/>
          <w:sz w:val="28"/>
          <w:szCs w:val="28"/>
        </w:rPr>
        <w:br w:type="page"/>
      </w:r>
    </w:p>
    <w:p w14:paraId="4404769B" w14:textId="77777777" w:rsidR="00EE22F6" w:rsidRDefault="00EE22F6" w:rsidP="00EE22F6">
      <w:pPr>
        <w:tabs>
          <w:tab w:val="left" w:pos="63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</w:p>
    <w:p w14:paraId="7A46FE0F" w14:textId="418606A0" w:rsidR="00EE22F6" w:rsidRDefault="004B28D5" w:rsidP="00EE22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90D94" wp14:editId="073044E7">
                <wp:simplePos x="0" y="0"/>
                <wp:positionH relativeFrom="page">
                  <wp:posOffset>-13223</wp:posOffset>
                </wp:positionH>
                <wp:positionV relativeFrom="paragraph">
                  <wp:posOffset>18415</wp:posOffset>
                </wp:positionV>
                <wp:extent cx="1939290" cy="511245"/>
                <wp:effectExtent l="57150" t="19050" r="80010" b="98425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003057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CD8ED" w14:textId="14A274C5" w:rsidR="004B28D5" w:rsidRPr="00D965C9" w:rsidRDefault="004B28D5" w:rsidP="004B28D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BBE0FA"/>
                                <w:sz w:val="40"/>
                                <w:szCs w:val="40"/>
                              </w:rPr>
                            </w:pPr>
                            <w:r w:rsidRPr="00D965C9">
                              <w:rPr>
                                <w:rFonts w:ascii="Open Sans" w:hAnsi="Open Sans" w:cs="Open Sans"/>
                                <w:b/>
                                <w:bCs/>
                                <w:color w:val="BBE0FA"/>
                                <w:sz w:val="40"/>
                                <w:szCs w:val="40"/>
                              </w:rPr>
                              <w:t>Tabla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0D94" id="Flecha: a la derecha 8" o:spid="_x0000_s1027" type="#_x0000_t13" style="position:absolute;margin-left:-1.05pt;margin-top:1.45pt;width:152.7pt;height:40.2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" adj="18753,0" fillcolor="#003057" strokecolor="#4579b8 [3044]">
                <v:shadow on="t" color="black" opacity="22937f" origin=",.5" offset="0,.63889mm"/>
                <v:textbox>
                  <w:txbxContent>
                    <w:p w14:paraId="292CD8ED" w14:textId="14A274C5" w:rsidR="004B28D5" w:rsidRPr="00D965C9" w:rsidRDefault="004B28D5" w:rsidP="004B28D5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BBE0FA"/>
                          <w:sz w:val="40"/>
                          <w:szCs w:val="40"/>
                        </w:rPr>
                      </w:pPr>
                      <w:r w:rsidRPr="00D965C9">
                        <w:rPr>
                          <w:rFonts w:ascii="Open Sans" w:hAnsi="Open Sans" w:cs="Open Sans"/>
                          <w:b/>
                          <w:bCs/>
                          <w:color w:val="BBE0FA"/>
                          <w:sz w:val="40"/>
                          <w:szCs w:val="40"/>
                        </w:rPr>
                        <w:t>Tabla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8D78EB" w14:textId="40D9D84B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1E647F67" w14:textId="77777777" w:rsidR="00EE22F6" w:rsidRDefault="00EE22F6" w:rsidP="00EE22F6">
      <w:pPr>
        <w:rPr>
          <w:rFonts w:ascii="Arial" w:hAnsi="Arial" w:cs="Arial"/>
          <w:b/>
          <w:sz w:val="28"/>
          <w:szCs w:val="28"/>
          <w:highlight w:val="cyan"/>
        </w:rPr>
      </w:pPr>
    </w:p>
    <w:p w14:paraId="10785675" w14:textId="77777777" w:rsidR="00EE22F6" w:rsidRDefault="00EE22F6" w:rsidP="00EE22F6">
      <w:pPr>
        <w:rPr>
          <w:rFonts w:ascii="Arial" w:hAnsi="Arial" w:cs="Arial"/>
          <w:b/>
          <w:sz w:val="28"/>
          <w:szCs w:val="28"/>
          <w:highlight w:val="cyan"/>
        </w:rPr>
      </w:pPr>
    </w:p>
    <w:p w14:paraId="73997748" w14:textId="77777777" w:rsidR="00EE22F6" w:rsidRDefault="00EE22F6" w:rsidP="00EE22F6">
      <w:pPr>
        <w:rPr>
          <w:rFonts w:ascii="Arial" w:hAnsi="Arial" w:cs="Arial"/>
          <w:b/>
          <w:sz w:val="28"/>
          <w:szCs w:val="28"/>
        </w:rPr>
      </w:pPr>
    </w:p>
    <w:p w14:paraId="6181E882" w14:textId="77777777" w:rsidR="00F133D5" w:rsidRDefault="00F133D5" w:rsidP="00EE22F6"/>
    <w:tbl>
      <w:tblPr>
        <w:tblStyle w:val="a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EE22F6" w14:paraId="73836C1C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4FC1BE09" w14:textId="52AE5A68" w:rsidR="00EE22F6" w:rsidRPr="0052202C" w:rsidRDefault="00C001D6" w:rsidP="00C001D6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Meta profesional </w:t>
            </w:r>
            <w:r w:rsidR="00EE22F6"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 xml:space="preserve">a largo plazo </w:t>
            </w:r>
            <w:r w:rsidR="00D45950"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2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56A42DF1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E22F6" w:rsidRPr="00EE22F6" w14:paraId="68BB84F7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13D76E27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Meta a corto plazo como apoyo</w:t>
            </w:r>
          </w:p>
          <w:p w14:paraId="4AA98AEF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 a la meta de largo plazo 1.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543D893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76D872DD" w14:textId="77777777" w:rsidR="00EE22F6" w:rsidRPr="00BA77EE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BA77EE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1EF1A7E9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7CE8DB28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Meta a corto plazo como apoyo </w:t>
            </w:r>
          </w:p>
          <w:p w14:paraId="0C2C8F29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a la meta de largo plazo 2.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247CD4AA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63F73D25" w14:textId="77777777" w:rsidR="00EE22F6" w:rsidRPr="00BA77EE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BA77EE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:rsidRPr="00EE22F6" w14:paraId="1D06EFAB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2AB9F"/>
            <w:vAlign w:val="center"/>
          </w:tcPr>
          <w:p w14:paraId="37C34599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>Meta a corto plazo como apoyo</w:t>
            </w:r>
          </w:p>
          <w:p w14:paraId="5951E203" w14:textId="77777777" w:rsidR="00EE22F6" w:rsidRPr="00431525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</w:pPr>
            <w:r w:rsidRPr="00431525">
              <w:rPr>
                <w:rFonts w:asciiTheme="majorHAnsi" w:eastAsia="Arial" w:hAnsiTheme="majorHAnsi" w:cs="Arial"/>
                <w:b/>
                <w:color w:val="FFFFFF" w:themeColor="background1"/>
                <w:sz w:val="28"/>
                <w:szCs w:val="28"/>
              </w:rPr>
              <w:t xml:space="preserve"> a la meta de largo plazo 3.</w:t>
            </w:r>
          </w:p>
        </w:tc>
        <w:tc>
          <w:tcPr>
            <w:tcW w:w="45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3558685A" w14:textId="77777777" w:rsidR="00EE22F6" w:rsidRDefault="00EE22F6" w:rsidP="00A03BF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5A4"/>
            <w:vAlign w:val="center"/>
          </w:tcPr>
          <w:p w14:paraId="1BA827AE" w14:textId="77777777" w:rsidR="00EE22F6" w:rsidRPr="00BA77EE" w:rsidRDefault="00EE22F6" w:rsidP="00A03BF9">
            <w:pPr>
              <w:jc w:val="center"/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</w:pPr>
            <w:r w:rsidRPr="00BA77EE">
              <w:rPr>
                <w:rFonts w:ascii="Arial" w:eastAsia="Arial" w:hAnsi="Arial" w:cs="Arial"/>
                <w:i/>
                <w:color w:val="FFFFFF" w:themeColor="background1"/>
                <w:sz w:val="20"/>
                <w:szCs w:val="20"/>
              </w:rPr>
              <w:t>Escribe la fecha para observar el progreso</w:t>
            </w:r>
          </w:p>
        </w:tc>
      </w:tr>
      <w:tr w:rsidR="00EE22F6" w14:paraId="6F24FE8F" w14:textId="77777777" w:rsidTr="00BA77EE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9CFBD"/>
            <w:vAlign w:val="center"/>
          </w:tcPr>
          <w:p w14:paraId="2E25221A" w14:textId="77777777" w:rsidR="00EE22F6" w:rsidRPr="0052202C" w:rsidRDefault="00EE22F6" w:rsidP="00A03BF9">
            <w:pPr>
              <w:jc w:val="center"/>
              <w:rPr>
                <w:rFonts w:asciiTheme="majorHAnsi" w:eastAsia="Arial" w:hAnsiTheme="majorHAnsi" w:cs="Arial"/>
                <w:b/>
                <w:sz w:val="28"/>
                <w:szCs w:val="28"/>
              </w:rPr>
            </w:pPr>
            <w:r w:rsidRPr="00BA77EE">
              <w:rPr>
                <w:rFonts w:asciiTheme="majorHAnsi" w:eastAsia="Arial" w:hAnsiTheme="majorHAnsi" w:cs="Arial"/>
                <w:b/>
                <w:color w:val="003057"/>
                <w:sz w:val="28"/>
                <w:szCs w:val="28"/>
              </w:rPr>
              <w:t>Valores en los que se fundamenta la meta a largo plazo.</w:t>
            </w:r>
          </w:p>
        </w:tc>
        <w:tc>
          <w:tcPr>
            <w:tcW w:w="62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2EF"/>
            <w:vAlign w:val="center"/>
          </w:tcPr>
          <w:p w14:paraId="619A1503" w14:textId="77777777" w:rsidR="00EE22F6" w:rsidRPr="0040410B" w:rsidRDefault="00EE22F6" w:rsidP="00A03BF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7946B86B" w14:textId="77777777" w:rsidR="00EE22F6" w:rsidRDefault="00EE22F6" w:rsidP="00EE22F6"/>
    <w:p w14:paraId="291DE678" w14:textId="77777777" w:rsidR="00EE22F6" w:rsidRPr="0052202C" w:rsidRDefault="00EE22F6" w:rsidP="008F1693">
      <w:pPr>
        <w:rPr>
          <w:rFonts w:asciiTheme="majorHAnsi" w:eastAsia="Arial" w:hAnsiTheme="majorHAnsi" w:cs="Arial"/>
          <w:b/>
          <w:sz w:val="28"/>
          <w:szCs w:val="28"/>
        </w:rPr>
      </w:pPr>
    </w:p>
    <w:sectPr w:rsidR="00EE22F6" w:rsidRPr="0052202C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6020D" w14:textId="77777777" w:rsidR="005E6F71" w:rsidRDefault="005E6F71" w:rsidP="00192861">
      <w:r>
        <w:separator/>
      </w:r>
    </w:p>
  </w:endnote>
  <w:endnote w:type="continuationSeparator" w:id="0">
    <w:p w14:paraId="7F229691" w14:textId="77777777" w:rsidR="005E6F71" w:rsidRDefault="005E6F71" w:rsidP="0019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373E" w14:textId="2E9753BA" w:rsidR="00A23453" w:rsidRDefault="00BA77E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73D039" wp14:editId="6E20DF07">
              <wp:simplePos x="0" y="0"/>
              <wp:positionH relativeFrom="margin">
                <wp:posOffset>-1260475</wp:posOffset>
              </wp:positionH>
              <wp:positionV relativeFrom="paragraph">
                <wp:posOffset>-130287</wp:posOffset>
              </wp:positionV>
              <wp:extent cx="8008536" cy="783771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8536" cy="783771"/>
                      </a:xfrm>
                      <a:prstGeom prst="rect">
                        <a:avLst/>
                      </a:prstGeom>
                      <a:solidFill>
                        <a:srgbClr val="007F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CC3FDD" w14:textId="77777777" w:rsidR="00BA77EE" w:rsidRPr="002C1E26" w:rsidRDefault="00BA77EE" w:rsidP="00BA77EE">
                          <w:pPr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© Copyright © 2021. Pearson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Education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Inc.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All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rights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reserved</w:t>
                          </w:r>
                          <w:proofErr w:type="spellEnd"/>
                          <w:r w:rsidRPr="002C1E26">
                            <w:rPr>
                              <w:rFonts w:ascii="Open Sans" w:hAnsi="Open Sans" w:cs="Open Sans"/>
                              <w:color w:val="FFFFFF" w:themeColor="background1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3D039" id="Rectángulo 2" o:spid="_x0000_s1028" style="position:absolute;margin-left:-99.25pt;margin-top:-10.25pt;width:630.6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" fillcolor="#007f9c" stroked="f" strokeweight="2pt">
              <v:textbox>
                <w:txbxContent>
                  <w:p w14:paraId="5BCC3FDD" w14:textId="77777777" w:rsidR="00BA77EE" w:rsidRPr="002C1E26" w:rsidRDefault="00BA77EE" w:rsidP="00BA77EE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</w:pPr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© Copyright © 2021. Pearson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Education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Inc.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All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rights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reserved</w:t>
                    </w:r>
                    <w:proofErr w:type="spellEnd"/>
                    <w:r w:rsidRPr="002C1E26">
                      <w:rPr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45FE5" w14:textId="77777777" w:rsidR="005E6F71" w:rsidRDefault="005E6F71" w:rsidP="00192861">
      <w:r>
        <w:separator/>
      </w:r>
    </w:p>
  </w:footnote>
  <w:footnote w:type="continuationSeparator" w:id="0">
    <w:p w14:paraId="34D7779F" w14:textId="77777777" w:rsidR="005E6F71" w:rsidRDefault="005E6F71" w:rsidP="0019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377CE" w14:textId="77777777" w:rsidR="00192861" w:rsidRDefault="001928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2000247" wp14:editId="128713D1">
          <wp:simplePos x="0" y="0"/>
          <wp:positionH relativeFrom="page">
            <wp:align>left</wp:align>
          </wp:positionH>
          <wp:positionV relativeFrom="paragraph">
            <wp:posOffset>-527050</wp:posOffset>
          </wp:positionV>
          <wp:extent cx="7757160" cy="1333500"/>
          <wp:effectExtent l="0" t="0" r="0" b="0"/>
          <wp:wrapThrough wrapText="bothSides">
            <wp:wrapPolygon edited="0">
              <wp:start x="0" y="0"/>
              <wp:lineTo x="0" y="21291"/>
              <wp:lineTo x="21536" y="21291"/>
              <wp:lineTo x="2153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29"/>
    <w:rsid w:val="00044DF9"/>
    <w:rsid w:val="000D5B1F"/>
    <w:rsid w:val="000F79E1"/>
    <w:rsid w:val="00134B47"/>
    <w:rsid w:val="001557E8"/>
    <w:rsid w:val="00172DC2"/>
    <w:rsid w:val="00175645"/>
    <w:rsid w:val="0019049F"/>
    <w:rsid w:val="00192861"/>
    <w:rsid w:val="001A27DE"/>
    <w:rsid w:val="001B240D"/>
    <w:rsid w:val="001E07F0"/>
    <w:rsid w:val="00201150"/>
    <w:rsid w:val="0023185F"/>
    <w:rsid w:val="002870C2"/>
    <w:rsid w:val="00291952"/>
    <w:rsid w:val="00312A7B"/>
    <w:rsid w:val="00335C9F"/>
    <w:rsid w:val="00365CE1"/>
    <w:rsid w:val="003C61A9"/>
    <w:rsid w:val="003F13F9"/>
    <w:rsid w:val="0040410B"/>
    <w:rsid w:val="00414DBF"/>
    <w:rsid w:val="00431525"/>
    <w:rsid w:val="00454610"/>
    <w:rsid w:val="004A4E55"/>
    <w:rsid w:val="004A7A8E"/>
    <w:rsid w:val="004B28D5"/>
    <w:rsid w:val="0052202C"/>
    <w:rsid w:val="005316FD"/>
    <w:rsid w:val="00561538"/>
    <w:rsid w:val="00572B2E"/>
    <w:rsid w:val="00591BAB"/>
    <w:rsid w:val="00596E89"/>
    <w:rsid w:val="005E6F71"/>
    <w:rsid w:val="00611C26"/>
    <w:rsid w:val="006924EE"/>
    <w:rsid w:val="006D182E"/>
    <w:rsid w:val="007160B3"/>
    <w:rsid w:val="00720CB6"/>
    <w:rsid w:val="00775552"/>
    <w:rsid w:val="00785EC6"/>
    <w:rsid w:val="00855C1A"/>
    <w:rsid w:val="00863D45"/>
    <w:rsid w:val="008750B6"/>
    <w:rsid w:val="008D5717"/>
    <w:rsid w:val="008F0712"/>
    <w:rsid w:val="008F1693"/>
    <w:rsid w:val="008F4236"/>
    <w:rsid w:val="00922459"/>
    <w:rsid w:val="00961CB9"/>
    <w:rsid w:val="00963721"/>
    <w:rsid w:val="0097580F"/>
    <w:rsid w:val="00A23453"/>
    <w:rsid w:val="00AB4386"/>
    <w:rsid w:val="00AF0B7C"/>
    <w:rsid w:val="00B241D9"/>
    <w:rsid w:val="00BA19DC"/>
    <w:rsid w:val="00BA77EE"/>
    <w:rsid w:val="00BE0F9F"/>
    <w:rsid w:val="00C001D6"/>
    <w:rsid w:val="00C75A29"/>
    <w:rsid w:val="00CB1B7C"/>
    <w:rsid w:val="00D45950"/>
    <w:rsid w:val="00D6762D"/>
    <w:rsid w:val="00D965C9"/>
    <w:rsid w:val="00DA3B3B"/>
    <w:rsid w:val="00DB7860"/>
    <w:rsid w:val="00DC03E7"/>
    <w:rsid w:val="00E1416E"/>
    <w:rsid w:val="00E40C45"/>
    <w:rsid w:val="00E54572"/>
    <w:rsid w:val="00E76529"/>
    <w:rsid w:val="00EE22F6"/>
    <w:rsid w:val="00EF6C96"/>
    <w:rsid w:val="00F133D5"/>
    <w:rsid w:val="00F6161F"/>
    <w:rsid w:val="00F94DF4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EC7F2"/>
  <w15:docId w15:val="{FF64953D-AFC0-4E43-BD32-C22EB5A4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0F205-69AF-42FE-A297-F23D091C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Rosa</cp:lastModifiedBy>
  <cp:revision>12</cp:revision>
  <cp:lastPrinted>2019-08-30T22:49:00Z</cp:lastPrinted>
  <dcterms:created xsi:type="dcterms:W3CDTF">2021-01-21T16:41:00Z</dcterms:created>
  <dcterms:modified xsi:type="dcterms:W3CDTF">2021-03-17T23:51:00Z</dcterms:modified>
</cp:coreProperties>
</file>