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2B8CE" w14:textId="77777777" w:rsidR="008A3AB2" w:rsidRDefault="008A3AB2">
      <w:pPr>
        <w:pStyle w:val="BodyText"/>
      </w:pPr>
    </w:p>
    <w:p w14:paraId="59789D09" w14:textId="77777777" w:rsidR="008A3AB2" w:rsidRDefault="008A3AB2">
      <w:pPr>
        <w:pStyle w:val="BodyText"/>
        <w:spacing w:before="1"/>
        <w:rPr>
          <w:sz w:val="15"/>
        </w:rPr>
      </w:pPr>
    </w:p>
    <w:p w14:paraId="032D592F" w14:textId="1A05AAA8" w:rsidR="008A3AB2" w:rsidRDefault="00794524">
      <w:pPr>
        <w:spacing w:before="97"/>
        <w:ind w:right="1147"/>
        <w:jc w:val="right"/>
        <w:rPr>
          <w:rFonts w:ascii="Arial"/>
          <w:sz w:val="20"/>
        </w:rPr>
      </w:pPr>
      <w:r>
        <w:rPr>
          <w:noProof/>
        </w:rPr>
        <mc:AlternateContent>
          <mc:Choice Requires="wps">
            <w:drawing>
              <wp:anchor distT="0" distB="0" distL="0" distR="0" simplePos="0" relativeHeight="251725312" behindDoc="1" locked="0" layoutInCell="1" allowOverlap="1" wp14:anchorId="129947E2" wp14:editId="757B6604">
                <wp:simplePos x="0" y="0"/>
                <wp:positionH relativeFrom="page">
                  <wp:posOffset>6093460</wp:posOffset>
                </wp:positionH>
                <wp:positionV relativeFrom="paragraph">
                  <wp:posOffset>229870</wp:posOffset>
                </wp:positionV>
                <wp:extent cx="582295" cy="148590"/>
                <wp:effectExtent l="0" t="0" r="0" b="0"/>
                <wp:wrapTopAndBottom/>
                <wp:docPr id="5419" name="docshape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BAD7C" w14:textId="77777777" w:rsidR="008A3AB2" w:rsidRDefault="00CD6AE0">
                            <w:pPr>
                              <w:pStyle w:val="BodyText"/>
                              <w:spacing w:line="225" w:lineRule="exact"/>
                              <w:rPr>
                                <w:rFonts w:ascii="Arial" w:hAnsi="Arial"/>
                              </w:rPr>
                            </w:pPr>
                            <w:r>
                              <w:rPr>
                                <w:rFonts w:ascii="Arial" w:hAnsi="Arial"/>
                                <w:color w:val="575756"/>
                                <w:spacing w:val="-6"/>
                                <w:w w:val="90"/>
                              </w:rPr>
                              <w:t>cada</w:t>
                            </w:r>
                            <w:r>
                              <w:rPr>
                                <w:rFonts w:ascii="Arial" w:hAnsi="Arial"/>
                                <w:color w:val="575756"/>
                                <w:spacing w:val="-11"/>
                                <w:w w:val="90"/>
                              </w:rPr>
                              <w:t xml:space="preserve"> </w:t>
                            </w:r>
                            <w:r>
                              <w:rPr>
                                <w:rFonts w:ascii="Arial" w:hAnsi="Arial"/>
                                <w:color w:val="575756"/>
                                <w:spacing w:val="-5"/>
                                <w:w w:val="90"/>
                              </w:rPr>
                              <w:t>sesión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947E2" id="_x0000_t202" coordsize="21600,21600" o:spt="202" path="m,l,21600r21600,l21600,xe">
                <v:stroke joinstyle="miter"/>
                <v:path gradientshapeok="t" o:connecttype="rect"/>
              </v:shapetype>
              <v:shape id="docshape316" o:spid="_x0000_s1026" type="#_x0000_t202" style="position:absolute;left:0;text-align:left;margin-left:479.8pt;margin-top:18.1pt;width:45.85pt;height:11.7pt;z-index:-25159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" filled="f" stroked="f">
                <v:textbox inset="0,0,0,0">
                  <w:txbxContent>
                    <w:p w14:paraId="5DDBAD7C" w14:textId="77777777" w:rsidR="008A3AB2" w:rsidRDefault="00CD6AE0">
                      <w:pPr>
                        <w:pStyle w:val="BodyText"/>
                        <w:spacing w:line="225" w:lineRule="exact"/>
                        <w:rPr>
                          <w:rFonts w:ascii="Arial" w:hAnsi="Arial"/>
                        </w:rPr>
                      </w:pPr>
                      <w:r>
                        <w:rPr>
                          <w:rFonts w:ascii="Arial" w:hAnsi="Arial"/>
                          <w:color w:val="575756"/>
                          <w:spacing w:val="-6"/>
                          <w:w w:val="90"/>
                        </w:rPr>
                        <w:t>cada</w:t>
                      </w:r>
                      <w:r>
                        <w:rPr>
                          <w:rFonts w:ascii="Arial" w:hAnsi="Arial"/>
                          <w:color w:val="575756"/>
                          <w:spacing w:val="-11"/>
                          <w:w w:val="90"/>
                        </w:rPr>
                        <w:t xml:space="preserve"> </w:t>
                      </w:r>
                      <w:r>
                        <w:rPr>
                          <w:rFonts w:ascii="Arial" w:hAnsi="Arial"/>
                          <w:color w:val="575756"/>
                          <w:spacing w:val="-5"/>
                          <w:w w:val="90"/>
                        </w:rPr>
                        <w:t>sesión</w:t>
                      </w:r>
                    </w:p>
                  </w:txbxContent>
                </v:textbox>
                <w10:wrap type="topAndBottom" anchorx="page"/>
              </v:shape>
            </w:pict>
          </mc:Fallback>
        </mc:AlternateContent>
      </w:r>
      <w:r>
        <w:rPr>
          <w:noProof/>
        </w:rPr>
        <mc:AlternateContent>
          <mc:Choice Requires="wpg">
            <w:drawing>
              <wp:anchor distT="0" distB="0" distL="114300" distR="114300" simplePos="0" relativeHeight="251252224" behindDoc="0" locked="0" layoutInCell="1" allowOverlap="1" wp14:anchorId="2C6B3C09" wp14:editId="120332E6">
                <wp:simplePos x="0" y="0"/>
                <wp:positionH relativeFrom="page">
                  <wp:posOffset>201295</wp:posOffset>
                </wp:positionH>
                <wp:positionV relativeFrom="paragraph">
                  <wp:posOffset>-303530</wp:posOffset>
                </wp:positionV>
                <wp:extent cx="4984115" cy="718185"/>
                <wp:effectExtent l="0" t="0" r="6985" b="5715"/>
                <wp:wrapNone/>
                <wp:docPr id="5519" name="docshapegroup3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84115" cy="718185"/>
                          <a:chOff x="317" y="-478"/>
                          <a:chExt cx="7849" cy="1131"/>
                        </a:xfrm>
                      </wpg:grpSpPr>
                      <wps:wsp>
                        <wps:cNvPr id="5520" name="docshape321"/>
                        <wps:cNvSpPr>
                          <a:spLocks noChangeAspect="1" noChangeArrowheads="1"/>
                        </wps:cNvSpPr>
                        <wps:spPr bwMode="auto">
                          <a:xfrm>
                            <a:off x="4780" y="195"/>
                            <a:ext cx="3386" cy="295"/>
                          </a:xfrm>
                          <a:custGeom>
                            <a:avLst/>
                            <a:gdLst>
                              <a:gd name="T0" fmla="+- 0 8019 4780"/>
                              <a:gd name="T1" fmla="*/ T0 w 3386"/>
                              <a:gd name="T2" fmla="+- 0 195 195"/>
                              <a:gd name="T3" fmla="*/ 195 h 295"/>
                              <a:gd name="T4" fmla="+- 0 4780 4780"/>
                              <a:gd name="T5" fmla="*/ T4 w 3386"/>
                              <a:gd name="T6" fmla="+- 0 195 195"/>
                              <a:gd name="T7" fmla="*/ 195 h 295"/>
                              <a:gd name="T8" fmla="+- 0 4780 4780"/>
                              <a:gd name="T9" fmla="*/ T8 w 3386"/>
                              <a:gd name="T10" fmla="+- 0 490 195"/>
                              <a:gd name="T11" fmla="*/ 490 h 295"/>
                              <a:gd name="T12" fmla="+- 0 8019 4780"/>
                              <a:gd name="T13" fmla="*/ T12 w 3386"/>
                              <a:gd name="T14" fmla="+- 0 490 195"/>
                              <a:gd name="T15" fmla="*/ 490 h 295"/>
                              <a:gd name="T16" fmla="+- 0 8123 4780"/>
                              <a:gd name="T17" fmla="*/ T16 w 3386"/>
                              <a:gd name="T18" fmla="+- 0 446 195"/>
                              <a:gd name="T19" fmla="*/ 446 h 295"/>
                              <a:gd name="T20" fmla="+- 0 8165 4780"/>
                              <a:gd name="T21" fmla="*/ T20 w 3386"/>
                              <a:gd name="T22" fmla="+- 0 343 195"/>
                              <a:gd name="T23" fmla="*/ 343 h 295"/>
                              <a:gd name="T24" fmla="+- 0 8154 4780"/>
                              <a:gd name="T25" fmla="*/ T24 w 3386"/>
                              <a:gd name="T26" fmla="+- 0 286 195"/>
                              <a:gd name="T27" fmla="*/ 286 h 295"/>
                              <a:gd name="T28" fmla="+- 0 8123 4780"/>
                              <a:gd name="T29" fmla="*/ T28 w 3386"/>
                              <a:gd name="T30" fmla="+- 0 239 195"/>
                              <a:gd name="T31" fmla="*/ 239 h 295"/>
                              <a:gd name="T32" fmla="+- 0 8076 4780"/>
                              <a:gd name="T33" fmla="*/ T32 w 3386"/>
                              <a:gd name="T34" fmla="+- 0 208 195"/>
                              <a:gd name="T35" fmla="*/ 208 h 295"/>
                              <a:gd name="T36" fmla="+- 0 8019 4780"/>
                              <a:gd name="T37" fmla="*/ T36 w 3386"/>
                              <a:gd name="T38" fmla="+- 0 195 195"/>
                              <a:gd name="T39" fmla="*/ 195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3" y="251"/>
                                </a:lnTo>
                                <a:lnTo>
                                  <a:pt x="3385" y="148"/>
                                </a:lnTo>
                                <a:lnTo>
                                  <a:pt x="3374" y="91"/>
                                </a:lnTo>
                                <a:lnTo>
                                  <a:pt x="3343" y="44"/>
                                </a:lnTo>
                                <a:lnTo>
                                  <a:pt x="3296" y="13"/>
                                </a:lnTo>
                                <a:lnTo>
                                  <a:pt x="3239" y="0"/>
                                </a:lnTo>
                                <a:close/>
                              </a:path>
                            </a:pathLst>
                          </a:custGeom>
                          <a:solidFill>
                            <a:srgbClr val="DADADA"/>
                          </a:solidFill>
                          <a:ln>
                            <a:noFill/>
                          </a:ln>
                        </wps:spPr>
                        <wps:bodyPr rot="0" vert="horz" wrap="square" lIns="91440" tIns="45720" rIns="91440" bIns="45720" anchor="t" anchorCtr="0" upright="1">
                          <a:noAutofit/>
                        </wps:bodyPr>
                      </wps:wsp>
                      <pic:pic xmlns:pic="http://schemas.openxmlformats.org/drawingml/2006/picture">
                        <pic:nvPicPr>
                          <pic:cNvPr id="5521" name="docshape322"/>
                          <pic:cNvPicPr>
                            <a:picLocks noChangeAspect="1" noChangeArrowheads="1"/>
                          </pic:cNvPicPr>
                        </pic:nvPicPr>
                        <pic:blipFill>
                          <a:blip r:embed="rId7"/>
                          <a:srcRect/>
                          <a:stretch>
                            <a:fillRect/>
                          </a:stretch>
                        </pic:blipFill>
                        <pic:spPr bwMode="auto">
                          <a:xfrm>
                            <a:off x="7892" y="220"/>
                            <a:ext cx="245" cy="245"/>
                          </a:xfrm>
                          <a:prstGeom prst="rect">
                            <a:avLst/>
                          </a:prstGeom>
                          <a:noFill/>
                          <a:ln>
                            <a:noFill/>
                          </a:ln>
                        </pic:spPr>
                      </pic:pic>
                      <wps:wsp>
                        <wps:cNvPr id="5522" name="docshape323"/>
                        <wps:cNvSpPr>
                          <a:spLocks noChangeAspect="1" noChangeArrowheads="1"/>
                        </wps:cNvSpPr>
                        <wps:spPr bwMode="auto">
                          <a:xfrm>
                            <a:off x="3124" y="195"/>
                            <a:ext cx="1900" cy="295"/>
                          </a:xfrm>
                          <a:custGeom>
                            <a:avLst/>
                            <a:gdLst>
                              <a:gd name="T0" fmla="+- 0 4877 3124"/>
                              <a:gd name="T1" fmla="*/ T0 w 1900"/>
                              <a:gd name="T2" fmla="+- 0 195 195"/>
                              <a:gd name="T3" fmla="*/ 195 h 295"/>
                              <a:gd name="T4" fmla="+- 0 3124 3124"/>
                              <a:gd name="T5" fmla="*/ T4 w 1900"/>
                              <a:gd name="T6" fmla="+- 0 195 195"/>
                              <a:gd name="T7" fmla="*/ 195 h 295"/>
                              <a:gd name="T8" fmla="+- 0 3124 3124"/>
                              <a:gd name="T9" fmla="*/ T8 w 1900"/>
                              <a:gd name="T10" fmla="+- 0 490 195"/>
                              <a:gd name="T11" fmla="*/ 490 h 295"/>
                              <a:gd name="T12" fmla="+- 0 4877 3124"/>
                              <a:gd name="T13" fmla="*/ T12 w 1900"/>
                              <a:gd name="T14" fmla="+- 0 490 195"/>
                              <a:gd name="T15" fmla="*/ 490 h 295"/>
                              <a:gd name="T16" fmla="+- 0 4981 3124"/>
                              <a:gd name="T17" fmla="*/ T16 w 1900"/>
                              <a:gd name="T18" fmla="+- 0 446 195"/>
                              <a:gd name="T19" fmla="*/ 446 h 295"/>
                              <a:gd name="T20" fmla="+- 0 5023 3124"/>
                              <a:gd name="T21" fmla="*/ T20 w 1900"/>
                              <a:gd name="T22" fmla="+- 0 343 195"/>
                              <a:gd name="T23" fmla="*/ 343 h 295"/>
                              <a:gd name="T24" fmla="+- 0 5012 3124"/>
                              <a:gd name="T25" fmla="*/ T24 w 1900"/>
                              <a:gd name="T26" fmla="+- 0 286 195"/>
                              <a:gd name="T27" fmla="*/ 286 h 295"/>
                              <a:gd name="T28" fmla="+- 0 4981 3124"/>
                              <a:gd name="T29" fmla="*/ T28 w 1900"/>
                              <a:gd name="T30" fmla="+- 0 239 195"/>
                              <a:gd name="T31" fmla="*/ 239 h 295"/>
                              <a:gd name="T32" fmla="+- 0 4934 3124"/>
                              <a:gd name="T33" fmla="*/ T32 w 1900"/>
                              <a:gd name="T34" fmla="+- 0 208 195"/>
                              <a:gd name="T35" fmla="*/ 208 h 295"/>
                              <a:gd name="T36" fmla="+- 0 4877 3124"/>
                              <a:gd name="T37" fmla="*/ T36 w 1900"/>
                              <a:gd name="T38" fmla="+- 0 195 195"/>
                              <a:gd name="T39" fmla="*/ 195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7" y="251"/>
                                </a:lnTo>
                                <a:lnTo>
                                  <a:pt x="1899" y="148"/>
                                </a:lnTo>
                                <a:lnTo>
                                  <a:pt x="1888" y="91"/>
                                </a:lnTo>
                                <a:lnTo>
                                  <a:pt x="1857" y="44"/>
                                </a:lnTo>
                                <a:lnTo>
                                  <a:pt x="1810" y="13"/>
                                </a:lnTo>
                                <a:lnTo>
                                  <a:pt x="1753" y="0"/>
                                </a:lnTo>
                                <a:close/>
                              </a:path>
                            </a:pathLst>
                          </a:custGeom>
                          <a:solidFill>
                            <a:srgbClr val="878787"/>
                          </a:solidFill>
                          <a:ln>
                            <a:noFill/>
                          </a:ln>
                        </wps:spPr>
                        <wps:bodyPr rot="0" vert="horz" wrap="square" lIns="91440" tIns="45720" rIns="91440" bIns="45720" anchor="t" anchorCtr="0" upright="1">
                          <a:noAutofit/>
                        </wps:bodyPr>
                      </wps:wsp>
                      <pic:pic xmlns:pic="http://schemas.openxmlformats.org/drawingml/2006/picture">
                        <pic:nvPicPr>
                          <pic:cNvPr id="5523" name="docshape324"/>
                          <pic:cNvPicPr>
                            <a:picLocks noChangeAspect="1" noChangeArrowheads="1"/>
                          </pic:cNvPicPr>
                        </pic:nvPicPr>
                        <pic:blipFill>
                          <a:blip r:embed="rId8"/>
                          <a:srcRect/>
                          <a:stretch>
                            <a:fillRect/>
                          </a:stretch>
                        </pic:blipFill>
                        <pic:spPr bwMode="auto">
                          <a:xfrm>
                            <a:off x="4750" y="220"/>
                            <a:ext cx="245" cy="245"/>
                          </a:xfrm>
                          <a:prstGeom prst="rect">
                            <a:avLst/>
                          </a:prstGeom>
                          <a:noFill/>
                          <a:ln>
                            <a:noFill/>
                          </a:ln>
                        </pic:spPr>
                      </pic:pic>
                      <pic:pic xmlns:pic="http://schemas.openxmlformats.org/drawingml/2006/picture">
                        <pic:nvPicPr>
                          <pic:cNvPr id="5524" name="docshape325"/>
                          <pic:cNvPicPr>
                            <a:picLocks noChangeAspect="1" noChangeArrowheads="1"/>
                          </pic:cNvPicPr>
                        </pic:nvPicPr>
                        <pic:blipFill>
                          <a:blip r:embed="rId9"/>
                          <a:srcRect/>
                          <a:stretch>
                            <a:fillRect/>
                          </a:stretch>
                        </pic:blipFill>
                        <pic:spPr bwMode="auto">
                          <a:xfrm>
                            <a:off x="317" y="-478"/>
                            <a:ext cx="3138" cy="1131"/>
                          </a:xfrm>
                          <a:prstGeom prst="rect">
                            <a:avLst/>
                          </a:prstGeom>
                          <a:noFill/>
                          <a:ln>
                            <a:noFill/>
                          </a:ln>
                        </pic:spPr>
                      </pic:pic>
                      <wps:wsp>
                        <wps:cNvPr id="5525" name="docshape326"/>
                        <wps:cNvSpPr txBox="1">
                          <a:spLocks noChangeAspect="1" noChangeArrowheads="1"/>
                        </wps:cNvSpPr>
                        <wps:spPr bwMode="auto">
                          <a:xfrm>
                            <a:off x="1034" y="49"/>
                            <a:ext cx="1948" cy="492"/>
                          </a:xfrm>
                          <a:prstGeom prst="rect">
                            <a:avLst/>
                          </a:prstGeom>
                          <a:noFill/>
                          <a:ln>
                            <a:noFill/>
                          </a:ln>
                        </wps:spPr>
                        <wps:txbx>
                          <w:txbxContent>
                            <w:p w14:paraId="7F55E939"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1</w:t>
                              </w:r>
                            </w:p>
                          </w:txbxContent>
                        </wps:txbx>
                        <wps:bodyPr rot="0" vert="horz" wrap="square" lIns="0" tIns="0" rIns="0" bIns="0" anchor="t" anchorCtr="0" upright="1">
                          <a:noAutofit/>
                        </wps:bodyPr>
                      </wps:wsp>
                      <wps:wsp>
                        <wps:cNvPr id="5526" name="docshape327"/>
                        <wps:cNvSpPr txBox="1">
                          <a:spLocks noChangeAspect="1" noChangeArrowheads="1"/>
                        </wps:cNvSpPr>
                        <wps:spPr bwMode="auto">
                          <a:xfrm>
                            <a:off x="3691" y="225"/>
                            <a:ext cx="863" cy="237"/>
                          </a:xfrm>
                          <a:prstGeom prst="rect">
                            <a:avLst/>
                          </a:prstGeom>
                          <a:noFill/>
                          <a:ln>
                            <a:noFill/>
                          </a:ln>
                        </wps:spPr>
                        <wps:txbx>
                          <w:txbxContent>
                            <w:p w14:paraId="642881AE"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1</w:t>
                              </w:r>
                            </w:p>
                          </w:txbxContent>
                        </wps:txbx>
                        <wps:bodyPr rot="0" vert="horz" wrap="square" lIns="0" tIns="0" rIns="0" bIns="0" anchor="t" anchorCtr="0" upright="1">
                          <a:noAutofit/>
                        </wps:bodyPr>
                      </wps:wsp>
                      <wps:wsp>
                        <wps:cNvPr id="5527" name="docshape328"/>
                        <wps:cNvSpPr txBox="1">
                          <a:spLocks noChangeAspect="1" noChangeArrowheads="1"/>
                        </wps:cNvSpPr>
                        <wps:spPr bwMode="auto">
                          <a:xfrm>
                            <a:off x="5160" y="226"/>
                            <a:ext cx="2626" cy="237"/>
                          </a:xfrm>
                          <a:prstGeom prst="rect">
                            <a:avLst/>
                          </a:prstGeom>
                          <a:noFill/>
                          <a:ln>
                            <a:noFill/>
                          </a:ln>
                        </wps:spPr>
                        <wps:txbx>
                          <w:txbxContent>
                            <w:p w14:paraId="0DEBD28A"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B3C09" id="docshapegroup320" o:spid="_x0000_s1027" style="position:absolute;left:0;text-align:left;margin-left:15.85pt;margin-top:-23.9pt;width:392.45pt;height:56.55pt;z-index:251252224;mso-position-horizontal-relative:page" coordorigin="317,-478" coordsize="7849,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">
                <o:lock v:ext="edit" aspectratio="t"/>
                <v:shape id="docshape321" o:spid="_x0000_s1028" style="position:absolute;left:4780;top:195;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" path="m3239,l,,,295r3239,l3343,251r42,-103l3374,91,3343,44,3296,13,3239,xe" fillcolor="#dadada" stroked="f">
                  <v:path arrowok="t" o:connecttype="custom" o:connectlocs="3239,195;0,195;0,490;3239,490;3343,446;3385,343;3374,286;3343,239;3296,208;3239,195" o:connectangles="0,0,0,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22" o:spid="_x0000_s1029" type="#_x0000_t75" style="position:absolute;left:7892;top:220;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">
                  <v:imagedata r:id="rId10" o:title=""/>
                </v:shape>
                <v:shape id="docshape323" o:spid="_x0000_s1030" style="position:absolute;left:3124;top:195;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" path="m1753,l,,,295r1753,l1857,251r42,-103l1888,91,1857,44,1810,13,1753,xe" fillcolor="#878787" stroked="f">
                  <v:path arrowok="t" o:connecttype="custom" o:connectlocs="1753,195;0,195;0,490;1753,490;1857,446;1899,343;1888,286;1857,239;1810,208;1753,195" o:connectangles="0,0,0,0,0,0,0,0,0,0"/>
                  <o:lock v:ext="edit" aspectratio="t"/>
                </v:shape>
                <v:shape id="docshape324" o:spid="_x0000_s1031" type="#_x0000_t75" style="position:absolute;left:4750;top:220;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">
                  <v:imagedata r:id="rId11" o:title=""/>
                </v:shape>
                <v:shape id="docshape325" o:spid="_x0000_s1032" type="#_x0000_t75" style="position:absolute;left:317;top:-478;width:3138;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">
                  <v:imagedata r:id="rId12" o:title=""/>
                </v:shape>
                <v:shape id="docshape326" o:spid="_x0000_s1033" type="#_x0000_t202" style="position:absolute;left:1034;top:49;width:194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" filled="f" stroked="f">
                  <o:lock v:ext="edit" aspectratio="t"/>
                  <v:textbox inset="0,0,0,0">
                    <w:txbxContent>
                      <w:p w14:paraId="7F55E939"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1</w:t>
                        </w:r>
                      </w:p>
                    </w:txbxContent>
                  </v:textbox>
                </v:shape>
                <v:shape id="docshape327" o:spid="_x0000_s1034" type="#_x0000_t202" style="position:absolute;left:3691;top:225;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" filled="f" stroked="f">
                  <o:lock v:ext="edit" aspectratio="t"/>
                  <v:textbox inset="0,0,0,0">
                    <w:txbxContent>
                      <w:p w14:paraId="642881AE"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1</w:t>
                        </w:r>
                      </w:p>
                    </w:txbxContent>
                  </v:textbox>
                </v:shape>
                <v:shape id="docshape328" o:spid="_x0000_s1035" type="#_x0000_t202" style="position:absolute;left:5160;top:226;width:262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" filled="f" stroked="f">
                  <o:lock v:ext="edit" aspectratio="t"/>
                  <v:textbox inset="0,0,0,0">
                    <w:txbxContent>
                      <w:p w14:paraId="0DEBD28A"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v:textbox>
                </v:shape>
                <w10:wrap anchorx="page"/>
              </v:group>
            </w:pict>
          </mc:Fallback>
        </mc:AlternateContent>
      </w:r>
      <w:r>
        <w:rPr>
          <w:noProof/>
        </w:rPr>
        <mc:AlternateContent>
          <mc:Choice Requires="wpg">
            <w:drawing>
              <wp:anchor distT="0" distB="0" distL="114300" distR="114300" simplePos="0" relativeHeight="251253248" behindDoc="0" locked="0" layoutInCell="1" allowOverlap="1" wp14:anchorId="242B7921" wp14:editId="52BB8E4F">
                <wp:simplePos x="0" y="0"/>
                <wp:positionH relativeFrom="page">
                  <wp:posOffset>5600065</wp:posOffset>
                </wp:positionH>
                <wp:positionV relativeFrom="paragraph">
                  <wp:posOffset>70485</wp:posOffset>
                </wp:positionV>
                <wp:extent cx="294640" cy="294640"/>
                <wp:effectExtent l="0" t="0" r="0" b="0"/>
                <wp:wrapNone/>
                <wp:docPr id="5407" name="docshapegroup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294640"/>
                          <a:chOff x="8819" y="111"/>
                          <a:chExt cx="464" cy="464"/>
                        </a:xfrm>
                      </wpg:grpSpPr>
                      <wps:wsp>
                        <wps:cNvPr id="5408" name="docshape330"/>
                        <wps:cNvSpPr>
                          <a:spLocks/>
                        </wps:cNvSpPr>
                        <wps:spPr bwMode="auto">
                          <a:xfrm>
                            <a:off x="8836" y="127"/>
                            <a:ext cx="430" cy="430"/>
                          </a:xfrm>
                          <a:custGeom>
                            <a:avLst/>
                            <a:gdLst>
                              <a:gd name="T0" fmla="+- 0 9051 8836"/>
                              <a:gd name="T1" fmla="*/ T0 w 430"/>
                              <a:gd name="T2" fmla="+- 0 558 128"/>
                              <a:gd name="T3" fmla="*/ 558 h 430"/>
                              <a:gd name="T4" fmla="+- 0 9119 8836"/>
                              <a:gd name="T5" fmla="*/ T4 w 430"/>
                              <a:gd name="T6" fmla="+- 0 547 128"/>
                              <a:gd name="T7" fmla="*/ 547 h 430"/>
                              <a:gd name="T8" fmla="+- 0 9178 8836"/>
                              <a:gd name="T9" fmla="*/ T8 w 430"/>
                              <a:gd name="T10" fmla="+- 0 516 128"/>
                              <a:gd name="T11" fmla="*/ 516 h 430"/>
                              <a:gd name="T12" fmla="+- 0 9224 8836"/>
                              <a:gd name="T13" fmla="*/ T12 w 430"/>
                              <a:gd name="T14" fmla="+- 0 470 128"/>
                              <a:gd name="T15" fmla="*/ 470 h 430"/>
                              <a:gd name="T16" fmla="+- 0 9255 8836"/>
                              <a:gd name="T17" fmla="*/ T16 w 430"/>
                              <a:gd name="T18" fmla="+- 0 411 128"/>
                              <a:gd name="T19" fmla="*/ 411 h 430"/>
                              <a:gd name="T20" fmla="+- 0 9266 8836"/>
                              <a:gd name="T21" fmla="*/ T20 w 430"/>
                              <a:gd name="T22" fmla="+- 0 343 128"/>
                              <a:gd name="T23" fmla="*/ 343 h 430"/>
                              <a:gd name="T24" fmla="+- 0 9255 8836"/>
                              <a:gd name="T25" fmla="*/ T24 w 430"/>
                              <a:gd name="T26" fmla="+- 0 275 128"/>
                              <a:gd name="T27" fmla="*/ 275 h 430"/>
                              <a:gd name="T28" fmla="+- 0 9224 8836"/>
                              <a:gd name="T29" fmla="*/ T28 w 430"/>
                              <a:gd name="T30" fmla="+- 0 216 128"/>
                              <a:gd name="T31" fmla="*/ 216 h 430"/>
                              <a:gd name="T32" fmla="+- 0 9178 8836"/>
                              <a:gd name="T33" fmla="*/ T32 w 430"/>
                              <a:gd name="T34" fmla="+- 0 169 128"/>
                              <a:gd name="T35" fmla="*/ 169 h 430"/>
                              <a:gd name="T36" fmla="+- 0 9119 8836"/>
                              <a:gd name="T37" fmla="*/ T36 w 430"/>
                              <a:gd name="T38" fmla="+- 0 139 128"/>
                              <a:gd name="T39" fmla="*/ 139 h 430"/>
                              <a:gd name="T40" fmla="+- 0 9051 8836"/>
                              <a:gd name="T41" fmla="*/ T40 w 430"/>
                              <a:gd name="T42" fmla="+- 0 128 128"/>
                              <a:gd name="T43" fmla="*/ 128 h 430"/>
                              <a:gd name="T44" fmla="+- 0 8983 8836"/>
                              <a:gd name="T45" fmla="*/ T44 w 430"/>
                              <a:gd name="T46" fmla="+- 0 139 128"/>
                              <a:gd name="T47" fmla="*/ 139 h 430"/>
                              <a:gd name="T48" fmla="+- 0 8924 8836"/>
                              <a:gd name="T49" fmla="*/ T48 w 430"/>
                              <a:gd name="T50" fmla="+- 0 169 128"/>
                              <a:gd name="T51" fmla="*/ 169 h 430"/>
                              <a:gd name="T52" fmla="+- 0 8878 8836"/>
                              <a:gd name="T53" fmla="*/ T52 w 430"/>
                              <a:gd name="T54" fmla="+- 0 216 128"/>
                              <a:gd name="T55" fmla="*/ 216 h 430"/>
                              <a:gd name="T56" fmla="+- 0 8847 8836"/>
                              <a:gd name="T57" fmla="*/ T56 w 430"/>
                              <a:gd name="T58" fmla="+- 0 275 128"/>
                              <a:gd name="T59" fmla="*/ 275 h 430"/>
                              <a:gd name="T60" fmla="+- 0 8836 8836"/>
                              <a:gd name="T61" fmla="*/ T60 w 430"/>
                              <a:gd name="T62" fmla="+- 0 343 128"/>
                              <a:gd name="T63" fmla="*/ 343 h 430"/>
                              <a:gd name="T64" fmla="+- 0 8847 8836"/>
                              <a:gd name="T65" fmla="*/ T64 w 430"/>
                              <a:gd name="T66" fmla="+- 0 411 128"/>
                              <a:gd name="T67" fmla="*/ 411 h 430"/>
                              <a:gd name="T68" fmla="+- 0 8878 8836"/>
                              <a:gd name="T69" fmla="*/ T68 w 430"/>
                              <a:gd name="T70" fmla="+- 0 470 128"/>
                              <a:gd name="T71" fmla="*/ 470 h 430"/>
                              <a:gd name="T72" fmla="+- 0 8924 8836"/>
                              <a:gd name="T73" fmla="*/ T72 w 430"/>
                              <a:gd name="T74" fmla="+- 0 516 128"/>
                              <a:gd name="T75" fmla="*/ 516 h 430"/>
                              <a:gd name="T76" fmla="+- 0 8983 8836"/>
                              <a:gd name="T77" fmla="*/ T76 w 430"/>
                              <a:gd name="T78" fmla="+- 0 547 128"/>
                              <a:gd name="T79" fmla="*/ 547 h 430"/>
                              <a:gd name="T80" fmla="+- 0 9051 8836"/>
                              <a:gd name="T81" fmla="*/ T80 w 430"/>
                              <a:gd name="T82" fmla="+- 0 558 128"/>
                              <a:gd name="T83" fmla="*/ 558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0" h="430">
                                <a:moveTo>
                                  <a:pt x="215" y="430"/>
                                </a:moveTo>
                                <a:lnTo>
                                  <a:pt x="283" y="419"/>
                                </a:lnTo>
                                <a:lnTo>
                                  <a:pt x="342" y="388"/>
                                </a:lnTo>
                                <a:lnTo>
                                  <a:pt x="388" y="342"/>
                                </a:lnTo>
                                <a:lnTo>
                                  <a:pt x="419" y="283"/>
                                </a:lnTo>
                                <a:lnTo>
                                  <a:pt x="430" y="215"/>
                                </a:lnTo>
                                <a:lnTo>
                                  <a:pt x="419" y="147"/>
                                </a:lnTo>
                                <a:lnTo>
                                  <a:pt x="388" y="88"/>
                                </a:lnTo>
                                <a:lnTo>
                                  <a:pt x="342" y="41"/>
                                </a:lnTo>
                                <a:lnTo>
                                  <a:pt x="283" y="11"/>
                                </a:lnTo>
                                <a:lnTo>
                                  <a:pt x="215" y="0"/>
                                </a:lnTo>
                                <a:lnTo>
                                  <a:pt x="147" y="11"/>
                                </a:lnTo>
                                <a:lnTo>
                                  <a:pt x="88" y="41"/>
                                </a:lnTo>
                                <a:lnTo>
                                  <a:pt x="42" y="88"/>
                                </a:lnTo>
                                <a:lnTo>
                                  <a:pt x="11" y="147"/>
                                </a:lnTo>
                                <a:lnTo>
                                  <a:pt x="0" y="215"/>
                                </a:lnTo>
                                <a:lnTo>
                                  <a:pt x="11" y="283"/>
                                </a:lnTo>
                                <a:lnTo>
                                  <a:pt x="42" y="342"/>
                                </a:lnTo>
                                <a:lnTo>
                                  <a:pt x="88" y="388"/>
                                </a:lnTo>
                                <a:lnTo>
                                  <a:pt x="147" y="419"/>
                                </a:lnTo>
                                <a:lnTo>
                                  <a:pt x="215" y="430"/>
                                </a:lnTo>
                                <a:close/>
                              </a:path>
                            </a:pathLst>
                          </a:custGeom>
                          <a:noFill/>
                          <a:ln w="21641">
                            <a:solidFill>
                              <a:srgbClr val="B3B2B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8" name="docshape331"/>
                        <wps:cNvSpPr>
                          <a:spLocks/>
                        </wps:cNvSpPr>
                        <wps:spPr bwMode="auto">
                          <a:xfrm>
                            <a:off x="9050" y="223"/>
                            <a:ext cx="167" cy="143"/>
                          </a:xfrm>
                          <a:custGeom>
                            <a:avLst/>
                            <a:gdLst>
                              <a:gd name="T0" fmla="+- 0 9051 9051"/>
                              <a:gd name="T1" fmla="*/ T0 w 167"/>
                              <a:gd name="T2" fmla="+- 0 224 224"/>
                              <a:gd name="T3" fmla="*/ 224 h 143"/>
                              <a:gd name="T4" fmla="+- 0 9051 9051"/>
                              <a:gd name="T5" fmla="*/ T4 w 167"/>
                              <a:gd name="T6" fmla="+- 0 367 224"/>
                              <a:gd name="T7" fmla="*/ 367 h 143"/>
                              <a:gd name="T8" fmla="+- 0 9217 9051"/>
                              <a:gd name="T9" fmla="*/ T8 w 167"/>
                              <a:gd name="T10" fmla="+- 0 367 224"/>
                              <a:gd name="T11" fmla="*/ 367 h 143"/>
                            </a:gdLst>
                            <a:ahLst/>
                            <a:cxnLst>
                              <a:cxn ang="0">
                                <a:pos x="T1" y="T3"/>
                              </a:cxn>
                              <a:cxn ang="0">
                                <a:pos x="T5" y="T7"/>
                              </a:cxn>
                              <a:cxn ang="0">
                                <a:pos x="T9" y="T11"/>
                              </a:cxn>
                            </a:cxnLst>
                            <a:rect l="0" t="0" r="r" b="b"/>
                            <a:pathLst>
                              <a:path w="167" h="143">
                                <a:moveTo>
                                  <a:pt x="0" y="0"/>
                                </a:moveTo>
                                <a:lnTo>
                                  <a:pt x="0" y="143"/>
                                </a:lnTo>
                                <a:lnTo>
                                  <a:pt x="166" y="143"/>
                                </a:lnTo>
                              </a:path>
                            </a:pathLst>
                          </a:custGeom>
                          <a:noFill/>
                          <a:ln w="21641">
                            <a:solidFill>
                              <a:srgbClr val="B3B2B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DBBC85" id="docshapegroup329" o:spid="_x0000_s1026" style="position:absolute;margin-left:440.95pt;margin-top:5.55pt;width:23.2pt;height:23.2pt;z-index:251253248;mso-position-horizontal-relative:page" coordorigin="8819,111" coordsize="46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">
                <v:shape id="docshape330" o:spid="_x0000_s1027" style="position:absolute;left:8836;top:127;width:430;height:430;visibility:visible;mso-wrap-style:square;v-text-anchor:top" coordsize="43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" path="m215,430r68,-11l342,388r46,-46l419,283r11,-68l419,147,388,88,342,41,283,11,215,,147,11,88,41,42,88,11,147,,215r11,68l42,342r46,46l147,419r68,11xe" filled="f" strokecolor="#b3b2b2" strokeweight=".60114mm">
                  <v:path arrowok="t" o:connecttype="custom" o:connectlocs="215,558;283,547;342,516;388,470;419,411;430,343;419,275;388,216;342,169;283,139;215,128;147,139;88,169;42,216;11,275;0,343;11,411;42,470;88,516;147,547;215,558" o:connectangles="0,0,0,0,0,0,0,0,0,0,0,0,0,0,0,0,0,0,0,0,0"/>
                </v:shape>
                <v:shape id="docshape331" o:spid="_x0000_s1028" style="position:absolute;left:9050;top:223;width:167;height:143;visibility:visible;mso-wrap-style:square;v-text-anchor:top" coordsize="16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" path="m,l,143r166,e" filled="f" strokecolor="#b3b2b2" strokeweight=".60114mm">
                  <v:path arrowok="t" o:connecttype="custom" o:connectlocs="0,224;0,367;166,367" o:connectangles="0,0,0"/>
                </v:shape>
                <w10:wrap anchorx="page"/>
              </v:group>
            </w:pict>
          </mc:Fallback>
        </mc:AlternateContent>
      </w:r>
      <w:r w:rsidR="00CD6AE0">
        <w:rPr>
          <w:rFonts w:ascii="Arial"/>
          <w:b/>
          <w:color w:val="575756"/>
          <w:w w:val="95"/>
          <w:sz w:val="20"/>
        </w:rPr>
        <w:t>Tiempo:</w:t>
      </w:r>
      <w:r w:rsidR="00CD6AE0">
        <w:rPr>
          <w:rFonts w:ascii="Arial"/>
          <w:b/>
          <w:color w:val="575756"/>
          <w:spacing w:val="-9"/>
          <w:w w:val="95"/>
          <w:sz w:val="20"/>
        </w:rPr>
        <w:t xml:space="preserve"> </w:t>
      </w:r>
      <w:r w:rsidR="00CD6AE0">
        <w:rPr>
          <w:rFonts w:ascii="Arial"/>
          <w:color w:val="575756"/>
          <w:w w:val="95"/>
          <w:sz w:val="20"/>
        </w:rPr>
        <w:t>45</w:t>
      </w:r>
      <w:r w:rsidR="00CD6AE0">
        <w:rPr>
          <w:rFonts w:ascii="Arial"/>
          <w:color w:val="575756"/>
          <w:spacing w:val="-10"/>
          <w:w w:val="95"/>
          <w:sz w:val="20"/>
        </w:rPr>
        <w:t xml:space="preserve"> </w:t>
      </w:r>
      <w:r w:rsidR="00CD6AE0">
        <w:rPr>
          <w:rFonts w:ascii="Arial"/>
          <w:color w:val="575756"/>
          <w:w w:val="95"/>
          <w:sz w:val="20"/>
        </w:rPr>
        <w:t>min.</w:t>
      </w:r>
    </w:p>
    <w:p w14:paraId="7DC31DA9" w14:textId="77777777" w:rsidR="008A3AB2" w:rsidRDefault="008A3AB2">
      <w:pPr>
        <w:pStyle w:val="BodyText"/>
        <w:spacing w:before="1"/>
        <w:rPr>
          <w:rFonts w:ascii="Arial"/>
          <w:sz w:val="16"/>
        </w:rPr>
      </w:pPr>
    </w:p>
    <w:p w14:paraId="4155E870" w14:textId="77777777" w:rsidR="008A3AB2" w:rsidRDefault="008A3AB2">
      <w:pPr>
        <w:pStyle w:val="BodyText"/>
        <w:spacing w:before="2" w:after="1"/>
        <w:rPr>
          <w:rFonts w:ascii="Arial"/>
          <w:sz w:val="27"/>
        </w:rPr>
      </w:pPr>
    </w:p>
    <w:tbl>
      <w:tblPr>
        <w:tblStyle w:val="TableNormal1"/>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196"/>
        <w:gridCol w:w="1417"/>
        <w:gridCol w:w="2305"/>
        <w:gridCol w:w="1814"/>
        <w:gridCol w:w="1730"/>
      </w:tblGrid>
      <w:tr w:rsidR="008A3AB2" w:rsidRPr="00710D88" w14:paraId="5A5CD6EC" w14:textId="77777777" w:rsidTr="00FC6B81">
        <w:trPr>
          <w:trHeight w:val="1040"/>
        </w:trPr>
        <w:tc>
          <w:tcPr>
            <w:tcW w:w="907" w:type="dxa"/>
            <w:tcBorders>
              <w:right w:val="single" w:sz="4" w:space="0" w:color="FFFFFF"/>
            </w:tcBorders>
            <w:shd w:val="clear" w:color="auto" w:fill="878787"/>
          </w:tcPr>
          <w:p w14:paraId="17C2EDD3" w14:textId="77777777" w:rsidR="008A3AB2" w:rsidRPr="00710D88" w:rsidRDefault="008A3AB2">
            <w:pPr>
              <w:pStyle w:val="TableParagraph"/>
              <w:rPr>
                <w:rFonts w:ascii="Arial" w:hAnsi="Arial" w:cs="Arial"/>
                <w:sz w:val="15"/>
                <w:szCs w:val="15"/>
              </w:rPr>
            </w:pPr>
          </w:p>
          <w:p w14:paraId="2C2A8907" w14:textId="77777777" w:rsidR="008A3AB2" w:rsidRPr="00710D88" w:rsidRDefault="00CD6AE0">
            <w:pPr>
              <w:pStyle w:val="TableParagraph"/>
              <w:spacing w:before="209" w:line="228" w:lineRule="auto"/>
              <w:ind w:left="79" w:right="52" w:firstLine="8"/>
              <w:rPr>
                <w:rFonts w:ascii="Arial" w:hAnsi="Arial" w:cs="Arial"/>
                <w:sz w:val="15"/>
                <w:szCs w:val="15"/>
              </w:rPr>
            </w:pPr>
            <w:r w:rsidRPr="00710D8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76D78F0E" w14:textId="77777777" w:rsidR="008A3AB2" w:rsidRPr="00710D88" w:rsidRDefault="008A3AB2">
            <w:pPr>
              <w:pStyle w:val="TableParagraph"/>
              <w:rPr>
                <w:rFonts w:ascii="Arial" w:hAnsi="Arial" w:cs="Arial"/>
                <w:sz w:val="15"/>
                <w:szCs w:val="15"/>
              </w:rPr>
            </w:pPr>
          </w:p>
          <w:p w14:paraId="46981129" w14:textId="77777777" w:rsidR="008A3AB2" w:rsidRPr="00710D88" w:rsidRDefault="008A3AB2">
            <w:pPr>
              <w:pStyle w:val="TableParagraph"/>
              <w:spacing w:before="8"/>
              <w:rPr>
                <w:rFonts w:ascii="Arial" w:hAnsi="Arial" w:cs="Arial"/>
                <w:sz w:val="15"/>
                <w:szCs w:val="15"/>
              </w:rPr>
            </w:pPr>
          </w:p>
          <w:p w14:paraId="52D71C26" w14:textId="77777777" w:rsidR="008A3AB2" w:rsidRPr="00710D88" w:rsidRDefault="00CD6AE0">
            <w:pPr>
              <w:pStyle w:val="TableParagraph"/>
              <w:ind w:left="110"/>
              <w:rPr>
                <w:rFonts w:ascii="Arial" w:hAnsi="Arial" w:cs="Arial"/>
                <w:sz w:val="15"/>
                <w:szCs w:val="15"/>
              </w:rPr>
            </w:pPr>
            <w:r w:rsidRPr="00710D88">
              <w:rPr>
                <w:rFonts w:ascii="Arial" w:hAnsi="Arial" w:cs="Arial"/>
                <w:color w:val="FFFFFF"/>
                <w:sz w:val="15"/>
                <w:szCs w:val="15"/>
              </w:rPr>
              <w:t>Página</w:t>
            </w:r>
          </w:p>
        </w:tc>
        <w:tc>
          <w:tcPr>
            <w:tcW w:w="1196" w:type="dxa"/>
            <w:tcBorders>
              <w:left w:val="single" w:sz="4" w:space="0" w:color="FFFFFF"/>
              <w:right w:val="single" w:sz="4" w:space="0" w:color="FFFFFF"/>
            </w:tcBorders>
            <w:shd w:val="clear" w:color="auto" w:fill="878787"/>
          </w:tcPr>
          <w:p w14:paraId="215FB7DF" w14:textId="77777777" w:rsidR="008A3AB2" w:rsidRPr="00710D88" w:rsidRDefault="008A3AB2">
            <w:pPr>
              <w:pStyle w:val="TableParagraph"/>
              <w:rPr>
                <w:rFonts w:ascii="Arial" w:hAnsi="Arial" w:cs="Arial"/>
                <w:sz w:val="15"/>
                <w:szCs w:val="15"/>
              </w:rPr>
            </w:pPr>
          </w:p>
          <w:p w14:paraId="701DA639" w14:textId="77777777" w:rsidR="008A3AB2" w:rsidRPr="00710D88" w:rsidRDefault="008A3AB2">
            <w:pPr>
              <w:pStyle w:val="TableParagraph"/>
              <w:spacing w:before="8"/>
              <w:rPr>
                <w:rFonts w:ascii="Arial" w:hAnsi="Arial" w:cs="Arial"/>
                <w:sz w:val="15"/>
                <w:szCs w:val="15"/>
              </w:rPr>
            </w:pPr>
          </w:p>
          <w:p w14:paraId="3C7ECC19" w14:textId="77777777" w:rsidR="008A3AB2" w:rsidRPr="00710D88" w:rsidRDefault="00CD6AE0">
            <w:pPr>
              <w:pStyle w:val="TableParagraph"/>
              <w:ind w:left="349"/>
              <w:rPr>
                <w:rFonts w:ascii="Arial" w:hAnsi="Arial" w:cs="Arial"/>
                <w:sz w:val="15"/>
                <w:szCs w:val="15"/>
              </w:rPr>
            </w:pPr>
            <w:r w:rsidRPr="00710D88">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6768AA6E" w14:textId="77777777" w:rsidR="008A3AB2" w:rsidRPr="00710D88" w:rsidRDefault="008A3AB2">
            <w:pPr>
              <w:pStyle w:val="TableParagraph"/>
              <w:rPr>
                <w:rFonts w:ascii="Arial" w:hAnsi="Arial" w:cs="Arial"/>
                <w:sz w:val="15"/>
                <w:szCs w:val="15"/>
              </w:rPr>
            </w:pPr>
          </w:p>
          <w:p w14:paraId="355F2583" w14:textId="77777777" w:rsidR="008A3AB2" w:rsidRPr="00710D88" w:rsidRDefault="00CD6AE0">
            <w:pPr>
              <w:pStyle w:val="TableParagraph"/>
              <w:spacing w:before="209" w:line="228" w:lineRule="auto"/>
              <w:ind w:left="281" w:right="84" w:hanging="139"/>
              <w:rPr>
                <w:rFonts w:ascii="Arial" w:hAnsi="Arial" w:cs="Arial"/>
                <w:sz w:val="15"/>
                <w:szCs w:val="15"/>
              </w:rPr>
            </w:pPr>
            <w:r w:rsidRPr="00710D88">
              <w:rPr>
                <w:rFonts w:ascii="Arial" w:hAnsi="Arial" w:cs="Arial"/>
                <w:color w:val="FFFFFF"/>
                <w:sz w:val="15"/>
                <w:szCs w:val="15"/>
              </w:rPr>
              <w:t>Aprendizaje esperado</w:t>
            </w:r>
          </w:p>
        </w:tc>
        <w:tc>
          <w:tcPr>
            <w:tcW w:w="2305" w:type="dxa"/>
            <w:tcBorders>
              <w:left w:val="single" w:sz="4" w:space="0" w:color="FFFFFF"/>
              <w:right w:val="single" w:sz="4" w:space="0" w:color="FFFFFF"/>
            </w:tcBorders>
            <w:shd w:val="clear" w:color="auto" w:fill="878787"/>
          </w:tcPr>
          <w:p w14:paraId="1E2EED7B" w14:textId="77777777" w:rsidR="008A3AB2" w:rsidRPr="00710D88" w:rsidRDefault="008A3AB2">
            <w:pPr>
              <w:pStyle w:val="TableParagraph"/>
              <w:rPr>
                <w:rFonts w:ascii="Arial" w:hAnsi="Arial" w:cs="Arial"/>
                <w:sz w:val="15"/>
                <w:szCs w:val="15"/>
              </w:rPr>
            </w:pPr>
          </w:p>
          <w:p w14:paraId="095947D3" w14:textId="77777777" w:rsidR="008A3AB2" w:rsidRPr="00710D88" w:rsidRDefault="008A3AB2">
            <w:pPr>
              <w:pStyle w:val="TableParagraph"/>
              <w:spacing w:before="8"/>
              <w:rPr>
                <w:rFonts w:ascii="Arial" w:hAnsi="Arial" w:cs="Arial"/>
                <w:sz w:val="15"/>
                <w:szCs w:val="15"/>
              </w:rPr>
            </w:pPr>
          </w:p>
          <w:p w14:paraId="41252FB6" w14:textId="77777777" w:rsidR="008A3AB2" w:rsidRPr="00710D88" w:rsidRDefault="00CD6AE0">
            <w:pPr>
              <w:pStyle w:val="TableParagraph"/>
              <w:spacing w:before="1"/>
              <w:ind w:left="107"/>
              <w:rPr>
                <w:rFonts w:ascii="Arial" w:hAnsi="Arial" w:cs="Arial"/>
                <w:sz w:val="15"/>
                <w:szCs w:val="15"/>
              </w:rPr>
            </w:pPr>
            <w:r w:rsidRPr="00710D88">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4AA42C96" w14:textId="77777777" w:rsidR="008A3AB2" w:rsidRPr="00710D88" w:rsidRDefault="00CD6AE0">
            <w:pPr>
              <w:pStyle w:val="TableParagraph"/>
              <w:spacing w:before="74" w:line="228" w:lineRule="auto"/>
              <w:ind w:left="234" w:right="218" w:hanging="1"/>
              <w:jc w:val="center"/>
              <w:rPr>
                <w:rFonts w:ascii="Arial" w:hAnsi="Arial" w:cs="Arial"/>
                <w:sz w:val="15"/>
                <w:szCs w:val="15"/>
              </w:rPr>
            </w:pPr>
            <w:r w:rsidRPr="00710D88">
              <w:rPr>
                <w:rFonts w:ascii="Arial" w:hAnsi="Arial" w:cs="Arial"/>
                <w:color w:val="FFFFFF"/>
                <w:sz w:val="15"/>
                <w:szCs w:val="15"/>
              </w:rPr>
              <w:t>Sugerencias para trabajar habilidades asociadas a las dimensiones</w:t>
            </w:r>
          </w:p>
          <w:p w14:paraId="174F5DAC" w14:textId="77777777" w:rsidR="008A3AB2" w:rsidRPr="00710D88" w:rsidRDefault="00CD6AE0">
            <w:pPr>
              <w:pStyle w:val="TableParagraph"/>
              <w:spacing w:line="241" w:lineRule="exact"/>
              <w:ind w:left="56" w:right="43"/>
              <w:jc w:val="center"/>
              <w:rPr>
                <w:rFonts w:ascii="Arial" w:hAnsi="Arial" w:cs="Arial"/>
                <w:sz w:val="15"/>
                <w:szCs w:val="15"/>
              </w:rPr>
            </w:pPr>
            <w:r w:rsidRPr="00710D88">
              <w:rPr>
                <w:rFonts w:ascii="Arial" w:hAnsi="Arial" w:cs="Arial"/>
                <w:color w:val="FFFFFF"/>
                <w:sz w:val="15"/>
                <w:szCs w:val="15"/>
              </w:rPr>
              <w:t>socioemocionales</w:t>
            </w:r>
          </w:p>
        </w:tc>
        <w:tc>
          <w:tcPr>
            <w:tcW w:w="1730" w:type="dxa"/>
            <w:tcBorders>
              <w:left w:val="single" w:sz="4" w:space="0" w:color="FFFFFF"/>
            </w:tcBorders>
            <w:shd w:val="clear" w:color="auto" w:fill="878787"/>
          </w:tcPr>
          <w:p w14:paraId="5AC94788" w14:textId="77777777" w:rsidR="008A3AB2" w:rsidRPr="00710D88" w:rsidRDefault="008A3AB2">
            <w:pPr>
              <w:pStyle w:val="TableParagraph"/>
              <w:rPr>
                <w:rFonts w:ascii="Arial" w:hAnsi="Arial" w:cs="Arial"/>
                <w:sz w:val="15"/>
                <w:szCs w:val="15"/>
              </w:rPr>
            </w:pPr>
          </w:p>
          <w:p w14:paraId="76CA0126" w14:textId="77777777" w:rsidR="008A3AB2" w:rsidRPr="00710D88" w:rsidRDefault="008A3AB2">
            <w:pPr>
              <w:pStyle w:val="TableParagraph"/>
              <w:spacing w:before="9"/>
              <w:rPr>
                <w:rFonts w:ascii="Arial" w:hAnsi="Arial" w:cs="Arial"/>
                <w:sz w:val="15"/>
                <w:szCs w:val="15"/>
              </w:rPr>
            </w:pPr>
          </w:p>
          <w:p w14:paraId="3E9AF95A" w14:textId="77777777" w:rsidR="008A3AB2" w:rsidRPr="00710D88" w:rsidRDefault="00CD6AE0">
            <w:pPr>
              <w:pStyle w:val="TableParagraph"/>
              <w:ind w:left="362"/>
              <w:rPr>
                <w:rFonts w:ascii="Arial" w:hAnsi="Arial" w:cs="Arial"/>
                <w:sz w:val="15"/>
                <w:szCs w:val="15"/>
              </w:rPr>
            </w:pPr>
            <w:r w:rsidRPr="00710D88">
              <w:rPr>
                <w:rFonts w:ascii="Arial" w:hAnsi="Arial" w:cs="Arial"/>
                <w:color w:val="FFFFFF"/>
                <w:sz w:val="15"/>
                <w:szCs w:val="15"/>
              </w:rPr>
              <w:t>Evaluación</w:t>
            </w:r>
          </w:p>
        </w:tc>
      </w:tr>
      <w:tr w:rsidR="008A3AB2" w:rsidRPr="00710D88" w14:paraId="64172160" w14:textId="77777777" w:rsidTr="00710D88">
        <w:trPr>
          <w:trHeight w:val="2892"/>
        </w:trPr>
        <w:tc>
          <w:tcPr>
            <w:tcW w:w="907" w:type="dxa"/>
          </w:tcPr>
          <w:p w14:paraId="36AE04C9"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1 - 1</w:t>
            </w:r>
          </w:p>
        </w:tc>
        <w:tc>
          <w:tcPr>
            <w:tcW w:w="850" w:type="dxa"/>
          </w:tcPr>
          <w:p w14:paraId="4CFA5FD2"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14 y 15</w:t>
            </w:r>
          </w:p>
        </w:tc>
        <w:tc>
          <w:tcPr>
            <w:tcW w:w="1196" w:type="dxa"/>
          </w:tcPr>
          <w:p w14:paraId="3C3ADC19"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Número</w:t>
            </w:r>
          </w:p>
        </w:tc>
        <w:tc>
          <w:tcPr>
            <w:tcW w:w="1417" w:type="dxa"/>
          </w:tcPr>
          <w:p w14:paraId="391A78A2" w14:textId="77777777" w:rsidR="008A3AB2" w:rsidRPr="00710D88" w:rsidRDefault="00CD6AE0">
            <w:pPr>
              <w:pStyle w:val="TableParagraph"/>
              <w:spacing w:before="63" w:line="216" w:lineRule="auto"/>
              <w:ind w:left="86" w:right="84"/>
              <w:rPr>
                <w:rFonts w:ascii="Arial" w:hAnsi="Arial" w:cs="Arial"/>
                <w:sz w:val="15"/>
                <w:szCs w:val="15"/>
              </w:rPr>
            </w:pPr>
            <w:r w:rsidRPr="00710D88">
              <w:rPr>
                <w:rFonts w:ascii="Arial" w:hAnsi="Arial" w:cs="Arial"/>
                <w:sz w:val="15"/>
                <w:szCs w:val="15"/>
              </w:rPr>
              <w:t>Determina y usa los criterios de divisibilidad y los números primos.</w:t>
            </w:r>
          </w:p>
        </w:tc>
        <w:tc>
          <w:tcPr>
            <w:tcW w:w="2305" w:type="dxa"/>
          </w:tcPr>
          <w:p w14:paraId="4792B89E" w14:textId="77777777" w:rsidR="008A3AB2" w:rsidRPr="00710D88" w:rsidRDefault="00CD6AE0">
            <w:pPr>
              <w:pStyle w:val="TableParagraph"/>
              <w:spacing w:before="85" w:line="216" w:lineRule="auto"/>
              <w:ind w:left="86" w:right="237"/>
              <w:rPr>
                <w:rFonts w:ascii="Arial" w:hAnsi="Arial" w:cs="Arial"/>
                <w:sz w:val="15"/>
                <w:szCs w:val="15"/>
              </w:rPr>
            </w:pPr>
            <w:r w:rsidRPr="00710D88">
              <w:rPr>
                <w:rFonts w:ascii="Arial" w:hAnsi="Arial" w:cs="Arial"/>
                <w:sz w:val="15"/>
                <w:szCs w:val="15"/>
              </w:rPr>
              <w:t>Activa tus saberes. Pida a un estudiante que lea el primer problema de la sección Activa tus saberes y haga una lluvia de ideas con sugerencias para resolver el problema.</w:t>
            </w:r>
          </w:p>
          <w:p w14:paraId="62C1501A" w14:textId="77777777" w:rsidR="008A3AB2" w:rsidRPr="00710D88" w:rsidRDefault="00CD6AE0">
            <w:pPr>
              <w:pStyle w:val="TableParagraph"/>
              <w:spacing w:before="1" w:line="216" w:lineRule="auto"/>
              <w:ind w:left="86" w:right="95"/>
              <w:rPr>
                <w:rFonts w:ascii="Arial" w:hAnsi="Arial" w:cs="Arial"/>
                <w:sz w:val="15"/>
                <w:szCs w:val="15"/>
              </w:rPr>
            </w:pPr>
            <w:r w:rsidRPr="00710D88">
              <w:rPr>
                <w:rFonts w:ascii="Arial" w:hAnsi="Arial" w:cs="Arial"/>
                <w:sz w:val="15"/>
                <w:szCs w:val="15"/>
              </w:rPr>
              <w:t>Después dé un tiempo para que respondan los tres problemas planteados.</w:t>
            </w:r>
          </w:p>
          <w:p w14:paraId="2D2AD2F5" w14:textId="1B57615E" w:rsidR="008A3AB2" w:rsidRPr="00710D88" w:rsidRDefault="00CD6AE0">
            <w:pPr>
              <w:pStyle w:val="TableParagraph"/>
              <w:spacing w:line="216" w:lineRule="auto"/>
              <w:ind w:left="86"/>
              <w:rPr>
                <w:rFonts w:ascii="Arial" w:hAnsi="Arial" w:cs="Arial"/>
                <w:sz w:val="15"/>
                <w:szCs w:val="15"/>
              </w:rPr>
            </w:pPr>
            <w:r w:rsidRPr="00710D88">
              <w:rPr>
                <w:rFonts w:ascii="Arial" w:hAnsi="Arial" w:cs="Arial"/>
                <w:sz w:val="15"/>
                <w:szCs w:val="15"/>
              </w:rPr>
              <w:t>Sugiera que elaboren dibujos de las galletas y de cómo podrían empaquetarlas.</w:t>
            </w:r>
          </w:p>
          <w:p w14:paraId="5EEBCEDA" w14:textId="77777777" w:rsidR="008A3AB2" w:rsidRPr="00710D88" w:rsidRDefault="00CD6AE0">
            <w:pPr>
              <w:pStyle w:val="TableParagraph"/>
              <w:spacing w:line="216" w:lineRule="auto"/>
              <w:ind w:left="86" w:right="89"/>
              <w:rPr>
                <w:rFonts w:ascii="Arial" w:hAnsi="Arial" w:cs="Arial"/>
                <w:sz w:val="15"/>
                <w:szCs w:val="15"/>
              </w:rPr>
            </w:pPr>
            <w:r w:rsidRPr="00710D88">
              <w:rPr>
                <w:rFonts w:ascii="Arial" w:hAnsi="Arial" w:cs="Arial"/>
                <w:sz w:val="15"/>
                <w:szCs w:val="15"/>
              </w:rPr>
              <w:t>También pueden usar fichas para visualizar los repartos. Lean las conclusiones y discutan la diferencia entre un divisor y un múltiplo.</w:t>
            </w:r>
          </w:p>
        </w:tc>
        <w:tc>
          <w:tcPr>
            <w:tcW w:w="1814" w:type="dxa"/>
          </w:tcPr>
          <w:p w14:paraId="176B76D6" w14:textId="15BF6AC2" w:rsidR="008A3AB2" w:rsidRPr="00710D88" w:rsidRDefault="00CD6AE0">
            <w:pPr>
              <w:pStyle w:val="TableParagraph"/>
              <w:spacing w:before="63" w:line="216" w:lineRule="auto"/>
              <w:ind w:left="87" w:right="85"/>
              <w:rPr>
                <w:rFonts w:ascii="Arial" w:hAnsi="Arial" w:cs="Arial"/>
                <w:sz w:val="15"/>
                <w:szCs w:val="15"/>
              </w:rPr>
            </w:pPr>
            <w:r w:rsidRPr="00710D88">
              <w:rPr>
                <w:rFonts w:ascii="Arial" w:hAnsi="Arial" w:cs="Arial"/>
                <w:sz w:val="15"/>
                <w:szCs w:val="15"/>
              </w:rPr>
              <w:t>Plantee la siguiente pregunta: si Angélica se cree capaz de llevar de manera adecuada su negocio de galletas, tomando decisiones porque percibe cosas positivas en ella misma, ¿se puede decir que ella posee autoeficacia?</w:t>
            </w:r>
          </w:p>
        </w:tc>
        <w:tc>
          <w:tcPr>
            <w:tcW w:w="1730" w:type="dxa"/>
          </w:tcPr>
          <w:p w14:paraId="10BAA9F7" w14:textId="2ADFA282" w:rsidR="008A3AB2" w:rsidRPr="00710D88" w:rsidRDefault="00CD6AE0">
            <w:pPr>
              <w:pStyle w:val="TableParagraph"/>
              <w:spacing w:before="63" w:line="216" w:lineRule="auto"/>
              <w:ind w:left="87" w:right="62"/>
              <w:rPr>
                <w:rFonts w:ascii="Arial" w:hAnsi="Arial" w:cs="Arial"/>
                <w:sz w:val="15"/>
                <w:szCs w:val="15"/>
              </w:rPr>
            </w:pPr>
            <w:r w:rsidRPr="00710D88">
              <w:rPr>
                <w:rFonts w:ascii="Arial" w:hAnsi="Arial" w:cs="Arial"/>
                <w:sz w:val="15"/>
                <w:szCs w:val="15"/>
              </w:rPr>
              <w:t>Verifique si los estudiantes pueden realizar divisiones con residuo distinto de cero, así como multiplicaciones, pues las necesitarán a lo largo de la lección.</w:t>
            </w:r>
          </w:p>
        </w:tc>
      </w:tr>
      <w:tr w:rsidR="008A3AB2" w:rsidRPr="00710D88" w14:paraId="0D332901" w14:textId="77777777" w:rsidTr="00710D88">
        <w:trPr>
          <w:trHeight w:val="2254"/>
        </w:trPr>
        <w:tc>
          <w:tcPr>
            <w:tcW w:w="907" w:type="dxa"/>
          </w:tcPr>
          <w:p w14:paraId="66684600"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1 - 2</w:t>
            </w:r>
          </w:p>
        </w:tc>
        <w:tc>
          <w:tcPr>
            <w:tcW w:w="850" w:type="dxa"/>
          </w:tcPr>
          <w:p w14:paraId="49525DF1"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15 y 16</w:t>
            </w:r>
          </w:p>
        </w:tc>
        <w:tc>
          <w:tcPr>
            <w:tcW w:w="1196" w:type="dxa"/>
          </w:tcPr>
          <w:p w14:paraId="77EACEA0" w14:textId="77777777" w:rsidR="008A3AB2" w:rsidRPr="00710D88" w:rsidRDefault="008A3AB2">
            <w:pPr>
              <w:pStyle w:val="TableParagraph"/>
              <w:rPr>
                <w:rFonts w:ascii="Arial" w:hAnsi="Arial" w:cs="Arial"/>
                <w:sz w:val="15"/>
                <w:szCs w:val="15"/>
              </w:rPr>
            </w:pPr>
          </w:p>
        </w:tc>
        <w:tc>
          <w:tcPr>
            <w:tcW w:w="1417" w:type="dxa"/>
          </w:tcPr>
          <w:p w14:paraId="0605B56F" w14:textId="77777777" w:rsidR="008A3AB2" w:rsidRPr="00710D88" w:rsidRDefault="008A3AB2">
            <w:pPr>
              <w:pStyle w:val="TableParagraph"/>
              <w:rPr>
                <w:rFonts w:ascii="Arial" w:hAnsi="Arial" w:cs="Arial"/>
                <w:sz w:val="15"/>
                <w:szCs w:val="15"/>
              </w:rPr>
            </w:pPr>
          </w:p>
        </w:tc>
        <w:tc>
          <w:tcPr>
            <w:tcW w:w="2305" w:type="dxa"/>
          </w:tcPr>
          <w:p w14:paraId="240E069E" w14:textId="590F12B7" w:rsidR="008A3AB2" w:rsidRPr="00710D88" w:rsidRDefault="00CD6AE0">
            <w:pPr>
              <w:pStyle w:val="TableParagraph"/>
              <w:spacing w:before="85" w:line="216" w:lineRule="auto"/>
              <w:ind w:left="86" w:right="72"/>
              <w:rPr>
                <w:rFonts w:ascii="Arial" w:hAnsi="Arial" w:cs="Arial"/>
                <w:sz w:val="15"/>
                <w:szCs w:val="15"/>
              </w:rPr>
            </w:pPr>
            <w:r w:rsidRPr="00710D88">
              <w:rPr>
                <w:rFonts w:ascii="Arial" w:hAnsi="Arial" w:cs="Arial"/>
                <w:sz w:val="15"/>
                <w:szCs w:val="15"/>
              </w:rPr>
              <w:t>Clasificación de números. Como variante, cada alumno dice el número siguiente y entre todos resuelven la criba.</w:t>
            </w:r>
          </w:p>
          <w:p w14:paraId="4920A414" w14:textId="6E070DEA" w:rsidR="008A3AB2" w:rsidRPr="00710D88" w:rsidRDefault="00CD6AE0">
            <w:pPr>
              <w:pStyle w:val="TableParagraph"/>
              <w:spacing w:before="18" w:line="216" w:lineRule="auto"/>
              <w:ind w:left="86" w:right="85"/>
              <w:rPr>
                <w:rFonts w:ascii="Arial" w:hAnsi="Arial" w:cs="Arial"/>
                <w:sz w:val="15"/>
                <w:szCs w:val="15"/>
              </w:rPr>
            </w:pPr>
            <w:r w:rsidRPr="00710D88">
              <w:rPr>
                <w:rFonts w:ascii="Arial" w:hAnsi="Arial" w:cs="Arial"/>
                <w:sz w:val="15"/>
                <w:szCs w:val="15"/>
              </w:rPr>
              <w:t>Unifiquemos criterios. Pida que comprueben que algunos de los números que quedaron sin tachar son números primos. Asigne la lectura de la sección “Sigue aprendiendo” como tarea.</w:t>
            </w:r>
          </w:p>
        </w:tc>
        <w:tc>
          <w:tcPr>
            <w:tcW w:w="1814" w:type="dxa"/>
          </w:tcPr>
          <w:p w14:paraId="2AD729CF" w14:textId="43B36B55" w:rsidR="008A3AB2" w:rsidRPr="00710D88" w:rsidRDefault="00CD6AE0" w:rsidP="00710D88">
            <w:pPr>
              <w:pStyle w:val="TableParagraph"/>
              <w:spacing w:before="63" w:line="216" w:lineRule="auto"/>
              <w:ind w:left="87" w:right="76"/>
              <w:rPr>
                <w:rFonts w:ascii="Arial" w:hAnsi="Arial" w:cs="Arial"/>
                <w:sz w:val="15"/>
                <w:szCs w:val="15"/>
              </w:rPr>
            </w:pPr>
            <w:r w:rsidRPr="00710D88">
              <w:rPr>
                <w:rFonts w:ascii="Arial" w:hAnsi="Arial" w:cs="Arial"/>
                <w:sz w:val="15"/>
                <w:szCs w:val="15"/>
              </w:rPr>
              <w:t>Comente que el matemático Pierre de Fermat tenía una curiosa motivación de logro basada</w:t>
            </w:r>
            <w:r w:rsidR="00710D88">
              <w:rPr>
                <w:rFonts w:ascii="Arial" w:hAnsi="Arial" w:cs="Arial"/>
                <w:sz w:val="15"/>
                <w:szCs w:val="15"/>
              </w:rPr>
              <w:t xml:space="preserve"> </w:t>
            </w:r>
            <w:r w:rsidRPr="00710D88">
              <w:rPr>
                <w:rFonts w:ascii="Arial" w:hAnsi="Arial" w:cs="Arial"/>
                <w:sz w:val="15"/>
                <w:szCs w:val="15"/>
              </w:rPr>
              <w:t>en los retos matemáticos. Encontrar acertijos que nadie pudiera resolver lo animaba a estudiar más y buscar nuevas ideas para lograr la satisfacción de ganar el reto.</w:t>
            </w:r>
          </w:p>
        </w:tc>
        <w:tc>
          <w:tcPr>
            <w:tcW w:w="1730" w:type="dxa"/>
          </w:tcPr>
          <w:p w14:paraId="1B6BAF5C" w14:textId="7F76E7C4" w:rsidR="008A3AB2" w:rsidRPr="00710D88" w:rsidRDefault="00CD6AE0">
            <w:pPr>
              <w:pStyle w:val="TableParagraph"/>
              <w:spacing w:before="63" w:line="216" w:lineRule="auto"/>
              <w:ind w:left="87" w:right="122"/>
              <w:rPr>
                <w:rFonts w:ascii="Arial" w:hAnsi="Arial" w:cs="Arial"/>
                <w:sz w:val="15"/>
                <w:szCs w:val="15"/>
              </w:rPr>
            </w:pPr>
            <w:r w:rsidRPr="00710D88">
              <w:rPr>
                <w:rFonts w:ascii="Arial" w:hAnsi="Arial" w:cs="Arial"/>
                <w:sz w:val="15"/>
                <w:szCs w:val="15"/>
              </w:rPr>
              <w:t>Verifique si los alumnos comprenden lo que significa tener divisores, qué es dividirse a sí mismo y qué es dividirse entre 1.</w:t>
            </w:r>
          </w:p>
        </w:tc>
      </w:tr>
      <w:tr w:rsidR="008A3AB2" w:rsidRPr="00710D88" w14:paraId="38E8FAE1" w14:textId="77777777">
        <w:trPr>
          <w:trHeight w:val="3003"/>
        </w:trPr>
        <w:tc>
          <w:tcPr>
            <w:tcW w:w="907" w:type="dxa"/>
          </w:tcPr>
          <w:p w14:paraId="7EB8B0E6"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1 - 3</w:t>
            </w:r>
          </w:p>
        </w:tc>
        <w:tc>
          <w:tcPr>
            <w:tcW w:w="850" w:type="dxa"/>
          </w:tcPr>
          <w:p w14:paraId="0E6767D6"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17</w:t>
            </w:r>
          </w:p>
        </w:tc>
        <w:tc>
          <w:tcPr>
            <w:tcW w:w="1196" w:type="dxa"/>
          </w:tcPr>
          <w:p w14:paraId="30072F05" w14:textId="77777777" w:rsidR="008A3AB2" w:rsidRPr="00710D88" w:rsidRDefault="008A3AB2">
            <w:pPr>
              <w:pStyle w:val="TableParagraph"/>
              <w:rPr>
                <w:rFonts w:ascii="Arial" w:hAnsi="Arial" w:cs="Arial"/>
                <w:sz w:val="15"/>
                <w:szCs w:val="15"/>
              </w:rPr>
            </w:pPr>
          </w:p>
        </w:tc>
        <w:tc>
          <w:tcPr>
            <w:tcW w:w="1417" w:type="dxa"/>
          </w:tcPr>
          <w:p w14:paraId="1EA3A816" w14:textId="77777777" w:rsidR="008A3AB2" w:rsidRPr="00710D88" w:rsidRDefault="008A3AB2">
            <w:pPr>
              <w:pStyle w:val="TableParagraph"/>
              <w:rPr>
                <w:rFonts w:ascii="Arial" w:hAnsi="Arial" w:cs="Arial"/>
                <w:sz w:val="15"/>
                <w:szCs w:val="15"/>
              </w:rPr>
            </w:pPr>
          </w:p>
        </w:tc>
        <w:tc>
          <w:tcPr>
            <w:tcW w:w="2305" w:type="dxa"/>
          </w:tcPr>
          <w:p w14:paraId="338BBE84" w14:textId="3DE4AC85" w:rsidR="008A3AB2" w:rsidRPr="00710D88" w:rsidRDefault="00CD6AE0" w:rsidP="00710D88">
            <w:pPr>
              <w:pStyle w:val="TableParagraph"/>
              <w:spacing w:before="63" w:line="216" w:lineRule="auto"/>
              <w:ind w:left="86" w:right="228"/>
              <w:rPr>
                <w:rFonts w:ascii="Arial" w:hAnsi="Arial" w:cs="Arial"/>
                <w:sz w:val="15"/>
                <w:szCs w:val="15"/>
              </w:rPr>
            </w:pPr>
            <w:r w:rsidRPr="00710D88">
              <w:rPr>
                <w:rFonts w:ascii="Arial" w:hAnsi="Arial" w:cs="Arial"/>
                <w:sz w:val="15"/>
                <w:szCs w:val="15"/>
              </w:rPr>
              <w:t>Criterios de divisibilidad. Seleccione algunas cantidades que terminen en 0 y otras que terminen en 5. Pida a</w:t>
            </w:r>
            <w:r w:rsidR="00710D88">
              <w:rPr>
                <w:rFonts w:ascii="Arial" w:hAnsi="Arial" w:cs="Arial"/>
                <w:sz w:val="15"/>
                <w:szCs w:val="15"/>
              </w:rPr>
              <w:t xml:space="preserve"> </w:t>
            </w:r>
            <w:r w:rsidRPr="00710D88">
              <w:rPr>
                <w:rFonts w:ascii="Arial" w:hAnsi="Arial" w:cs="Arial"/>
                <w:sz w:val="15"/>
                <w:szCs w:val="15"/>
              </w:rPr>
              <w:t>los alumnos que dividan esas cantidades entre 5. Analicen los resultados para identificar que</w:t>
            </w:r>
            <w:r w:rsidR="00710D88">
              <w:rPr>
                <w:rFonts w:ascii="Arial" w:hAnsi="Arial" w:cs="Arial"/>
                <w:sz w:val="15"/>
                <w:szCs w:val="15"/>
              </w:rPr>
              <w:t xml:space="preserve"> </w:t>
            </w:r>
            <w:r w:rsidRPr="00710D88">
              <w:rPr>
                <w:rFonts w:ascii="Arial" w:hAnsi="Arial" w:cs="Arial"/>
                <w:sz w:val="15"/>
                <w:szCs w:val="15"/>
              </w:rPr>
              <w:t>los múltiplos pares de 5 terminan en 0 y los impares terminan en 5.</w:t>
            </w:r>
          </w:p>
        </w:tc>
        <w:tc>
          <w:tcPr>
            <w:tcW w:w="1814" w:type="dxa"/>
          </w:tcPr>
          <w:p w14:paraId="13188A59" w14:textId="77777777" w:rsidR="008A3AB2" w:rsidRPr="00710D88" w:rsidRDefault="00CD6AE0">
            <w:pPr>
              <w:pStyle w:val="TableParagraph"/>
              <w:spacing w:before="63" w:line="216" w:lineRule="auto"/>
              <w:ind w:left="87" w:right="171"/>
              <w:rPr>
                <w:rFonts w:ascii="Arial" w:hAnsi="Arial" w:cs="Arial"/>
                <w:sz w:val="15"/>
                <w:szCs w:val="15"/>
              </w:rPr>
            </w:pPr>
            <w:r w:rsidRPr="00710D88">
              <w:rPr>
                <w:rFonts w:ascii="Arial" w:hAnsi="Arial" w:cs="Arial"/>
                <w:sz w:val="15"/>
                <w:szCs w:val="15"/>
              </w:rPr>
              <w:t>Pregunte por qué cuando Adriana decide regresar hasta el siguiente fin de semana para armar una estrategia que le permita obtener el premio que quiere, se puede hablar de postergación de la gratificación.</w:t>
            </w:r>
          </w:p>
        </w:tc>
        <w:tc>
          <w:tcPr>
            <w:tcW w:w="1730" w:type="dxa"/>
          </w:tcPr>
          <w:p w14:paraId="656D9B3A" w14:textId="13B0FE84" w:rsidR="008A3AB2" w:rsidRPr="00710D88" w:rsidRDefault="00CD6AE0" w:rsidP="00710D88">
            <w:pPr>
              <w:pStyle w:val="TableParagraph"/>
              <w:spacing w:before="63" w:line="216" w:lineRule="auto"/>
              <w:ind w:left="87" w:right="367"/>
              <w:rPr>
                <w:rFonts w:ascii="Arial" w:hAnsi="Arial" w:cs="Arial"/>
                <w:sz w:val="15"/>
                <w:szCs w:val="15"/>
              </w:rPr>
            </w:pPr>
            <w:r w:rsidRPr="00710D88">
              <w:rPr>
                <w:rFonts w:ascii="Arial" w:hAnsi="Arial" w:cs="Arial"/>
                <w:sz w:val="15"/>
                <w:szCs w:val="15"/>
              </w:rPr>
              <w:t>Evalúe si los alumnos son capaces de identificar los múltiplos de 10 y de 5 sólo con</w:t>
            </w:r>
            <w:r w:rsidR="00710D88">
              <w:rPr>
                <w:rFonts w:ascii="Arial" w:hAnsi="Arial" w:cs="Arial"/>
                <w:sz w:val="15"/>
                <w:szCs w:val="15"/>
              </w:rPr>
              <w:t xml:space="preserve"> </w:t>
            </w:r>
            <w:r w:rsidRPr="00710D88">
              <w:rPr>
                <w:rFonts w:ascii="Arial" w:hAnsi="Arial" w:cs="Arial"/>
                <w:sz w:val="15"/>
                <w:szCs w:val="15"/>
              </w:rPr>
              <w:t>observar la última cifra.</w:t>
            </w:r>
          </w:p>
        </w:tc>
      </w:tr>
    </w:tbl>
    <w:p w14:paraId="5CED5869" w14:textId="77777777" w:rsidR="008A3AB2" w:rsidRDefault="008A3AB2">
      <w:pPr>
        <w:spacing w:line="216" w:lineRule="auto"/>
        <w:rPr>
          <w:sz w:val="20"/>
        </w:rPr>
        <w:sectPr w:rsidR="008A3AB2">
          <w:headerReference w:type="even" r:id="rId13"/>
          <w:pgSz w:w="11910" w:h="15310"/>
          <w:pgMar w:top="0" w:right="0" w:bottom="280" w:left="0" w:header="0" w:footer="0" w:gutter="0"/>
          <w:cols w:space="720"/>
        </w:sectPr>
      </w:pPr>
    </w:p>
    <w:p w14:paraId="342D1F48" w14:textId="77777777" w:rsidR="008A3AB2" w:rsidRDefault="008A3AB2">
      <w:pPr>
        <w:pStyle w:val="BodyText"/>
        <w:spacing w:before="10"/>
        <w:rPr>
          <w:rFonts w:ascii="Arial"/>
          <w:sz w:val="26"/>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280"/>
        <w:gridCol w:w="1417"/>
        <w:gridCol w:w="2211"/>
        <w:gridCol w:w="1814"/>
        <w:gridCol w:w="1730"/>
      </w:tblGrid>
      <w:tr w:rsidR="008A3AB2" w:rsidRPr="00710D88" w14:paraId="07557933" w14:textId="77777777" w:rsidTr="00FC6B81">
        <w:trPr>
          <w:trHeight w:val="959"/>
        </w:trPr>
        <w:tc>
          <w:tcPr>
            <w:tcW w:w="907" w:type="dxa"/>
            <w:tcBorders>
              <w:right w:val="single" w:sz="4" w:space="0" w:color="FFFFFF"/>
            </w:tcBorders>
            <w:shd w:val="clear" w:color="auto" w:fill="878787"/>
          </w:tcPr>
          <w:p w14:paraId="4215CC8C" w14:textId="77777777" w:rsidR="008A3AB2" w:rsidRPr="00710D88" w:rsidRDefault="008A3AB2">
            <w:pPr>
              <w:pStyle w:val="TableParagraph"/>
              <w:rPr>
                <w:rFonts w:ascii="Arial" w:hAnsi="Arial" w:cs="Arial"/>
                <w:sz w:val="15"/>
                <w:szCs w:val="15"/>
              </w:rPr>
            </w:pPr>
          </w:p>
          <w:p w14:paraId="5954E3F6" w14:textId="77777777" w:rsidR="008A3AB2" w:rsidRPr="00710D88" w:rsidRDefault="00CD6AE0">
            <w:pPr>
              <w:pStyle w:val="TableParagraph"/>
              <w:spacing w:before="209" w:line="228" w:lineRule="auto"/>
              <w:ind w:left="79" w:right="52" w:firstLine="8"/>
              <w:rPr>
                <w:rFonts w:ascii="Arial" w:hAnsi="Arial" w:cs="Arial"/>
                <w:sz w:val="15"/>
                <w:szCs w:val="15"/>
              </w:rPr>
            </w:pPr>
            <w:r w:rsidRPr="00710D8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28BA2AB0" w14:textId="77777777" w:rsidR="008A3AB2" w:rsidRPr="00710D88" w:rsidRDefault="008A3AB2">
            <w:pPr>
              <w:pStyle w:val="TableParagraph"/>
              <w:rPr>
                <w:rFonts w:ascii="Arial" w:hAnsi="Arial" w:cs="Arial"/>
                <w:sz w:val="15"/>
                <w:szCs w:val="15"/>
              </w:rPr>
            </w:pPr>
          </w:p>
          <w:p w14:paraId="09045F02" w14:textId="77777777" w:rsidR="008A3AB2" w:rsidRPr="00710D88" w:rsidRDefault="008A3AB2">
            <w:pPr>
              <w:pStyle w:val="TableParagraph"/>
              <w:spacing w:before="8"/>
              <w:rPr>
                <w:rFonts w:ascii="Arial" w:hAnsi="Arial" w:cs="Arial"/>
                <w:sz w:val="15"/>
                <w:szCs w:val="15"/>
              </w:rPr>
            </w:pPr>
          </w:p>
          <w:p w14:paraId="07BD84A1" w14:textId="77777777" w:rsidR="008A3AB2" w:rsidRPr="00710D88" w:rsidRDefault="00CD6AE0">
            <w:pPr>
              <w:pStyle w:val="TableParagraph"/>
              <w:ind w:left="110"/>
              <w:rPr>
                <w:rFonts w:ascii="Arial" w:hAnsi="Arial" w:cs="Arial"/>
                <w:sz w:val="15"/>
                <w:szCs w:val="15"/>
              </w:rPr>
            </w:pPr>
            <w:r w:rsidRPr="00710D88">
              <w:rPr>
                <w:rFonts w:ascii="Arial" w:hAnsi="Arial" w:cs="Arial"/>
                <w:color w:val="FFFFFF"/>
                <w:sz w:val="15"/>
                <w:szCs w:val="15"/>
              </w:rPr>
              <w:t>Página</w:t>
            </w:r>
          </w:p>
        </w:tc>
        <w:tc>
          <w:tcPr>
            <w:tcW w:w="1280" w:type="dxa"/>
            <w:tcBorders>
              <w:left w:val="single" w:sz="4" w:space="0" w:color="FFFFFF"/>
              <w:right w:val="single" w:sz="4" w:space="0" w:color="FFFFFF"/>
            </w:tcBorders>
            <w:shd w:val="clear" w:color="auto" w:fill="878787"/>
          </w:tcPr>
          <w:p w14:paraId="0C95D11C" w14:textId="77777777" w:rsidR="008A3AB2" w:rsidRPr="00710D88" w:rsidRDefault="008A3AB2">
            <w:pPr>
              <w:pStyle w:val="TableParagraph"/>
              <w:rPr>
                <w:rFonts w:ascii="Arial" w:hAnsi="Arial" w:cs="Arial"/>
                <w:sz w:val="15"/>
                <w:szCs w:val="15"/>
              </w:rPr>
            </w:pPr>
          </w:p>
          <w:p w14:paraId="6A83D09F" w14:textId="77777777" w:rsidR="008A3AB2" w:rsidRPr="00710D88" w:rsidRDefault="008A3AB2">
            <w:pPr>
              <w:pStyle w:val="TableParagraph"/>
              <w:spacing w:before="8"/>
              <w:rPr>
                <w:rFonts w:ascii="Arial" w:hAnsi="Arial" w:cs="Arial"/>
                <w:sz w:val="15"/>
                <w:szCs w:val="15"/>
              </w:rPr>
            </w:pPr>
          </w:p>
          <w:p w14:paraId="5DE75F78" w14:textId="77777777" w:rsidR="008A3AB2" w:rsidRPr="00710D88" w:rsidRDefault="00CD6AE0">
            <w:pPr>
              <w:pStyle w:val="TableParagraph"/>
              <w:ind w:left="391"/>
              <w:rPr>
                <w:rFonts w:ascii="Arial" w:hAnsi="Arial" w:cs="Arial"/>
                <w:sz w:val="15"/>
                <w:szCs w:val="15"/>
              </w:rPr>
            </w:pPr>
            <w:r w:rsidRPr="00710D88">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1046542A" w14:textId="77777777" w:rsidR="008A3AB2" w:rsidRPr="00710D88" w:rsidRDefault="008A3AB2">
            <w:pPr>
              <w:pStyle w:val="TableParagraph"/>
              <w:rPr>
                <w:rFonts w:ascii="Arial" w:hAnsi="Arial" w:cs="Arial"/>
                <w:sz w:val="15"/>
                <w:szCs w:val="15"/>
              </w:rPr>
            </w:pPr>
          </w:p>
          <w:p w14:paraId="7517935D" w14:textId="77777777" w:rsidR="008A3AB2" w:rsidRPr="00710D88" w:rsidRDefault="00CD6AE0">
            <w:pPr>
              <w:pStyle w:val="TableParagraph"/>
              <w:spacing w:before="209" w:line="228" w:lineRule="auto"/>
              <w:ind w:left="281" w:right="84" w:hanging="139"/>
              <w:rPr>
                <w:rFonts w:ascii="Arial" w:hAnsi="Arial" w:cs="Arial"/>
                <w:sz w:val="15"/>
                <w:szCs w:val="15"/>
              </w:rPr>
            </w:pPr>
            <w:r w:rsidRPr="00710D88">
              <w:rPr>
                <w:rFonts w:ascii="Arial" w:hAnsi="Arial" w:cs="Arial"/>
                <w:color w:val="FFFFFF"/>
                <w:sz w:val="15"/>
                <w:szCs w:val="15"/>
              </w:rPr>
              <w:t>Aprendizaje esperado</w:t>
            </w:r>
          </w:p>
        </w:tc>
        <w:tc>
          <w:tcPr>
            <w:tcW w:w="2211" w:type="dxa"/>
            <w:tcBorders>
              <w:left w:val="single" w:sz="4" w:space="0" w:color="FFFFFF"/>
              <w:right w:val="single" w:sz="4" w:space="0" w:color="FFFFFF"/>
            </w:tcBorders>
            <w:shd w:val="clear" w:color="auto" w:fill="878787"/>
          </w:tcPr>
          <w:p w14:paraId="247D5B43" w14:textId="77777777" w:rsidR="008A3AB2" w:rsidRPr="00710D88" w:rsidRDefault="008A3AB2">
            <w:pPr>
              <w:pStyle w:val="TableParagraph"/>
              <w:rPr>
                <w:rFonts w:ascii="Arial" w:hAnsi="Arial" w:cs="Arial"/>
                <w:sz w:val="15"/>
                <w:szCs w:val="15"/>
              </w:rPr>
            </w:pPr>
          </w:p>
          <w:p w14:paraId="7822D235" w14:textId="77777777" w:rsidR="008A3AB2" w:rsidRPr="00710D88" w:rsidRDefault="008A3AB2">
            <w:pPr>
              <w:pStyle w:val="TableParagraph"/>
              <w:spacing w:before="8"/>
              <w:rPr>
                <w:rFonts w:ascii="Arial" w:hAnsi="Arial" w:cs="Arial"/>
                <w:sz w:val="15"/>
                <w:szCs w:val="15"/>
              </w:rPr>
            </w:pPr>
          </w:p>
          <w:p w14:paraId="6AE73649" w14:textId="77777777" w:rsidR="008A3AB2" w:rsidRPr="00710D88" w:rsidRDefault="00CD6AE0">
            <w:pPr>
              <w:pStyle w:val="TableParagraph"/>
              <w:spacing w:before="1"/>
              <w:ind w:left="59"/>
              <w:rPr>
                <w:rFonts w:ascii="Arial" w:hAnsi="Arial" w:cs="Arial"/>
                <w:sz w:val="15"/>
                <w:szCs w:val="15"/>
              </w:rPr>
            </w:pPr>
            <w:r w:rsidRPr="00710D88">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431A7240" w14:textId="77777777" w:rsidR="008A3AB2" w:rsidRPr="00710D88" w:rsidRDefault="00CD6AE0">
            <w:pPr>
              <w:pStyle w:val="TableParagraph"/>
              <w:spacing w:before="74" w:line="228" w:lineRule="auto"/>
              <w:ind w:left="233" w:right="219" w:hanging="1"/>
              <w:jc w:val="center"/>
              <w:rPr>
                <w:rFonts w:ascii="Arial" w:hAnsi="Arial" w:cs="Arial"/>
                <w:sz w:val="15"/>
                <w:szCs w:val="15"/>
              </w:rPr>
            </w:pPr>
            <w:r w:rsidRPr="00710D88">
              <w:rPr>
                <w:rFonts w:ascii="Arial" w:hAnsi="Arial" w:cs="Arial"/>
                <w:color w:val="FFFFFF"/>
                <w:sz w:val="15"/>
                <w:szCs w:val="15"/>
              </w:rPr>
              <w:t>Sugerencias para trabajar habilidades asociadas a las dimensiones</w:t>
            </w:r>
          </w:p>
          <w:p w14:paraId="689DD218" w14:textId="77777777" w:rsidR="008A3AB2" w:rsidRPr="00710D88" w:rsidRDefault="00CD6AE0">
            <w:pPr>
              <w:pStyle w:val="TableParagraph"/>
              <w:spacing w:line="241" w:lineRule="exact"/>
              <w:ind w:left="55" w:right="44"/>
              <w:jc w:val="center"/>
              <w:rPr>
                <w:rFonts w:ascii="Arial" w:hAnsi="Arial" w:cs="Arial"/>
                <w:sz w:val="15"/>
                <w:szCs w:val="15"/>
              </w:rPr>
            </w:pPr>
            <w:r w:rsidRPr="00710D88">
              <w:rPr>
                <w:rFonts w:ascii="Arial" w:hAnsi="Arial" w:cs="Arial"/>
                <w:color w:val="FFFFFF"/>
                <w:sz w:val="15"/>
                <w:szCs w:val="15"/>
              </w:rPr>
              <w:t>socioemocionales</w:t>
            </w:r>
          </w:p>
        </w:tc>
        <w:tc>
          <w:tcPr>
            <w:tcW w:w="1730" w:type="dxa"/>
            <w:tcBorders>
              <w:left w:val="single" w:sz="4" w:space="0" w:color="FFFFFF"/>
            </w:tcBorders>
            <w:shd w:val="clear" w:color="auto" w:fill="878787"/>
          </w:tcPr>
          <w:p w14:paraId="0991E28D" w14:textId="77777777" w:rsidR="008A3AB2" w:rsidRPr="00710D88" w:rsidRDefault="008A3AB2">
            <w:pPr>
              <w:pStyle w:val="TableParagraph"/>
              <w:rPr>
                <w:rFonts w:ascii="Arial" w:hAnsi="Arial" w:cs="Arial"/>
                <w:sz w:val="15"/>
                <w:szCs w:val="15"/>
              </w:rPr>
            </w:pPr>
          </w:p>
          <w:p w14:paraId="3CACEA0E" w14:textId="77777777" w:rsidR="008A3AB2" w:rsidRPr="00710D88" w:rsidRDefault="008A3AB2">
            <w:pPr>
              <w:pStyle w:val="TableParagraph"/>
              <w:spacing w:before="9"/>
              <w:rPr>
                <w:rFonts w:ascii="Arial" w:hAnsi="Arial" w:cs="Arial"/>
                <w:sz w:val="15"/>
                <w:szCs w:val="15"/>
              </w:rPr>
            </w:pPr>
          </w:p>
          <w:p w14:paraId="509BE2B7" w14:textId="77777777" w:rsidR="008A3AB2" w:rsidRPr="00710D88" w:rsidRDefault="00CD6AE0">
            <w:pPr>
              <w:pStyle w:val="TableParagraph"/>
              <w:ind w:left="361"/>
              <w:rPr>
                <w:rFonts w:ascii="Arial" w:hAnsi="Arial" w:cs="Arial"/>
                <w:sz w:val="15"/>
                <w:szCs w:val="15"/>
              </w:rPr>
            </w:pPr>
            <w:r w:rsidRPr="00710D88">
              <w:rPr>
                <w:rFonts w:ascii="Arial" w:hAnsi="Arial" w:cs="Arial"/>
                <w:color w:val="FFFFFF"/>
                <w:sz w:val="15"/>
                <w:szCs w:val="15"/>
              </w:rPr>
              <w:t>Evaluación</w:t>
            </w:r>
          </w:p>
        </w:tc>
      </w:tr>
      <w:tr w:rsidR="008A3AB2" w:rsidRPr="00710D88" w14:paraId="4DAD198A" w14:textId="77777777" w:rsidTr="00710D88">
        <w:trPr>
          <w:trHeight w:val="1823"/>
        </w:trPr>
        <w:tc>
          <w:tcPr>
            <w:tcW w:w="907" w:type="dxa"/>
          </w:tcPr>
          <w:p w14:paraId="75175086"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1 - 4</w:t>
            </w:r>
          </w:p>
        </w:tc>
        <w:tc>
          <w:tcPr>
            <w:tcW w:w="850" w:type="dxa"/>
          </w:tcPr>
          <w:p w14:paraId="1A790AF6"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18</w:t>
            </w:r>
          </w:p>
        </w:tc>
        <w:tc>
          <w:tcPr>
            <w:tcW w:w="1280" w:type="dxa"/>
          </w:tcPr>
          <w:p w14:paraId="30A63099" w14:textId="77777777" w:rsidR="008A3AB2" w:rsidRPr="00710D88" w:rsidRDefault="008A3AB2">
            <w:pPr>
              <w:pStyle w:val="TableParagraph"/>
              <w:rPr>
                <w:rFonts w:ascii="Arial" w:hAnsi="Arial" w:cs="Arial"/>
                <w:sz w:val="15"/>
                <w:szCs w:val="15"/>
              </w:rPr>
            </w:pPr>
          </w:p>
        </w:tc>
        <w:tc>
          <w:tcPr>
            <w:tcW w:w="1417" w:type="dxa"/>
          </w:tcPr>
          <w:p w14:paraId="72A31E05" w14:textId="77777777" w:rsidR="008A3AB2" w:rsidRPr="00710D88" w:rsidRDefault="008A3AB2">
            <w:pPr>
              <w:pStyle w:val="TableParagraph"/>
              <w:rPr>
                <w:rFonts w:ascii="Arial" w:hAnsi="Arial" w:cs="Arial"/>
                <w:sz w:val="15"/>
                <w:szCs w:val="15"/>
              </w:rPr>
            </w:pPr>
          </w:p>
        </w:tc>
        <w:tc>
          <w:tcPr>
            <w:tcW w:w="2211" w:type="dxa"/>
          </w:tcPr>
          <w:p w14:paraId="76C387BF" w14:textId="6D2A994D" w:rsidR="008A3AB2" w:rsidRPr="00710D88" w:rsidRDefault="00CD6AE0">
            <w:pPr>
              <w:pStyle w:val="TableParagraph"/>
              <w:spacing w:before="83" w:line="218" w:lineRule="auto"/>
              <w:ind w:left="85" w:right="95"/>
              <w:rPr>
                <w:rFonts w:ascii="Arial" w:hAnsi="Arial" w:cs="Arial"/>
                <w:sz w:val="15"/>
                <w:szCs w:val="15"/>
              </w:rPr>
            </w:pPr>
            <w:r w:rsidRPr="00710D88">
              <w:rPr>
                <w:rFonts w:ascii="Arial" w:hAnsi="Arial" w:cs="Arial"/>
                <w:sz w:val="15"/>
                <w:szCs w:val="15"/>
              </w:rPr>
              <w:t>Criterios de divisibilidad (continuación). Verifique que los alum- nos comprenden los conceptos de par e impar (o non). Para reforzar, construyan números pares usando la expresión 2</w:t>
            </w:r>
            <w:r w:rsidRPr="00710D88">
              <w:rPr>
                <w:rFonts w:ascii="Arial" w:hAnsi="Arial" w:cs="Arial"/>
                <w:i/>
                <w:sz w:val="15"/>
                <w:szCs w:val="15"/>
              </w:rPr>
              <w:t xml:space="preserve">n </w:t>
            </w:r>
            <w:r w:rsidRPr="00710D88">
              <w:rPr>
                <w:rFonts w:ascii="Arial" w:hAnsi="Arial" w:cs="Arial"/>
                <w:sz w:val="15"/>
                <w:szCs w:val="15"/>
              </w:rPr>
              <w:t>e impares usando 2</w:t>
            </w:r>
            <w:r w:rsidRPr="00710D88">
              <w:rPr>
                <w:rFonts w:ascii="Arial" w:hAnsi="Arial" w:cs="Arial"/>
                <w:i/>
                <w:sz w:val="15"/>
                <w:szCs w:val="15"/>
              </w:rPr>
              <w:t xml:space="preserve">n </w:t>
            </w:r>
            <w:r w:rsidRPr="00710D88">
              <w:rPr>
                <w:rFonts w:ascii="Arial" w:hAnsi="Arial" w:cs="Arial"/>
                <w:sz w:val="15"/>
                <w:szCs w:val="15"/>
              </w:rPr>
              <w:t>+ 1, para que entiendan la diferencia entre ambos.</w:t>
            </w:r>
          </w:p>
        </w:tc>
        <w:tc>
          <w:tcPr>
            <w:tcW w:w="1814" w:type="dxa"/>
          </w:tcPr>
          <w:p w14:paraId="463B93D0" w14:textId="609674A1" w:rsidR="008A3AB2" w:rsidRPr="00710D88" w:rsidRDefault="00CD6AE0">
            <w:pPr>
              <w:pStyle w:val="TableParagraph"/>
              <w:spacing w:before="63" w:line="216" w:lineRule="auto"/>
              <w:ind w:left="85" w:right="182"/>
              <w:rPr>
                <w:rFonts w:ascii="Arial" w:hAnsi="Arial" w:cs="Arial"/>
                <w:sz w:val="15"/>
                <w:szCs w:val="15"/>
              </w:rPr>
            </w:pPr>
            <w:r w:rsidRPr="00710D88">
              <w:rPr>
                <w:rFonts w:ascii="Arial" w:hAnsi="Arial" w:cs="Arial"/>
                <w:sz w:val="15"/>
                <w:szCs w:val="15"/>
              </w:rPr>
              <w:t>Discutan cuál sería la forma en la que el supervisor debería informar a los empleados acerca de los errores que detectó, para que esta plática tenga asertividad.</w:t>
            </w:r>
          </w:p>
        </w:tc>
        <w:tc>
          <w:tcPr>
            <w:tcW w:w="1730" w:type="dxa"/>
          </w:tcPr>
          <w:p w14:paraId="76A25BEA" w14:textId="6B2FA543" w:rsidR="008A3AB2" w:rsidRPr="00710D88" w:rsidRDefault="00CD6AE0">
            <w:pPr>
              <w:pStyle w:val="TableParagraph"/>
              <w:spacing w:before="63" w:line="216" w:lineRule="auto"/>
              <w:ind w:left="86" w:right="69"/>
              <w:rPr>
                <w:rFonts w:ascii="Arial" w:hAnsi="Arial" w:cs="Arial"/>
                <w:sz w:val="15"/>
                <w:szCs w:val="15"/>
              </w:rPr>
            </w:pPr>
            <w:r w:rsidRPr="00710D88">
              <w:rPr>
                <w:rFonts w:ascii="Arial" w:hAnsi="Arial" w:cs="Arial"/>
                <w:sz w:val="15"/>
                <w:szCs w:val="15"/>
              </w:rPr>
              <w:t>Evalúe que los alumnos entiendan la diferencia entre par e impar. ¿Asocian números pares con múltiplos de 2?</w:t>
            </w:r>
          </w:p>
        </w:tc>
      </w:tr>
      <w:tr w:rsidR="008A3AB2" w:rsidRPr="00710D88" w14:paraId="35B30C4D" w14:textId="77777777" w:rsidTr="00710D88">
        <w:trPr>
          <w:trHeight w:val="1963"/>
        </w:trPr>
        <w:tc>
          <w:tcPr>
            <w:tcW w:w="907" w:type="dxa"/>
          </w:tcPr>
          <w:p w14:paraId="04B9B4F4"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1-5</w:t>
            </w:r>
          </w:p>
        </w:tc>
        <w:tc>
          <w:tcPr>
            <w:tcW w:w="850" w:type="dxa"/>
          </w:tcPr>
          <w:p w14:paraId="635FA4BE"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19 y 20</w:t>
            </w:r>
          </w:p>
        </w:tc>
        <w:tc>
          <w:tcPr>
            <w:tcW w:w="1280" w:type="dxa"/>
          </w:tcPr>
          <w:p w14:paraId="673FFE63" w14:textId="77777777" w:rsidR="008A3AB2" w:rsidRPr="00710D88" w:rsidRDefault="008A3AB2">
            <w:pPr>
              <w:pStyle w:val="TableParagraph"/>
              <w:rPr>
                <w:rFonts w:ascii="Arial" w:hAnsi="Arial" w:cs="Arial"/>
                <w:sz w:val="15"/>
                <w:szCs w:val="15"/>
              </w:rPr>
            </w:pPr>
          </w:p>
        </w:tc>
        <w:tc>
          <w:tcPr>
            <w:tcW w:w="1417" w:type="dxa"/>
          </w:tcPr>
          <w:p w14:paraId="1D0F155A" w14:textId="77777777" w:rsidR="008A3AB2" w:rsidRPr="00710D88" w:rsidRDefault="008A3AB2">
            <w:pPr>
              <w:pStyle w:val="TableParagraph"/>
              <w:rPr>
                <w:rFonts w:ascii="Arial" w:hAnsi="Arial" w:cs="Arial"/>
                <w:sz w:val="15"/>
                <w:szCs w:val="15"/>
              </w:rPr>
            </w:pPr>
          </w:p>
        </w:tc>
        <w:tc>
          <w:tcPr>
            <w:tcW w:w="2211" w:type="dxa"/>
          </w:tcPr>
          <w:p w14:paraId="66B2DB0F" w14:textId="2D2EE8A9" w:rsidR="008A3AB2" w:rsidRPr="00710D88" w:rsidRDefault="00CD6AE0">
            <w:pPr>
              <w:pStyle w:val="TableParagraph"/>
              <w:spacing w:before="83" w:line="218" w:lineRule="auto"/>
              <w:ind w:left="85" w:right="84"/>
              <w:rPr>
                <w:rFonts w:ascii="Arial" w:hAnsi="Arial" w:cs="Arial"/>
                <w:sz w:val="15"/>
                <w:szCs w:val="15"/>
              </w:rPr>
            </w:pPr>
            <w:r w:rsidRPr="00710D88">
              <w:rPr>
                <w:rFonts w:ascii="Arial" w:hAnsi="Arial" w:cs="Arial"/>
                <w:sz w:val="15"/>
                <w:szCs w:val="15"/>
              </w:rPr>
              <w:t>Criterios de divisibilidad (continuación). Como refuerzo de las actividades, pida a los alumnos que formen cantidades grandes, de 5 o más cifras, que suma- das formen un múltiplo de 3 y que verifiquen con una calculadora que efectivamente sean divisibles entre 3.</w:t>
            </w:r>
          </w:p>
        </w:tc>
        <w:tc>
          <w:tcPr>
            <w:tcW w:w="1814" w:type="dxa"/>
          </w:tcPr>
          <w:p w14:paraId="768AC595" w14:textId="3F023DAE" w:rsidR="008A3AB2" w:rsidRPr="00710D88" w:rsidRDefault="00CD6AE0">
            <w:pPr>
              <w:pStyle w:val="TableParagraph"/>
              <w:spacing w:before="63" w:line="216" w:lineRule="auto"/>
              <w:ind w:left="85" w:right="141"/>
              <w:rPr>
                <w:rFonts w:ascii="Arial" w:hAnsi="Arial" w:cs="Arial"/>
                <w:sz w:val="15"/>
                <w:szCs w:val="15"/>
              </w:rPr>
            </w:pPr>
            <w:r w:rsidRPr="00710D88">
              <w:rPr>
                <w:rFonts w:ascii="Arial" w:hAnsi="Arial" w:cs="Arial"/>
                <w:sz w:val="15"/>
                <w:szCs w:val="15"/>
              </w:rPr>
              <w:t>Pregunte por qué cuando Martha le compartió a Carlos su método, sin egoísmo o burlas, ella mostró un comportamiento prosocial. Respuesta: realizar un buen trabajo los beneficia a ambos y genera un mejor ambiente laboral.</w:t>
            </w:r>
          </w:p>
        </w:tc>
        <w:tc>
          <w:tcPr>
            <w:tcW w:w="1730" w:type="dxa"/>
          </w:tcPr>
          <w:p w14:paraId="44CADDFD" w14:textId="4BC61162" w:rsidR="008A3AB2" w:rsidRPr="00710D88" w:rsidRDefault="00CD6AE0">
            <w:pPr>
              <w:pStyle w:val="TableParagraph"/>
              <w:spacing w:before="63" w:line="216" w:lineRule="auto"/>
              <w:ind w:left="86"/>
              <w:rPr>
                <w:rFonts w:ascii="Arial" w:hAnsi="Arial" w:cs="Arial"/>
                <w:sz w:val="15"/>
                <w:szCs w:val="15"/>
              </w:rPr>
            </w:pPr>
            <w:r w:rsidRPr="00710D88">
              <w:rPr>
                <w:rFonts w:ascii="Arial" w:hAnsi="Arial" w:cs="Arial"/>
                <w:sz w:val="15"/>
                <w:szCs w:val="15"/>
              </w:rPr>
              <w:t>Verifique si los estudiantes identifican cuándo un número es múltiplo de 3.</w:t>
            </w:r>
          </w:p>
        </w:tc>
      </w:tr>
      <w:tr w:rsidR="008A3AB2" w:rsidRPr="00710D88" w14:paraId="0BD08333" w14:textId="77777777" w:rsidTr="00710D88">
        <w:trPr>
          <w:trHeight w:val="2841"/>
        </w:trPr>
        <w:tc>
          <w:tcPr>
            <w:tcW w:w="907" w:type="dxa"/>
          </w:tcPr>
          <w:p w14:paraId="30EBB433"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2-6</w:t>
            </w:r>
          </w:p>
        </w:tc>
        <w:tc>
          <w:tcPr>
            <w:tcW w:w="850" w:type="dxa"/>
          </w:tcPr>
          <w:p w14:paraId="5D6CD447"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20 y 21</w:t>
            </w:r>
          </w:p>
        </w:tc>
        <w:tc>
          <w:tcPr>
            <w:tcW w:w="1280" w:type="dxa"/>
          </w:tcPr>
          <w:p w14:paraId="33189A22" w14:textId="77777777" w:rsidR="008A3AB2" w:rsidRPr="00710D88" w:rsidRDefault="008A3AB2">
            <w:pPr>
              <w:pStyle w:val="TableParagraph"/>
              <w:rPr>
                <w:rFonts w:ascii="Arial" w:hAnsi="Arial" w:cs="Arial"/>
                <w:sz w:val="15"/>
                <w:szCs w:val="15"/>
              </w:rPr>
            </w:pPr>
          </w:p>
        </w:tc>
        <w:tc>
          <w:tcPr>
            <w:tcW w:w="1417" w:type="dxa"/>
          </w:tcPr>
          <w:p w14:paraId="51DDEB3C" w14:textId="77777777" w:rsidR="008A3AB2" w:rsidRPr="00710D88" w:rsidRDefault="008A3AB2">
            <w:pPr>
              <w:pStyle w:val="TableParagraph"/>
              <w:rPr>
                <w:rFonts w:ascii="Arial" w:hAnsi="Arial" w:cs="Arial"/>
                <w:sz w:val="15"/>
                <w:szCs w:val="15"/>
              </w:rPr>
            </w:pPr>
          </w:p>
        </w:tc>
        <w:tc>
          <w:tcPr>
            <w:tcW w:w="2211" w:type="dxa"/>
          </w:tcPr>
          <w:p w14:paraId="60316B9E" w14:textId="082C0B45" w:rsidR="008A3AB2" w:rsidRPr="00710D88" w:rsidRDefault="00CD6AE0" w:rsidP="00710D88">
            <w:pPr>
              <w:pStyle w:val="TableParagraph"/>
              <w:spacing w:before="81" w:line="220" w:lineRule="auto"/>
              <w:ind w:left="85" w:right="134"/>
              <w:rPr>
                <w:rFonts w:ascii="Arial" w:hAnsi="Arial" w:cs="Arial"/>
                <w:sz w:val="15"/>
                <w:szCs w:val="15"/>
              </w:rPr>
            </w:pPr>
            <w:r w:rsidRPr="00710D88">
              <w:rPr>
                <w:rFonts w:ascii="Arial" w:hAnsi="Arial" w:cs="Arial"/>
                <w:sz w:val="15"/>
                <w:szCs w:val="15"/>
              </w:rPr>
              <w:t>Criterios de divisibilidad (continuación). Recuerde a los alumnos que en el inciso e no se pide verificar que toda la fecha sea divisible entre</w:t>
            </w:r>
            <w:r w:rsidR="00710D88">
              <w:rPr>
                <w:rFonts w:ascii="Arial" w:hAnsi="Arial" w:cs="Arial"/>
                <w:sz w:val="15"/>
                <w:szCs w:val="15"/>
              </w:rPr>
              <w:t xml:space="preserve"> </w:t>
            </w:r>
            <w:r w:rsidRPr="00710D88">
              <w:rPr>
                <w:rFonts w:ascii="Arial" w:hAnsi="Arial" w:cs="Arial"/>
                <w:sz w:val="15"/>
                <w:szCs w:val="15"/>
              </w:rPr>
              <w:t>6. Al finalizar la actividad 5, pida a los alumnos que formen cantidades grandes, de 5 o más cifras, que sumadas formen</w:t>
            </w:r>
            <w:r w:rsidR="00710D88">
              <w:rPr>
                <w:rFonts w:ascii="Arial" w:hAnsi="Arial" w:cs="Arial"/>
                <w:sz w:val="15"/>
                <w:szCs w:val="15"/>
              </w:rPr>
              <w:t xml:space="preserve"> </w:t>
            </w:r>
            <w:r w:rsidRPr="00710D88">
              <w:rPr>
                <w:rFonts w:ascii="Arial" w:hAnsi="Arial" w:cs="Arial"/>
                <w:sz w:val="15"/>
                <w:szCs w:val="15"/>
              </w:rPr>
              <w:t>un múltiplo de 3 y que terminen en número par. Verifiquen con una calculadora que esas cantidades efectivamente sean divisibles entre 6.</w:t>
            </w:r>
          </w:p>
        </w:tc>
        <w:tc>
          <w:tcPr>
            <w:tcW w:w="1814" w:type="dxa"/>
          </w:tcPr>
          <w:p w14:paraId="3B36C393" w14:textId="42BE0F5F" w:rsidR="008A3AB2" w:rsidRPr="00710D88" w:rsidRDefault="00CD6AE0" w:rsidP="00710D88">
            <w:pPr>
              <w:pStyle w:val="TableParagraph"/>
              <w:spacing w:before="63" w:line="216" w:lineRule="auto"/>
              <w:ind w:left="85" w:right="280"/>
              <w:rPr>
                <w:rFonts w:ascii="Arial" w:hAnsi="Arial" w:cs="Arial"/>
                <w:sz w:val="15"/>
                <w:szCs w:val="15"/>
              </w:rPr>
            </w:pPr>
            <w:r w:rsidRPr="00710D88">
              <w:rPr>
                <w:rFonts w:ascii="Arial" w:hAnsi="Arial" w:cs="Arial"/>
                <w:sz w:val="15"/>
                <w:szCs w:val="15"/>
              </w:rPr>
              <w:t>Comente que al identificar que de las fechas sólo se necesitan unas cifras y otras no, el programador está haciendo uso del pensamiento crítico, ya que incluir la primera cifra no</w:t>
            </w:r>
            <w:r w:rsidR="00710D88">
              <w:rPr>
                <w:rFonts w:ascii="Arial" w:hAnsi="Arial" w:cs="Arial"/>
                <w:sz w:val="15"/>
                <w:szCs w:val="15"/>
              </w:rPr>
              <w:t xml:space="preserve"> </w:t>
            </w:r>
            <w:r w:rsidRPr="00710D88">
              <w:rPr>
                <w:rFonts w:ascii="Arial" w:hAnsi="Arial" w:cs="Arial"/>
                <w:sz w:val="15"/>
                <w:szCs w:val="15"/>
              </w:rPr>
              <w:t>cambia el resultado de su algoritmo. Discutan si analizar un problema siempre puede facilitar los cálculos.</w:t>
            </w:r>
          </w:p>
        </w:tc>
        <w:tc>
          <w:tcPr>
            <w:tcW w:w="1730" w:type="dxa"/>
          </w:tcPr>
          <w:p w14:paraId="3EF9AF8D" w14:textId="284B3575" w:rsidR="008A3AB2" w:rsidRPr="00710D88" w:rsidRDefault="00CD6AE0">
            <w:pPr>
              <w:pStyle w:val="TableParagraph"/>
              <w:spacing w:before="63" w:line="216" w:lineRule="auto"/>
              <w:ind w:left="29" w:right="-21"/>
              <w:rPr>
                <w:rFonts w:ascii="Arial" w:hAnsi="Arial" w:cs="Arial"/>
                <w:sz w:val="15"/>
                <w:szCs w:val="15"/>
              </w:rPr>
            </w:pPr>
            <w:r w:rsidRPr="00710D88">
              <w:rPr>
                <w:rFonts w:ascii="Arial" w:hAnsi="Arial" w:cs="Arial"/>
                <w:sz w:val="15"/>
                <w:szCs w:val="15"/>
              </w:rPr>
              <w:t>Evalúe si los alumnos pueden construir números divisibles entre 6 sin necesidad de hacer las divisiones. Es decir, que dominan la divisibilidad de 2 y 3, y la aplican.</w:t>
            </w:r>
          </w:p>
        </w:tc>
      </w:tr>
    </w:tbl>
    <w:p w14:paraId="5946003C" w14:textId="77777777" w:rsidR="008A3AB2" w:rsidRDefault="008A3AB2">
      <w:pPr>
        <w:spacing w:line="216" w:lineRule="auto"/>
        <w:rPr>
          <w:sz w:val="20"/>
        </w:rPr>
        <w:sectPr w:rsidR="008A3AB2">
          <w:headerReference w:type="even" r:id="rId14"/>
          <w:headerReference w:type="default" r:id="rId15"/>
          <w:pgSz w:w="11910" w:h="15310"/>
          <w:pgMar w:top="1160" w:right="0" w:bottom="280" w:left="0" w:header="522" w:footer="0" w:gutter="0"/>
          <w:pgNumType w:start="13"/>
          <w:cols w:space="720"/>
        </w:sectPr>
      </w:pPr>
    </w:p>
    <w:p w14:paraId="37A6BD55" w14:textId="77777777" w:rsidR="008A3AB2" w:rsidRDefault="008A3AB2">
      <w:pPr>
        <w:pStyle w:val="BodyText"/>
        <w:spacing w:before="2" w:after="1"/>
        <w:rPr>
          <w:rFonts w:ascii="Arial"/>
          <w:sz w:val="26"/>
        </w:rPr>
      </w:pPr>
    </w:p>
    <w:tbl>
      <w:tblPr>
        <w:tblStyle w:val="TableNormal1"/>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11"/>
        <w:gridCol w:w="1814"/>
        <w:gridCol w:w="1587"/>
      </w:tblGrid>
      <w:tr w:rsidR="008A3AB2" w:rsidRPr="00710D88" w14:paraId="7FFB95F4" w14:textId="77777777" w:rsidTr="00FC6B81">
        <w:trPr>
          <w:trHeight w:val="1101"/>
        </w:trPr>
        <w:tc>
          <w:tcPr>
            <w:tcW w:w="907" w:type="dxa"/>
            <w:tcBorders>
              <w:right w:val="single" w:sz="4" w:space="0" w:color="FFFFFF"/>
            </w:tcBorders>
            <w:shd w:val="clear" w:color="auto" w:fill="878787"/>
          </w:tcPr>
          <w:p w14:paraId="12BA3455" w14:textId="77777777" w:rsidR="008A3AB2" w:rsidRPr="00710D88" w:rsidRDefault="008A3AB2">
            <w:pPr>
              <w:pStyle w:val="TableParagraph"/>
              <w:rPr>
                <w:rFonts w:ascii="Arial" w:hAnsi="Arial" w:cs="Arial"/>
                <w:sz w:val="15"/>
                <w:szCs w:val="15"/>
              </w:rPr>
            </w:pPr>
          </w:p>
          <w:p w14:paraId="0C765B2D" w14:textId="77777777" w:rsidR="008A3AB2" w:rsidRPr="00710D88" w:rsidRDefault="00CD6AE0">
            <w:pPr>
              <w:pStyle w:val="TableParagraph"/>
              <w:spacing w:before="209" w:line="228" w:lineRule="auto"/>
              <w:ind w:left="79" w:right="52" w:firstLine="8"/>
              <w:rPr>
                <w:rFonts w:ascii="Arial" w:hAnsi="Arial" w:cs="Arial"/>
                <w:sz w:val="15"/>
                <w:szCs w:val="15"/>
              </w:rPr>
            </w:pPr>
            <w:r w:rsidRPr="00710D8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33948CF6" w14:textId="77777777" w:rsidR="008A3AB2" w:rsidRPr="00710D88" w:rsidRDefault="008A3AB2">
            <w:pPr>
              <w:pStyle w:val="TableParagraph"/>
              <w:rPr>
                <w:rFonts w:ascii="Arial" w:hAnsi="Arial" w:cs="Arial"/>
                <w:sz w:val="15"/>
                <w:szCs w:val="15"/>
              </w:rPr>
            </w:pPr>
          </w:p>
          <w:p w14:paraId="64F09B5F" w14:textId="77777777" w:rsidR="008A3AB2" w:rsidRPr="00710D88" w:rsidRDefault="008A3AB2">
            <w:pPr>
              <w:pStyle w:val="TableParagraph"/>
              <w:spacing w:before="8"/>
              <w:rPr>
                <w:rFonts w:ascii="Arial" w:hAnsi="Arial" w:cs="Arial"/>
                <w:sz w:val="15"/>
                <w:szCs w:val="15"/>
              </w:rPr>
            </w:pPr>
          </w:p>
          <w:p w14:paraId="7D857BD3" w14:textId="77777777" w:rsidR="008A3AB2" w:rsidRPr="00710D88" w:rsidRDefault="00CD6AE0">
            <w:pPr>
              <w:pStyle w:val="TableParagraph"/>
              <w:ind w:left="110"/>
              <w:rPr>
                <w:rFonts w:ascii="Arial" w:hAnsi="Arial" w:cs="Arial"/>
                <w:sz w:val="15"/>
                <w:szCs w:val="15"/>
              </w:rPr>
            </w:pPr>
            <w:r w:rsidRPr="00710D88">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04EC5893" w14:textId="77777777" w:rsidR="008A3AB2" w:rsidRPr="00710D88" w:rsidRDefault="008A3AB2">
            <w:pPr>
              <w:pStyle w:val="TableParagraph"/>
              <w:rPr>
                <w:rFonts w:ascii="Arial" w:hAnsi="Arial" w:cs="Arial"/>
                <w:sz w:val="15"/>
                <w:szCs w:val="15"/>
              </w:rPr>
            </w:pPr>
          </w:p>
          <w:p w14:paraId="7A0EA9E2" w14:textId="77777777" w:rsidR="008A3AB2" w:rsidRPr="00710D88" w:rsidRDefault="008A3AB2">
            <w:pPr>
              <w:pStyle w:val="TableParagraph"/>
              <w:spacing w:before="8"/>
              <w:rPr>
                <w:rFonts w:ascii="Arial" w:hAnsi="Arial" w:cs="Arial"/>
                <w:sz w:val="15"/>
                <w:szCs w:val="15"/>
              </w:rPr>
            </w:pPr>
          </w:p>
          <w:p w14:paraId="1F9842EE" w14:textId="77777777" w:rsidR="008A3AB2" w:rsidRPr="00710D88" w:rsidRDefault="00CD6AE0">
            <w:pPr>
              <w:pStyle w:val="TableParagraph"/>
              <w:ind w:left="460"/>
              <w:rPr>
                <w:rFonts w:ascii="Arial" w:hAnsi="Arial" w:cs="Arial"/>
                <w:sz w:val="15"/>
                <w:szCs w:val="15"/>
              </w:rPr>
            </w:pPr>
            <w:r w:rsidRPr="00710D88">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2F4C79CE" w14:textId="77777777" w:rsidR="008A3AB2" w:rsidRPr="00710D88" w:rsidRDefault="008A3AB2">
            <w:pPr>
              <w:pStyle w:val="TableParagraph"/>
              <w:rPr>
                <w:rFonts w:ascii="Arial" w:hAnsi="Arial" w:cs="Arial"/>
                <w:sz w:val="15"/>
                <w:szCs w:val="15"/>
              </w:rPr>
            </w:pPr>
          </w:p>
          <w:p w14:paraId="23E9A968" w14:textId="77777777" w:rsidR="008A3AB2" w:rsidRPr="00710D88" w:rsidRDefault="00CD6AE0">
            <w:pPr>
              <w:pStyle w:val="TableParagraph"/>
              <w:spacing w:before="209" w:line="228" w:lineRule="auto"/>
              <w:ind w:left="281" w:right="84" w:hanging="139"/>
              <w:rPr>
                <w:rFonts w:ascii="Arial" w:hAnsi="Arial" w:cs="Arial"/>
                <w:sz w:val="15"/>
                <w:szCs w:val="15"/>
              </w:rPr>
            </w:pPr>
            <w:r w:rsidRPr="00710D88">
              <w:rPr>
                <w:rFonts w:ascii="Arial" w:hAnsi="Arial" w:cs="Arial"/>
                <w:color w:val="FFFFFF"/>
                <w:sz w:val="15"/>
                <w:szCs w:val="15"/>
              </w:rPr>
              <w:t>Aprendizaje esperado</w:t>
            </w:r>
          </w:p>
        </w:tc>
        <w:tc>
          <w:tcPr>
            <w:tcW w:w="2211" w:type="dxa"/>
            <w:tcBorders>
              <w:left w:val="single" w:sz="4" w:space="0" w:color="FFFFFF"/>
              <w:right w:val="single" w:sz="4" w:space="0" w:color="FFFFFF"/>
            </w:tcBorders>
            <w:shd w:val="clear" w:color="auto" w:fill="878787"/>
          </w:tcPr>
          <w:p w14:paraId="5614BEE4" w14:textId="77777777" w:rsidR="008A3AB2" w:rsidRPr="00710D88" w:rsidRDefault="008A3AB2">
            <w:pPr>
              <w:pStyle w:val="TableParagraph"/>
              <w:rPr>
                <w:rFonts w:ascii="Arial" w:hAnsi="Arial" w:cs="Arial"/>
                <w:sz w:val="15"/>
                <w:szCs w:val="15"/>
              </w:rPr>
            </w:pPr>
          </w:p>
          <w:p w14:paraId="74EC0EEF" w14:textId="77777777" w:rsidR="008A3AB2" w:rsidRPr="00710D88" w:rsidRDefault="008A3AB2">
            <w:pPr>
              <w:pStyle w:val="TableParagraph"/>
              <w:spacing w:before="8"/>
              <w:rPr>
                <w:rFonts w:ascii="Arial" w:hAnsi="Arial" w:cs="Arial"/>
                <w:sz w:val="15"/>
                <w:szCs w:val="15"/>
              </w:rPr>
            </w:pPr>
          </w:p>
          <w:p w14:paraId="1F05EC6C" w14:textId="77777777" w:rsidR="008A3AB2" w:rsidRPr="00710D88" w:rsidRDefault="00CD6AE0">
            <w:pPr>
              <w:pStyle w:val="TableParagraph"/>
              <w:spacing w:before="1"/>
              <w:ind w:left="60"/>
              <w:rPr>
                <w:rFonts w:ascii="Arial" w:hAnsi="Arial" w:cs="Arial"/>
                <w:sz w:val="15"/>
                <w:szCs w:val="15"/>
              </w:rPr>
            </w:pPr>
            <w:r w:rsidRPr="00710D88">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414BBFFB" w14:textId="77777777" w:rsidR="008A3AB2" w:rsidRPr="00710D88" w:rsidRDefault="00CD6AE0">
            <w:pPr>
              <w:pStyle w:val="TableParagraph"/>
              <w:spacing w:before="74" w:line="228" w:lineRule="auto"/>
              <w:ind w:left="233" w:right="219" w:hanging="1"/>
              <w:jc w:val="center"/>
              <w:rPr>
                <w:rFonts w:ascii="Arial" w:hAnsi="Arial" w:cs="Arial"/>
                <w:sz w:val="15"/>
                <w:szCs w:val="15"/>
              </w:rPr>
            </w:pPr>
            <w:r w:rsidRPr="00710D88">
              <w:rPr>
                <w:rFonts w:ascii="Arial" w:hAnsi="Arial" w:cs="Arial"/>
                <w:color w:val="FFFFFF"/>
                <w:sz w:val="15"/>
                <w:szCs w:val="15"/>
              </w:rPr>
              <w:t>Sugerencias para trabajar habilidades asociadas a las dimensiones</w:t>
            </w:r>
          </w:p>
          <w:p w14:paraId="1210C45F" w14:textId="77777777" w:rsidR="008A3AB2" w:rsidRPr="00710D88" w:rsidRDefault="00CD6AE0">
            <w:pPr>
              <w:pStyle w:val="TableParagraph"/>
              <w:spacing w:line="241" w:lineRule="exact"/>
              <w:ind w:left="56" w:right="44"/>
              <w:jc w:val="center"/>
              <w:rPr>
                <w:rFonts w:ascii="Arial" w:hAnsi="Arial" w:cs="Arial"/>
                <w:sz w:val="15"/>
                <w:szCs w:val="15"/>
              </w:rPr>
            </w:pPr>
            <w:r w:rsidRPr="00710D88">
              <w:rPr>
                <w:rFonts w:ascii="Arial" w:hAnsi="Arial" w:cs="Arial"/>
                <w:color w:val="FFFFFF"/>
                <w:sz w:val="15"/>
                <w:szCs w:val="15"/>
              </w:rPr>
              <w:t>socioemocionales</w:t>
            </w:r>
          </w:p>
        </w:tc>
        <w:tc>
          <w:tcPr>
            <w:tcW w:w="1587" w:type="dxa"/>
            <w:tcBorders>
              <w:left w:val="single" w:sz="4" w:space="0" w:color="FFFFFF"/>
            </w:tcBorders>
            <w:shd w:val="clear" w:color="auto" w:fill="878787"/>
          </w:tcPr>
          <w:p w14:paraId="284A2F3A" w14:textId="77777777" w:rsidR="008A3AB2" w:rsidRPr="00710D88" w:rsidRDefault="008A3AB2">
            <w:pPr>
              <w:pStyle w:val="TableParagraph"/>
              <w:rPr>
                <w:rFonts w:ascii="Arial" w:hAnsi="Arial" w:cs="Arial"/>
                <w:sz w:val="15"/>
                <w:szCs w:val="15"/>
              </w:rPr>
            </w:pPr>
          </w:p>
          <w:p w14:paraId="41029F2F" w14:textId="77777777" w:rsidR="008A3AB2" w:rsidRPr="00710D88" w:rsidRDefault="008A3AB2">
            <w:pPr>
              <w:pStyle w:val="TableParagraph"/>
              <w:spacing w:before="9"/>
              <w:rPr>
                <w:rFonts w:ascii="Arial" w:hAnsi="Arial" w:cs="Arial"/>
                <w:sz w:val="15"/>
                <w:szCs w:val="15"/>
              </w:rPr>
            </w:pPr>
          </w:p>
          <w:p w14:paraId="1CA1A31F" w14:textId="77777777" w:rsidR="008A3AB2" w:rsidRPr="00710D88" w:rsidRDefault="00CD6AE0">
            <w:pPr>
              <w:pStyle w:val="TableParagraph"/>
              <w:ind w:left="290"/>
              <w:rPr>
                <w:rFonts w:ascii="Arial" w:hAnsi="Arial" w:cs="Arial"/>
                <w:sz w:val="15"/>
                <w:szCs w:val="15"/>
              </w:rPr>
            </w:pPr>
            <w:r w:rsidRPr="00710D88">
              <w:rPr>
                <w:rFonts w:ascii="Arial" w:hAnsi="Arial" w:cs="Arial"/>
                <w:color w:val="FFFFFF"/>
                <w:sz w:val="15"/>
                <w:szCs w:val="15"/>
              </w:rPr>
              <w:t>Evaluación</w:t>
            </w:r>
          </w:p>
        </w:tc>
      </w:tr>
      <w:tr w:rsidR="008A3AB2" w:rsidRPr="00710D88" w14:paraId="372CEBF5" w14:textId="77777777" w:rsidTr="00710D88">
        <w:trPr>
          <w:trHeight w:val="2122"/>
        </w:trPr>
        <w:tc>
          <w:tcPr>
            <w:tcW w:w="907" w:type="dxa"/>
          </w:tcPr>
          <w:p w14:paraId="71B4AC98"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2-7</w:t>
            </w:r>
          </w:p>
        </w:tc>
        <w:tc>
          <w:tcPr>
            <w:tcW w:w="850" w:type="dxa"/>
          </w:tcPr>
          <w:p w14:paraId="3B4E4645"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21 y 22</w:t>
            </w:r>
          </w:p>
        </w:tc>
        <w:tc>
          <w:tcPr>
            <w:tcW w:w="1417" w:type="dxa"/>
          </w:tcPr>
          <w:p w14:paraId="44EA9311" w14:textId="77777777" w:rsidR="008A3AB2" w:rsidRPr="00710D88" w:rsidRDefault="008A3AB2">
            <w:pPr>
              <w:pStyle w:val="TableParagraph"/>
              <w:rPr>
                <w:rFonts w:ascii="Arial" w:hAnsi="Arial" w:cs="Arial"/>
                <w:sz w:val="15"/>
                <w:szCs w:val="15"/>
              </w:rPr>
            </w:pPr>
          </w:p>
        </w:tc>
        <w:tc>
          <w:tcPr>
            <w:tcW w:w="1417" w:type="dxa"/>
          </w:tcPr>
          <w:p w14:paraId="7618D062" w14:textId="77777777" w:rsidR="008A3AB2" w:rsidRPr="00710D88" w:rsidRDefault="008A3AB2">
            <w:pPr>
              <w:pStyle w:val="TableParagraph"/>
              <w:rPr>
                <w:rFonts w:ascii="Arial" w:hAnsi="Arial" w:cs="Arial"/>
                <w:sz w:val="15"/>
                <w:szCs w:val="15"/>
              </w:rPr>
            </w:pPr>
          </w:p>
        </w:tc>
        <w:tc>
          <w:tcPr>
            <w:tcW w:w="2211" w:type="dxa"/>
          </w:tcPr>
          <w:p w14:paraId="4B06162B" w14:textId="1595035D" w:rsidR="008A3AB2" w:rsidRPr="00710D88" w:rsidRDefault="00CD6AE0" w:rsidP="00710D88">
            <w:pPr>
              <w:pStyle w:val="TableParagraph"/>
              <w:spacing w:before="81" w:line="220" w:lineRule="auto"/>
              <w:ind w:left="86" w:right="162"/>
              <w:rPr>
                <w:rFonts w:ascii="Arial" w:hAnsi="Arial" w:cs="Arial"/>
                <w:sz w:val="15"/>
                <w:szCs w:val="15"/>
              </w:rPr>
            </w:pPr>
            <w:r w:rsidRPr="00710D88">
              <w:rPr>
                <w:rFonts w:ascii="Arial" w:hAnsi="Arial" w:cs="Arial"/>
                <w:sz w:val="15"/>
                <w:szCs w:val="15"/>
              </w:rPr>
              <w:t>Criterios de divisibilidad (continuación). Pida que observen con detalle que en el inciso b se buscan los primeros dos múltiplos de 4 y que</w:t>
            </w:r>
            <w:r w:rsidR="00710D88">
              <w:rPr>
                <w:rFonts w:ascii="Arial" w:hAnsi="Arial" w:cs="Arial"/>
                <w:sz w:val="15"/>
                <w:szCs w:val="15"/>
              </w:rPr>
              <w:t xml:space="preserve"> </w:t>
            </w:r>
            <w:r w:rsidRPr="00710D88">
              <w:rPr>
                <w:rFonts w:ascii="Arial" w:hAnsi="Arial" w:cs="Arial"/>
                <w:sz w:val="15"/>
                <w:szCs w:val="15"/>
              </w:rPr>
              <w:t>los sumandos que los forman sean también múltiplos de 4. Para el inciso f, pida que comprueben con calculadora que cualquier múltiplo de 100 es divisible entre 4.</w:t>
            </w:r>
          </w:p>
        </w:tc>
        <w:tc>
          <w:tcPr>
            <w:tcW w:w="1814" w:type="dxa"/>
          </w:tcPr>
          <w:p w14:paraId="201C9076" w14:textId="77A4FFE7" w:rsidR="008A3AB2" w:rsidRPr="00710D88" w:rsidRDefault="00CD6AE0" w:rsidP="00710D88">
            <w:pPr>
              <w:pStyle w:val="TableParagraph"/>
              <w:spacing w:before="63" w:line="216" w:lineRule="auto"/>
              <w:ind w:left="86" w:right="175"/>
              <w:rPr>
                <w:rFonts w:ascii="Arial" w:hAnsi="Arial" w:cs="Arial"/>
                <w:sz w:val="15"/>
                <w:szCs w:val="15"/>
              </w:rPr>
            </w:pPr>
            <w:r w:rsidRPr="00710D88">
              <w:rPr>
                <w:rFonts w:ascii="Arial" w:hAnsi="Arial" w:cs="Arial"/>
                <w:sz w:val="15"/>
                <w:szCs w:val="15"/>
              </w:rPr>
              <w:t>Discutan si consideran que cuando el abuelo de Benito ganó el concurso de cálculo mental, lo hizo sólo por su habilidad con los números, o si el</w:t>
            </w:r>
            <w:r w:rsidR="00710D88">
              <w:rPr>
                <w:rFonts w:ascii="Arial" w:hAnsi="Arial" w:cs="Arial"/>
                <w:sz w:val="15"/>
                <w:szCs w:val="15"/>
              </w:rPr>
              <w:t xml:space="preserve"> </w:t>
            </w:r>
            <w:r w:rsidRPr="00710D88">
              <w:rPr>
                <w:rFonts w:ascii="Arial" w:hAnsi="Arial" w:cs="Arial"/>
                <w:sz w:val="15"/>
                <w:szCs w:val="15"/>
              </w:rPr>
              <w:t>manejo del estrés le ayudó en algo. Pida que digan cómo este factor pudo ayudarlo.</w:t>
            </w:r>
          </w:p>
        </w:tc>
        <w:tc>
          <w:tcPr>
            <w:tcW w:w="1587" w:type="dxa"/>
          </w:tcPr>
          <w:p w14:paraId="02DEC4B4" w14:textId="0C3FAF6E" w:rsidR="008A3AB2" w:rsidRPr="00710D88" w:rsidRDefault="00CD6AE0">
            <w:pPr>
              <w:pStyle w:val="TableParagraph"/>
              <w:spacing w:before="63" w:line="216" w:lineRule="auto"/>
              <w:ind w:left="86" w:right="109"/>
              <w:rPr>
                <w:rFonts w:ascii="Arial" w:hAnsi="Arial" w:cs="Arial"/>
                <w:sz w:val="15"/>
                <w:szCs w:val="15"/>
              </w:rPr>
            </w:pPr>
            <w:r w:rsidRPr="00710D88">
              <w:rPr>
                <w:rFonts w:ascii="Arial" w:hAnsi="Arial" w:cs="Arial"/>
                <w:sz w:val="15"/>
                <w:szCs w:val="15"/>
              </w:rPr>
              <w:t>Verifique si los estudiantes asocian los múltiplos de 4 con la tabla del 4. Evalúe si los sumandos que proponen facilitan el uso de múltiplos de 4.</w:t>
            </w:r>
          </w:p>
        </w:tc>
      </w:tr>
      <w:tr w:rsidR="008A3AB2" w:rsidRPr="00710D88" w14:paraId="417486FA" w14:textId="77777777" w:rsidTr="00710D88">
        <w:trPr>
          <w:trHeight w:val="2110"/>
        </w:trPr>
        <w:tc>
          <w:tcPr>
            <w:tcW w:w="907" w:type="dxa"/>
          </w:tcPr>
          <w:p w14:paraId="5164E32F" w14:textId="77777777" w:rsidR="008A3AB2" w:rsidRPr="00710D88" w:rsidRDefault="00CD6AE0">
            <w:pPr>
              <w:pStyle w:val="TableParagraph"/>
              <w:spacing w:before="42"/>
              <w:ind w:left="84"/>
              <w:rPr>
                <w:rFonts w:ascii="Arial" w:hAnsi="Arial" w:cs="Arial"/>
                <w:sz w:val="15"/>
                <w:szCs w:val="15"/>
              </w:rPr>
            </w:pPr>
            <w:r w:rsidRPr="00710D88">
              <w:rPr>
                <w:rFonts w:ascii="Arial" w:hAnsi="Arial" w:cs="Arial"/>
                <w:sz w:val="15"/>
                <w:szCs w:val="15"/>
              </w:rPr>
              <w:t>2-8</w:t>
            </w:r>
          </w:p>
        </w:tc>
        <w:tc>
          <w:tcPr>
            <w:tcW w:w="850" w:type="dxa"/>
          </w:tcPr>
          <w:p w14:paraId="266C5000" w14:textId="77777777" w:rsidR="008A3AB2" w:rsidRPr="00710D88" w:rsidRDefault="00CD6AE0">
            <w:pPr>
              <w:pStyle w:val="TableParagraph"/>
              <w:spacing w:before="42"/>
              <w:ind w:left="84"/>
              <w:rPr>
                <w:rFonts w:ascii="Arial" w:hAnsi="Arial" w:cs="Arial"/>
                <w:sz w:val="15"/>
                <w:szCs w:val="15"/>
              </w:rPr>
            </w:pPr>
            <w:r w:rsidRPr="00710D88">
              <w:rPr>
                <w:rFonts w:ascii="Arial" w:hAnsi="Arial" w:cs="Arial"/>
                <w:sz w:val="15"/>
                <w:szCs w:val="15"/>
              </w:rPr>
              <w:t>22 y 23</w:t>
            </w:r>
          </w:p>
        </w:tc>
        <w:tc>
          <w:tcPr>
            <w:tcW w:w="1417" w:type="dxa"/>
          </w:tcPr>
          <w:p w14:paraId="2445E63F" w14:textId="77777777" w:rsidR="008A3AB2" w:rsidRPr="00710D88" w:rsidRDefault="008A3AB2">
            <w:pPr>
              <w:pStyle w:val="TableParagraph"/>
              <w:rPr>
                <w:rFonts w:ascii="Arial" w:hAnsi="Arial" w:cs="Arial"/>
                <w:sz w:val="15"/>
                <w:szCs w:val="15"/>
              </w:rPr>
            </w:pPr>
          </w:p>
        </w:tc>
        <w:tc>
          <w:tcPr>
            <w:tcW w:w="1417" w:type="dxa"/>
          </w:tcPr>
          <w:p w14:paraId="289EB4FD" w14:textId="77777777" w:rsidR="008A3AB2" w:rsidRPr="00710D88" w:rsidRDefault="008A3AB2">
            <w:pPr>
              <w:pStyle w:val="TableParagraph"/>
              <w:rPr>
                <w:rFonts w:ascii="Arial" w:hAnsi="Arial" w:cs="Arial"/>
                <w:sz w:val="15"/>
                <w:szCs w:val="15"/>
              </w:rPr>
            </w:pPr>
          </w:p>
        </w:tc>
        <w:tc>
          <w:tcPr>
            <w:tcW w:w="2211" w:type="dxa"/>
          </w:tcPr>
          <w:p w14:paraId="6B9206EE" w14:textId="53233257" w:rsidR="008A3AB2" w:rsidRPr="00710D88" w:rsidRDefault="00CD6AE0">
            <w:pPr>
              <w:pStyle w:val="TableParagraph"/>
              <w:spacing w:before="81" w:line="220" w:lineRule="auto"/>
              <w:ind w:left="86" w:right="133"/>
              <w:rPr>
                <w:rFonts w:ascii="Arial" w:hAnsi="Arial" w:cs="Arial"/>
                <w:sz w:val="15"/>
                <w:szCs w:val="15"/>
              </w:rPr>
            </w:pPr>
            <w:r w:rsidRPr="00710D88">
              <w:rPr>
                <w:rFonts w:ascii="Arial" w:hAnsi="Arial" w:cs="Arial"/>
                <w:sz w:val="15"/>
                <w:szCs w:val="15"/>
              </w:rPr>
              <w:t>Criterios de divisibilidad (continuación). En la actividad 7, guíe a los alumnos a que identifiquen que los números que no se pudieron dividir son primos.</w:t>
            </w:r>
          </w:p>
          <w:p w14:paraId="5C20BB11" w14:textId="724510D5" w:rsidR="008A3AB2" w:rsidRPr="00710D88" w:rsidRDefault="00CD6AE0">
            <w:pPr>
              <w:pStyle w:val="TableParagraph"/>
              <w:spacing w:before="7" w:line="216" w:lineRule="auto"/>
              <w:ind w:left="86" w:hanging="1"/>
              <w:rPr>
                <w:rFonts w:ascii="Arial" w:hAnsi="Arial" w:cs="Arial"/>
                <w:sz w:val="15"/>
                <w:szCs w:val="15"/>
              </w:rPr>
            </w:pPr>
            <w:r w:rsidRPr="00710D88">
              <w:rPr>
                <w:rFonts w:ascii="Arial" w:hAnsi="Arial" w:cs="Arial"/>
                <w:sz w:val="15"/>
                <w:szCs w:val="15"/>
              </w:rPr>
              <w:t>Unifiquemos criterios. Puede hacer una actividad lúdica tipo concurso de preguntas y respuestas, en el que se deban decir los criterios de divisibilidad.</w:t>
            </w:r>
          </w:p>
        </w:tc>
        <w:tc>
          <w:tcPr>
            <w:tcW w:w="1814" w:type="dxa"/>
          </w:tcPr>
          <w:p w14:paraId="6EB55683" w14:textId="136169EC" w:rsidR="008A3AB2" w:rsidRPr="00710D88" w:rsidRDefault="00CD6AE0">
            <w:pPr>
              <w:pStyle w:val="TableParagraph"/>
              <w:spacing w:before="63" w:line="216" w:lineRule="auto"/>
              <w:ind w:left="86" w:right="85"/>
              <w:rPr>
                <w:rFonts w:ascii="Arial" w:hAnsi="Arial" w:cs="Arial"/>
                <w:sz w:val="15"/>
                <w:szCs w:val="15"/>
              </w:rPr>
            </w:pPr>
            <w:r w:rsidRPr="00710D88">
              <w:rPr>
                <w:rFonts w:ascii="Arial" w:hAnsi="Arial" w:cs="Arial"/>
                <w:sz w:val="15"/>
                <w:szCs w:val="15"/>
              </w:rPr>
              <w:t>Pregunte si consideran que identificar divisores implica muchas veces la tolerancia a la frustración. Discutan por qué la frustración puede propiciar que no se encuentren las soluciones buscadas.</w:t>
            </w:r>
          </w:p>
        </w:tc>
        <w:tc>
          <w:tcPr>
            <w:tcW w:w="1587" w:type="dxa"/>
          </w:tcPr>
          <w:p w14:paraId="3DC4C98A" w14:textId="4E2E7E3B" w:rsidR="008A3AB2" w:rsidRPr="00710D88" w:rsidRDefault="00CD6AE0">
            <w:pPr>
              <w:pStyle w:val="TableParagraph"/>
              <w:spacing w:before="63" w:line="216" w:lineRule="auto"/>
              <w:ind w:left="86" w:right="169"/>
              <w:rPr>
                <w:rFonts w:ascii="Arial" w:hAnsi="Arial" w:cs="Arial"/>
                <w:sz w:val="15"/>
                <w:szCs w:val="15"/>
              </w:rPr>
            </w:pPr>
            <w:r w:rsidRPr="00710D88">
              <w:rPr>
                <w:rFonts w:ascii="Arial" w:hAnsi="Arial" w:cs="Arial"/>
                <w:sz w:val="15"/>
                <w:szCs w:val="15"/>
              </w:rPr>
              <w:t>Evalúe qué tan rápido encuentran los divisores de una cantidad a primera vista, pues eso indica que tienen presentes los criterios y los aplican correctamente.</w:t>
            </w:r>
          </w:p>
        </w:tc>
      </w:tr>
      <w:tr w:rsidR="008A3AB2" w:rsidRPr="00710D88" w14:paraId="32A9BEE7" w14:textId="77777777" w:rsidTr="00710D88">
        <w:trPr>
          <w:trHeight w:val="2126"/>
        </w:trPr>
        <w:tc>
          <w:tcPr>
            <w:tcW w:w="907" w:type="dxa"/>
          </w:tcPr>
          <w:p w14:paraId="2E6B087A"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2-9</w:t>
            </w:r>
          </w:p>
        </w:tc>
        <w:tc>
          <w:tcPr>
            <w:tcW w:w="850" w:type="dxa"/>
          </w:tcPr>
          <w:p w14:paraId="5B30FA20"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24</w:t>
            </w:r>
          </w:p>
        </w:tc>
        <w:tc>
          <w:tcPr>
            <w:tcW w:w="1417" w:type="dxa"/>
          </w:tcPr>
          <w:p w14:paraId="00F8743F" w14:textId="77777777" w:rsidR="008A3AB2" w:rsidRPr="00710D88" w:rsidRDefault="008A3AB2">
            <w:pPr>
              <w:pStyle w:val="TableParagraph"/>
              <w:rPr>
                <w:rFonts w:ascii="Arial" w:hAnsi="Arial" w:cs="Arial"/>
                <w:sz w:val="15"/>
                <w:szCs w:val="15"/>
              </w:rPr>
            </w:pPr>
          </w:p>
        </w:tc>
        <w:tc>
          <w:tcPr>
            <w:tcW w:w="1417" w:type="dxa"/>
          </w:tcPr>
          <w:p w14:paraId="56904776" w14:textId="77777777" w:rsidR="008A3AB2" w:rsidRPr="00710D88" w:rsidRDefault="008A3AB2">
            <w:pPr>
              <w:pStyle w:val="TableParagraph"/>
              <w:rPr>
                <w:rFonts w:ascii="Arial" w:hAnsi="Arial" w:cs="Arial"/>
                <w:sz w:val="15"/>
                <w:szCs w:val="15"/>
              </w:rPr>
            </w:pPr>
          </w:p>
        </w:tc>
        <w:tc>
          <w:tcPr>
            <w:tcW w:w="2211" w:type="dxa"/>
          </w:tcPr>
          <w:p w14:paraId="78126B02" w14:textId="02BF5B42" w:rsidR="008A3AB2" w:rsidRPr="00710D88" w:rsidRDefault="00CD6AE0">
            <w:pPr>
              <w:pStyle w:val="TableParagraph"/>
              <w:spacing w:before="83" w:line="218" w:lineRule="auto"/>
              <w:ind w:left="86" w:right="74"/>
              <w:rPr>
                <w:rFonts w:ascii="Arial" w:hAnsi="Arial" w:cs="Arial"/>
                <w:sz w:val="15"/>
                <w:szCs w:val="15"/>
              </w:rPr>
            </w:pPr>
            <w:r w:rsidRPr="00710D88">
              <w:rPr>
                <w:rFonts w:ascii="Arial" w:hAnsi="Arial" w:cs="Arial"/>
                <w:sz w:val="15"/>
                <w:szCs w:val="15"/>
              </w:rPr>
              <w:t>Criterios de divisibilidad (continuación). Para responder el inciso a, verifiquen que las fechas en que se han realizado los Juegos Olímpicos entre el año 1904 y el año 2000 van de 4 en 4. Comenten acerca de la importancia de probar una aplicación corroborando sus resultados matemáticos.</w:t>
            </w:r>
          </w:p>
        </w:tc>
        <w:tc>
          <w:tcPr>
            <w:tcW w:w="1814" w:type="dxa"/>
          </w:tcPr>
          <w:p w14:paraId="1A525759" w14:textId="0B4E9474" w:rsidR="008A3AB2" w:rsidRPr="00710D88" w:rsidRDefault="00CD6AE0" w:rsidP="00710D88">
            <w:pPr>
              <w:pStyle w:val="TableParagraph"/>
              <w:spacing w:before="63" w:line="216" w:lineRule="auto"/>
              <w:ind w:left="86" w:right="121"/>
              <w:rPr>
                <w:rFonts w:ascii="Arial" w:hAnsi="Arial" w:cs="Arial"/>
                <w:sz w:val="15"/>
                <w:szCs w:val="15"/>
              </w:rPr>
            </w:pPr>
            <w:r w:rsidRPr="00710D88">
              <w:rPr>
                <w:rFonts w:ascii="Arial" w:hAnsi="Arial" w:cs="Arial"/>
                <w:sz w:val="15"/>
                <w:szCs w:val="15"/>
              </w:rPr>
              <w:t>Discutan la importancia que tiene para un atleta olímpico tener una buena autopercepción. Puede preguntarles para profundizar en la reflexión si ¿influye mucho o poco el entender y aceptar sentimientos, capacidades, fortalezas</w:t>
            </w:r>
            <w:r w:rsidR="00710D88">
              <w:rPr>
                <w:rFonts w:ascii="Arial" w:hAnsi="Arial" w:cs="Arial"/>
                <w:sz w:val="15"/>
                <w:szCs w:val="15"/>
              </w:rPr>
              <w:t xml:space="preserve"> </w:t>
            </w:r>
            <w:r w:rsidRPr="00710D88">
              <w:rPr>
                <w:rFonts w:ascii="Arial" w:hAnsi="Arial" w:cs="Arial"/>
                <w:sz w:val="15"/>
                <w:szCs w:val="15"/>
              </w:rPr>
              <w:t>y debilidades?</w:t>
            </w:r>
          </w:p>
        </w:tc>
        <w:tc>
          <w:tcPr>
            <w:tcW w:w="1587" w:type="dxa"/>
          </w:tcPr>
          <w:p w14:paraId="63EDBE48" w14:textId="3F67EE91" w:rsidR="008A3AB2" w:rsidRPr="00710D88" w:rsidRDefault="00CD6AE0">
            <w:pPr>
              <w:pStyle w:val="TableParagraph"/>
              <w:spacing w:before="63" w:line="216" w:lineRule="auto"/>
              <w:ind w:left="86" w:right="169"/>
              <w:rPr>
                <w:rFonts w:ascii="Arial" w:hAnsi="Arial" w:cs="Arial"/>
                <w:sz w:val="15"/>
                <w:szCs w:val="15"/>
              </w:rPr>
            </w:pPr>
            <w:r w:rsidRPr="00710D88">
              <w:rPr>
                <w:rFonts w:ascii="Arial" w:hAnsi="Arial" w:cs="Arial"/>
                <w:sz w:val="15"/>
                <w:szCs w:val="15"/>
              </w:rPr>
              <w:t>Evalúe si los alumnos comprenden las condiciones del problema antes de comenzar a resolverlo.</w:t>
            </w:r>
          </w:p>
        </w:tc>
      </w:tr>
    </w:tbl>
    <w:p w14:paraId="350D693A" w14:textId="77777777" w:rsidR="008A3AB2" w:rsidRDefault="008A3AB2">
      <w:pPr>
        <w:spacing w:line="216" w:lineRule="auto"/>
        <w:rPr>
          <w:sz w:val="20"/>
        </w:rPr>
        <w:sectPr w:rsidR="008A3AB2">
          <w:pgSz w:w="11910" w:h="15310"/>
          <w:pgMar w:top="1160" w:right="0" w:bottom="280" w:left="0" w:header="549" w:footer="0" w:gutter="0"/>
          <w:cols w:space="720"/>
        </w:sectPr>
      </w:pPr>
    </w:p>
    <w:p w14:paraId="20E868D5" w14:textId="77777777" w:rsidR="008A3AB2" w:rsidRDefault="008A3AB2">
      <w:pPr>
        <w:pStyle w:val="BodyText"/>
        <w:spacing w:before="10"/>
        <w:rPr>
          <w:rFonts w:ascii="Arial"/>
          <w:sz w:val="26"/>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317"/>
        <w:gridCol w:w="1416"/>
        <w:gridCol w:w="2323"/>
        <w:gridCol w:w="1813"/>
        <w:gridCol w:w="1586"/>
      </w:tblGrid>
      <w:tr w:rsidR="008A3AB2" w:rsidRPr="00710D88" w14:paraId="2B0674EA" w14:textId="77777777" w:rsidTr="00FC6B81">
        <w:trPr>
          <w:trHeight w:val="1101"/>
        </w:trPr>
        <w:tc>
          <w:tcPr>
            <w:tcW w:w="907" w:type="dxa"/>
            <w:tcBorders>
              <w:right w:val="single" w:sz="4" w:space="0" w:color="FFFFFF"/>
            </w:tcBorders>
            <w:shd w:val="clear" w:color="auto" w:fill="878787"/>
          </w:tcPr>
          <w:p w14:paraId="0F0A84FB" w14:textId="77777777" w:rsidR="008A3AB2" w:rsidRPr="00710D88" w:rsidRDefault="008A3AB2">
            <w:pPr>
              <w:pStyle w:val="TableParagraph"/>
              <w:rPr>
                <w:rFonts w:ascii="Arial" w:hAnsi="Arial" w:cs="Arial"/>
                <w:sz w:val="15"/>
                <w:szCs w:val="15"/>
              </w:rPr>
            </w:pPr>
          </w:p>
          <w:p w14:paraId="219C3D3E" w14:textId="77777777" w:rsidR="008A3AB2" w:rsidRPr="00710D88" w:rsidRDefault="00CD6AE0">
            <w:pPr>
              <w:pStyle w:val="TableParagraph"/>
              <w:spacing w:before="209" w:line="228" w:lineRule="auto"/>
              <w:ind w:left="79" w:right="52" w:firstLine="8"/>
              <w:rPr>
                <w:rFonts w:ascii="Arial" w:hAnsi="Arial" w:cs="Arial"/>
                <w:sz w:val="15"/>
                <w:szCs w:val="15"/>
              </w:rPr>
            </w:pPr>
            <w:r w:rsidRPr="00710D8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01E645E0" w14:textId="77777777" w:rsidR="008A3AB2" w:rsidRPr="00710D88" w:rsidRDefault="008A3AB2">
            <w:pPr>
              <w:pStyle w:val="TableParagraph"/>
              <w:rPr>
                <w:rFonts w:ascii="Arial" w:hAnsi="Arial" w:cs="Arial"/>
                <w:sz w:val="15"/>
                <w:szCs w:val="15"/>
              </w:rPr>
            </w:pPr>
          </w:p>
          <w:p w14:paraId="7A134763" w14:textId="77777777" w:rsidR="008A3AB2" w:rsidRPr="00710D88" w:rsidRDefault="008A3AB2">
            <w:pPr>
              <w:pStyle w:val="TableParagraph"/>
              <w:spacing w:before="8"/>
              <w:rPr>
                <w:rFonts w:ascii="Arial" w:hAnsi="Arial" w:cs="Arial"/>
                <w:sz w:val="15"/>
                <w:szCs w:val="15"/>
              </w:rPr>
            </w:pPr>
          </w:p>
          <w:p w14:paraId="50A696D4" w14:textId="77777777" w:rsidR="008A3AB2" w:rsidRPr="00710D88" w:rsidRDefault="00CD6AE0">
            <w:pPr>
              <w:pStyle w:val="TableParagraph"/>
              <w:ind w:left="110"/>
              <w:rPr>
                <w:rFonts w:ascii="Arial" w:hAnsi="Arial" w:cs="Arial"/>
                <w:sz w:val="15"/>
                <w:szCs w:val="15"/>
              </w:rPr>
            </w:pPr>
            <w:r w:rsidRPr="00710D88">
              <w:rPr>
                <w:rFonts w:ascii="Arial" w:hAnsi="Arial" w:cs="Arial"/>
                <w:color w:val="FFFFFF"/>
                <w:sz w:val="15"/>
                <w:szCs w:val="15"/>
              </w:rPr>
              <w:t>Página</w:t>
            </w:r>
          </w:p>
        </w:tc>
        <w:tc>
          <w:tcPr>
            <w:tcW w:w="1317" w:type="dxa"/>
            <w:tcBorders>
              <w:left w:val="single" w:sz="4" w:space="0" w:color="FFFFFF"/>
              <w:right w:val="single" w:sz="4" w:space="0" w:color="FFFFFF"/>
            </w:tcBorders>
            <w:shd w:val="clear" w:color="auto" w:fill="878787"/>
          </w:tcPr>
          <w:p w14:paraId="21F52925" w14:textId="77777777" w:rsidR="008A3AB2" w:rsidRPr="00710D88" w:rsidRDefault="008A3AB2">
            <w:pPr>
              <w:pStyle w:val="TableParagraph"/>
              <w:rPr>
                <w:rFonts w:ascii="Arial" w:hAnsi="Arial" w:cs="Arial"/>
                <w:sz w:val="15"/>
                <w:szCs w:val="15"/>
              </w:rPr>
            </w:pPr>
          </w:p>
          <w:p w14:paraId="55383A05" w14:textId="77777777" w:rsidR="008A3AB2" w:rsidRPr="00710D88" w:rsidRDefault="008A3AB2">
            <w:pPr>
              <w:pStyle w:val="TableParagraph"/>
              <w:spacing w:before="8"/>
              <w:rPr>
                <w:rFonts w:ascii="Arial" w:hAnsi="Arial" w:cs="Arial"/>
                <w:sz w:val="15"/>
                <w:szCs w:val="15"/>
              </w:rPr>
            </w:pPr>
          </w:p>
          <w:p w14:paraId="6916B9E4" w14:textId="77777777" w:rsidR="008A3AB2" w:rsidRPr="00710D88" w:rsidRDefault="00CD6AE0">
            <w:pPr>
              <w:pStyle w:val="TableParagraph"/>
              <w:ind w:left="410"/>
              <w:rPr>
                <w:rFonts w:ascii="Arial" w:hAnsi="Arial" w:cs="Arial"/>
                <w:sz w:val="15"/>
                <w:szCs w:val="15"/>
              </w:rPr>
            </w:pPr>
            <w:r w:rsidRPr="00710D88">
              <w:rPr>
                <w:rFonts w:ascii="Arial" w:hAnsi="Arial" w:cs="Arial"/>
                <w:color w:val="FFFFFF"/>
                <w:sz w:val="15"/>
                <w:szCs w:val="15"/>
              </w:rPr>
              <w:t>Tema</w:t>
            </w:r>
          </w:p>
        </w:tc>
        <w:tc>
          <w:tcPr>
            <w:tcW w:w="1416" w:type="dxa"/>
            <w:tcBorders>
              <w:left w:val="single" w:sz="4" w:space="0" w:color="FFFFFF"/>
              <w:right w:val="single" w:sz="4" w:space="0" w:color="FFFFFF"/>
            </w:tcBorders>
            <w:shd w:val="clear" w:color="auto" w:fill="878787"/>
          </w:tcPr>
          <w:p w14:paraId="27E64522" w14:textId="77777777" w:rsidR="008A3AB2" w:rsidRPr="00710D88" w:rsidRDefault="008A3AB2">
            <w:pPr>
              <w:pStyle w:val="TableParagraph"/>
              <w:rPr>
                <w:rFonts w:ascii="Arial" w:hAnsi="Arial" w:cs="Arial"/>
                <w:sz w:val="15"/>
                <w:szCs w:val="15"/>
              </w:rPr>
            </w:pPr>
          </w:p>
          <w:p w14:paraId="47F6F302" w14:textId="77777777" w:rsidR="008A3AB2" w:rsidRPr="00710D88" w:rsidRDefault="00CD6AE0">
            <w:pPr>
              <w:pStyle w:val="TableParagraph"/>
              <w:spacing w:before="209" w:line="228" w:lineRule="auto"/>
              <w:ind w:left="282" w:hanging="139"/>
              <w:rPr>
                <w:rFonts w:ascii="Arial" w:hAnsi="Arial" w:cs="Arial"/>
                <w:sz w:val="15"/>
                <w:szCs w:val="15"/>
              </w:rPr>
            </w:pPr>
            <w:r w:rsidRPr="00710D88">
              <w:rPr>
                <w:rFonts w:ascii="Arial" w:hAnsi="Arial" w:cs="Arial"/>
                <w:color w:val="FFFFFF"/>
                <w:sz w:val="15"/>
                <w:szCs w:val="15"/>
              </w:rPr>
              <w:t>Aprendizaje esperado</w:t>
            </w:r>
          </w:p>
        </w:tc>
        <w:tc>
          <w:tcPr>
            <w:tcW w:w="2323" w:type="dxa"/>
            <w:tcBorders>
              <w:left w:val="single" w:sz="4" w:space="0" w:color="FFFFFF"/>
              <w:right w:val="single" w:sz="4" w:space="0" w:color="FFFFFF"/>
            </w:tcBorders>
            <w:shd w:val="clear" w:color="auto" w:fill="878787"/>
          </w:tcPr>
          <w:p w14:paraId="67D55C68" w14:textId="77777777" w:rsidR="008A3AB2" w:rsidRPr="00710D88" w:rsidRDefault="008A3AB2">
            <w:pPr>
              <w:pStyle w:val="TableParagraph"/>
              <w:rPr>
                <w:rFonts w:ascii="Arial" w:hAnsi="Arial" w:cs="Arial"/>
                <w:sz w:val="15"/>
                <w:szCs w:val="15"/>
              </w:rPr>
            </w:pPr>
          </w:p>
          <w:p w14:paraId="7F46E2F6" w14:textId="77777777" w:rsidR="008A3AB2" w:rsidRPr="00710D88" w:rsidRDefault="008A3AB2">
            <w:pPr>
              <w:pStyle w:val="TableParagraph"/>
              <w:spacing w:before="8"/>
              <w:rPr>
                <w:rFonts w:ascii="Arial" w:hAnsi="Arial" w:cs="Arial"/>
                <w:sz w:val="15"/>
                <w:szCs w:val="15"/>
              </w:rPr>
            </w:pPr>
          </w:p>
          <w:p w14:paraId="5D7DE7C2" w14:textId="77777777" w:rsidR="008A3AB2" w:rsidRPr="00710D88" w:rsidRDefault="00CD6AE0">
            <w:pPr>
              <w:pStyle w:val="TableParagraph"/>
              <w:spacing w:before="1"/>
              <w:ind w:left="118"/>
              <w:rPr>
                <w:rFonts w:ascii="Arial" w:hAnsi="Arial" w:cs="Arial"/>
                <w:sz w:val="15"/>
                <w:szCs w:val="15"/>
              </w:rPr>
            </w:pPr>
            <w:r w:rsidRPr="00710D88">
              <w:rPr>
                <w:rFonts w:ascii="Arial" w:hAnsi="Arial" w:cs="Arial"/>
                <w:color w:val="FFFFFF"/>
                <w:sz w:val="15"/>
                <w:szCs w:val="15"/>
              </w:rPr>
              <w:t>Sugerencias didácticas</w:t>
            </w:r>
          </w:p>
        </w:tc>
        <w:tc>
          <w:tcPr>
            <w:tcW w:w="1813" w:type="dxa"/>
            <w:tcBorders>
              <w:left w:val="single" w:sz="4" w:space="0" w:color="FFFFFF"/>
              <w:right w:val="single" w:sz="4" w:space="0" w:color="FFFFFF"/>
            </w:tcBorders>
            <w:shd w:val="clear" w:color="auto" w:fill="878787"/>
          </w:tcPr>
          <w:p w14:paraId="4230E900" w14:textId="77777777" w:rsidR="008A3AB2" w:rsidRPr="00710D88" w:rsidRDefault="00CD6AE0">
            <w:pPr>
              <w:pStyle w:val="TableParagraph"/>
              <w:spacing w:before="74" w:line="228" w:lineRule="auto"/>
              <w:ind w:left="236" w:right="215" w:hanging="1"/>
              <w:jc w:val="center"/>
              <w:rPr>
                <w:rFonts w:ascii="Arial" w:hAnsi="Arial" w:cs="Arial"/>
                <w:sz w:val="15"/>
                <w:szCs w:val="15"/>
              </w:rPr>
            </w:pPr>
            <w:r w:rsidRPr="00710D88">
              <w:rPr>
                <w:rFonts w:ascii="Arial" w:hAnsi="Arial" w:cs="Arial"/>
                <w:color w:val="FFFFFF"/>
                <w:sz w:val="15"/>
                <w:szCs w:val="15"/>
              </w:rPr>
              <w:t>Sugerencias para trabajar habilidades asociadas a las dimensiones</w:t>
            </w:r>
          </w:p>
          <w:p w14:paraId="69677193" w14:textId="77777777" w:rsidR="008A3AB2" w:rsidRPr="00710D88" w:rsidRDefault="00CD6AE0">
            <w:pPr>
              <w:pStyle w:val="TableParagraph"/>
              <w:spacing w:line="241" w:lineRule="exact"/>
              <w:ind w:left="57" w:right="39"/>
              <w:jc w:val="center"/>
              <w:rPr>
                <w:rFonts w:ascii="Arial" w:hAnsi="Arial" w:cs="Arial"/>
                <w:sz w:val="15"/>
                <w:szCs w:val="15"/>
              </w:rPr>
            </w:pPr>
            <w:r w:rsidRPr="00710D88">
              <w:rPr>
                <w:rFonts w:ascii="Arial" w:hAnsi="Arial" w:cs="Arial"/>
                <w:color w:val="FFFFFF"/>
                <w:sz w:val="15"/>
                <w:szCs w:val="15"/>
              </w:rPr>
              <w:t>socioemocionales</w:t>
            </w:r>
          </w:p>
        </w:tc>
        <w:tc>
          <w:tcPr>
            <w:tcW w:w="1586" w:type="dxa"/>
            <w:tcBorders>
              <w:left w:val="single" w:sz="4" w:space="0" w:color="FFFFFF"/>
            </w:tcBorders>
            <w:shd w:val="clear" w:color="auto" w:fill="878787"/>
          </w:tcPr>
          <w:p w14:paraId="407D06AB" w14:textId="77777777" w:rsidR="008A3AB2" w:rsidRPr="00710D88" w:rsidRDefault="008A3AB2">
            <w:pPr>
              <w:pStyle w:val="TableParagraph"/>
              <w:rPr>
                <w:rFonts w:ascii="Arial" w:hAnsi="Arial" w:cs="Arial"/>
                <w:sz w:val="15"/>
                <w:szCs w:val="15"/>
              </w:rPr>
            </w:pPr>
          </w:p>
          <w:p w14:paraId="1775A80A" w14:textId="77777777" w:rsidR="008A3AB2" w:rsidRPr="00710D88" w:rsidRDefault="008A3AB2">
            <w:pPr>
              <w:pStyle w:val="TableParagraph"/>
              <w:spacing w:before="9"/>
              <w:rPr>
                <w:rFonts w:ascii="Arial" w:hAnsi="Arial" w:cs="Arial"/>
                <w:sz w:val="15"/>
                <w:szCs w:val="15"/>
              </w:rPr>
            </w:pPr>
          </w:p>
          <w:p w14:paraId="17BC39EA" w14:textId="77777777" w:rsidR="008A3AB2" w:rsidRPr="00710D88" w:rsidRDefault="00CD6AE0">
            <w:pPr>
              <w:pStyle w:val="TableParagraph"/>
              <w:ind w:left="294"/>
              <w:rPr>
                <w:rFonts w:ascii="Arial" w:hAnsi="Arial" w:cs="Arial"/>
                <w:sz w:val="15"/>
                <w:szCs w:val="15"/>
              </w:rPr>
            </w:pPr>
            <w:r w:rsidRPr="00710D88">
              <w:rPr>
                <w:rFonts w:ascii="Arial" w:hAnsi="Arial" w:cs="Arial"/>
                <w:color w:val="FFFFFF"/>
                <w:sz w:val="15"/>
                <w:szCs w:val="15"/>
              </w:rPr>
              <w:t>Evaluación</w:t>
            </w:r>
          </w:p>
        </w:tc>
      </w:tr>
      <w:tr w:rsidR="008A3AB2" w:rsidRPr="00710D88" w14:paraId="7204BBE3" w14:textId="77777777" w:rsidTr="00710D88">
        <w:trPr>
          <w:trHeight w:val="2108"/>
        </w:trPr>
        <w:tc>
          <w:tcPr>
            <w:tcW w:w="907" w:type="dxa"/>
          </w:tcPr>
          <w:p w14:paraId="31C0039C"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2-10</w:t>
            </w:r>
          </w:p>
        </w:tc>
        <w:tc>
          <w:tcPr>
            <w:tcW w:w="850" w:type="dxa"/>
          </w:tcPr>
          <w:p w14:paraId="2E573FE7"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24 y 25</w:t>
            </w:r>
          </w:p>
        </w:tc>
        <w:tc>
          <w:tcPr>
            <w:tcW w:w="1317" w:type="dxa"/>
          </w:tcPr>
          <w:p w14:paraId="643B5EA7" w14:textId="77777777" w:rsidR="008A3AB2" w:rsidRPr="00710D88" w:rsidRDefault="008A3AB2">
            <w:pPr>
              <w:pStyle w:val="TableParagraph"/>
              <w:rPr>
                <w:rFonts w:ascii="Arial" w:hAnsi="Arial" w:cs="Arial"/>
                <w:sz w:val="15"/>
                <w:szCs w:val="15"/>
              </w:rPr>
            </w:pPr>
          </w:p>
        </w:tc>
        <w:tc>
          <w:tcPr>
            <w:tcW w:w="1416" w:type="dxa"/>
          </w:tcPr>
          <w:p w14:paraId="54AB0F6C" w14:textId="77777777" w:rsidR="008A3AB2" w:rsidRPr="00710D88" w:rsidRDefault="008A3AB2">
            <w:pPr>
              <w:pStyle w:val="TableParagraph"/>
              <w:rPr>
                <w:rFonts w:ascii="Arial" w:hAnsi="Arial" w:cs="Arial"/>
                <w:sz w:val="15"/>
                <w:szCs w:val="15"/>
              </w:rPr>
            </w:pPr>
          </w:p>
        </w:tc>
        <w:tc>
          <w:tcPr>
            <w:tcW w:w="2323" w:type="dxa"/>
          </w:tcPr>
          <w:p w14:paraId="417B8B82" w14:textId="1E569620" w:rsidR="008A3AB2" w:rsidRPr="00710D88" w:rsidRDefault="00CD6AE0">
            <w:pPr>
              <w:pStyle w:val="TableParagraph"/>
              <w:spacing w:before="70" w:line="216" w:lineRule="auto"/>
              <w:ind w:left="87" w:right="138" w:hanging="1"/>
              <w:rPr>
                <w:rFonts w:ascii="Arial" w:hAnsi="Arial" w:cs="Arial"/>
                <w:sz w:val="15"/>
                <w:szCs w:val="15"/>
              </w:rPr>
            </w:pPr>
            <w:r w:rsidRPr="00710D88">
              <w:rPr>
                <w:rFonts w:ascii="Arial" w:hAnsi="Arial" w:cs="Arial"/>
                <w:sz w:val="15"/>
                <w:szCs w:val="15"/>
              </w:rPr>
              <w:t>Usa la TIC. Usen la hoja de cálculo para comprobar los resultados de la actividad 8.</w:t>
            </w:r>
          </w:p>
          <w:p w14:paraId="3BA3DBEF" w14:textId="77777777" w:rsidR="008A3AB2" w:rsidRPr="00710D88" w:rsidRDefault="00CD6AE0">
            <w:pPr>
              <w:pStyle w:val="TableParagraph"/>
              <w:spacing w:before="11" w:line="216" w:lineRule="auto"/>
              <w:ind w:left="87" w:right="110"/>
              <w:rPr>
                <w:rFonts w:ascii="Arial" w:hAnsi="Arial" w:cs="Arial"/>
                <w:sz w:val="15"/>
                <w:szCs w:val="15"/>
              </w:rPr>
            </w:pPr>
            <w:r w:rsidRPr="00710D88">
              <w:rPr>
                <w:rFonts w:ascii="Arial" w:hAnsi="Arial" w:cs="Arial"/>
                <w:sz w:val="15"/>
                <w:szCs w:val="15"/>
              </w:rPr>
              <w:t>Criterios de divisibilidad (continuación). Dado un número como 18 = 9 x 2, pida que verifiquen si una cantidad que es divisible entre 18 lo es también entre 9 y entre 2. Discutan porqué y elaboren más ejemplos.</w:t>
            </w:r>
          </w:p>
        </w:tc>
        <w:tc>
          <w:tcPr>
            <w:tcW w:w="1813" w:type="dxa"/>
          </w:tcPr>
          <w:p w14:paraId="18393445" w14:textId="77777777" w:rsidR="008A3AB2" w:rsidRPr="00710D88" w:rsidRDefault="00CD6AE0">
            <w:pPr>
              <w:pStyle w:val="TableParagraph"/>
              <w:spacing w:before="42" w:line="254" w:lineRule="exact"/>
              <w:ind w:left="89"/>
              <w:rPr>
                <w:rFonts w:ascii="Arial" w:hAnsi="Arial" w:cs="Arial"/>
                <w:sz w:val="15"/>
                <w:szCs w:val="15"/>
              </w:rPr>
            </w:pPr>
            <w:r w:rsidRPr="00710D88">
              <w:rPr>
                <w:rFonts w:ascii="Arial" w:hAnsi="Arial" w:cs="Arial"/>
                <w:sz w:val="15"/>
                <w:szCs w:val="15"/>
              </w:rPr>
              <w:t>Discutan lo siguiente:</w:t>
            </w:r>
          </w:p>
          <w:p w14:paraId="15FF9D53" w14:textId="7DE59CAC" w:rsidR="008A3AB2" w:rsidRPr="00710D88" w:rsidRDefault="00CD6AE0" w:rsidP="00710D88">
            <w:pPr>
              <w:pStyle w:val="TableParagraph"/>
              <w:spacing w:before="7" w:line="216" w:lineRule="auto"/>
              <w:ind w:left="89"/>
              <w:rPr>
                <w:rFonts w:ascii="Arial" w:hAnsi="Arial" w:cs="Arial"/>
                <w:sz w:val="15"/>
                <w:szCs w:val="15"/>
              </w:rPr>
            </w:pPr>
            <w:r w:rsidRPr="00710D88">
              <w:rPr>
                <w:rFonts w:ascii="Arial" w:hAnsi="Arial" w:cs="Arial"/>
                <w:sz w:val="15"/>
                <w:szCs w:val="15"/>
              </w:rPr>
              <w:t>¿el trabajo de Fabián implica concentración? ¿Qué pasa</w:t>
            </w:r>
            <w:r w:rsidR="00710D88">
              <w:rPr>
                <w:rFonts w:ascii="Arial" w:hAnsi="Arial" w:cs="Arial"/>
                <w:sz w:val="15"/>
                <w:szCs w:val="15"/>
              </w:rPr>
              <w:t xml:space="preserve"> </w:t>
            </w:r>
            <w:r w:rsidRPr="00710D88">
              <w:rPr>
                <w:rFonts w:ascii="Arial" w:hAnsi="Arial" w:cs="Arial"/>
                <w:sz w:val="15"/>
                <w:szCs w:val="15"/>
              </w:rPr>
              <w:t>si llega enojado o triste al trabajo?</w:t>
            </w:r>
            <w:r w:rsidR="00710D88">
              <w:rPr>
                <w:rFonts w:ascii="Arial" w:hAnsi="Arial" w:cs="Arial"/>
                <w:sz w:val="15"/>
                <w:szCs w:val="15"/>
              </w:rPr>
              <w:t xml:space="preserve"> </w:t>
            </w:r>
            <w:r w:rsidRPr="00710D88">
              <w:rPr>
                <w:rFonts w:ascii="Arial" w:hAnsi="Arial" w:cs="Arial"/>
                <w:sz w:val="15"/>
                <w:szCs w:val="15"/>
              </w:rPr>
              <w:t>¿Afectaría su concentración y su desempeño? ¿Fabián podría hacer uso del reconocimiento de emociones para evitar errores?</w:t>
            </w:r>
          </w:p>
        </w:tc>
        <w:tc>
          <w:tcPr>
            <w:tcW w:w="1586" w:type="dxa"/>
          </w:tcPr>
          <w:p w14:paraId="0A4335EC" w14:textId="7C3F8E3B" w:rsidR="008A3AB2" w:rsidRPr="00710D88" w:rsidRDefault="00CD6AE0">
            <w:pPr>
              <w:pStyle w:val="TableParagraph"/>
              <w:spacing w:before="63" w:line="216" w:lineRule="auto"/>
              <w:ind w:left="90" w:right="193"/>
              <w:rPr>
                <w:rFonts w:ascii="Arial" w:hAnsi="Arial" w:cs="Arial"/>
                <w:sz w:val="15"/>
                <w:szCs w:val="15"/>
              </w:rPr>
            </w:pPr>
            <w:r w:rsidRPr="00710D88">
              <w:rPr>
                <w:rFonts w:ascii="Arial" w:hAnsi="Arial" w:cs="Arial"/>
                <w:sz w:val="15"/>
                <w:szCs w:val="15"/>
              </w:rPr>
              <w:t>Evalúe si los alumnos entienden que en el producto</w:t>
            </w:r>
          </w:p>
          <w:p w14:paraId="57BFBEBA" w14:textId="7DB621AC" w:rsidR="008A3AB2" w:rsidRPr="00710D88" w:rsidRDefault="00CD6AE0" w:rsidP="00710D88">
            <w:pPr>
              <w:pStyle w:val="TableParagraph"/>
              <w:spacing w:line="216" w:lineRule="auto"/>
              <w:ind w:left="90" w:right="74"/>
              <w:rPr>
                <w:rFonts w:ascii="Arial" w:hAnsi="Arial" w:cs="Arial"/>
                <w:sz w:val="15"/>
                <w:szCs w:val="15"/>
              </w:rPr>
            </w:pPr>
            <w:r w:rsidRPr="00710D88">
              <w:rPr>
                <w:rFonts w:ascii="Arial" w:hAnsi="Arial" w:cs="Arial"/>
                <w:sz w:val="15"/>
                <w:szCs w:val="15"/>
              </w:rPr>
              <w:t>3 x 5 = 15, los criterios de divisibilidad del 15 son la unión de los criterios de divisibilidad del 3</w:t>
            </w:r>
            <w:r w:rsidR="00710D88">
              <w:rPr>
                <w:rFonts w:ascii="Arial" w:hAnsi="Arial" w:cs="Arial"/>
                <w:sz w:val="15"/>
                <w:szCs w:val="15"/>
              </w:rPr>
              <w:t xml:space="preserve"> </w:t>
            </w:r>
            <w:r w:rsidRPr="00710D88">
              <w:rPr>
                <w:rFonts w:ascii="Arial" w:hAnsi="Arial" w:cs="Arial"/>
                <w:sz w:val="15"/>
                <w:szCs w:val="15"/>
              </w:rPr>
              <w:t>y del 5.</w:t>
            </w:r>
          </w:p>
        </w:tc>
      </w:tr>
      <w:tr w:rsidR="008A3AB2" w:rsidRPr="00710D88" w14:paraId="22BDF0AE" w14:textId="77777777" w:rsidTr="00710D88">
        <w:trPr>
          <w:trHeight w:val="2124"/>
        </w:trPr>
        <w:tc>
          <w:tcPr>
            <w:tcW w:w="907" w:type="dxa"/>
          </w:tcPr>
          <w:p w14:paraId="3AA8D6E5"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3-11</w:t>
            </w:r>
          </w:p>
        </w:tc>
        <w:tc>
          <w:tcPr>
            <w:tcW w:w="850" w:type="dxa"/>
          </w:tcPr>
          <w:p w14:paraId="7A48EA87"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25</w:t>
            </w:r>
          </w:p>
        </w:tc>
        <w:tc>
          <w:tcPr>
            <w:tcW w:w="1317" w:type="dxa"/>
          </w:tcPr>
          <w:p w14:paraId="5A5A26FE" w14:textId="77777777" w:rsidR="008A3AB2" w:rsidRPr="00710D88" w:rsidRDefault="008A3AB2">
            <w:pPr>
              <w:pStyle w:val="TableParagraph"/>
              <w:rPr>
                <w:rFonts w:ascii="Arial" w:hAnsi="Arial" w:cs="Arial"/>
                <w:sz w:val="15"/>
                <w:szCs w:val="15"/>
              </w:rPr>
            </w:pPr>
          </w:p>
        </w:tc>
        <w:tc>
          <w:tcPr>
            <w:tcW w:w="1416" w:type="dxa"/>
          </w:tcPr>
          <w:p w14:paraId="4F96B21E" w14:textId="77777777" w:rsidR="008A3AB2" w:rsidRPr="00710D88" w:rsidRDefault="008A3AB2">
            <w:pPr>
              <w:pStyle w:val="TableParagraph"/>
              <w:rPr>
                <w:rFonts w:ascii="Arial" w:hAnsi="Arial" w:cs="Arial"/>
                <w:sz w:val="15"/>
                <w:szCs w:val="15"/>
              </w:rPr>
            </w:pPr>
          </w:p>
        </w:tc>
        <w:tc>
          <w:tcPr>
            <w:tcW w:w="2323" w:type="dxa"/>
          </w:tcPr>
          <w:p w14:paraId="633C0C8D" w14:textId="77777777" w:rsidR="008A3AB2" w:rsidRPr="00710D88" w:rsidRDefault="00CD6AE0">
            <w:pPr>
              <w:pStyle w:val="TableParagraph"/>
              <w:spacing w:before="79" w:line="223" w:lineRule="auto"/>
              <w:ind w:left="87" w:right="110"/>
              <w:rPr>
                <w:rFonts w:ascii="Arial" w:hAnsi="Arial" w:cs="Arial"/>
                <w:sz w:val="15"/>
                <w:szCs w:val="15"/>
              </w:rPr>
            </w:pPr>
            <w:r w:rsidRPr="00710D88">
              <w:rPr>
                <w:rFonts w:ascii="Arial" w:hAnsi="Arial" w:cs="Arial"/>
                <w:sz w:val="15"/>
                <w:szCs w:val="15"/>
              </w:rPr>
              <w:t>Criterios de divisibilidad (continuación).</w:t>
            </w:r>
          </w:p>
          <w:p w14:paraId="11BA6D65" w14:textId="7AC689A3" w:rsidR="008A3AB2" w:rsidRPr="00710D88" w:rsidRDefault="00CD6AE0">
            <w:pPr>
              <w:pStyle w:val="TableParagraph"/>
              <w:spacing w:line="216" w:lineRule="auto"/>
              <w:ind w:left="87" w:right="119"/>
              <w:rPr>
                <w:rFonts w:ascii="Arial" w:hAnsi="Arial" w:cs="Arial"/>
                <w:sz w:val="15"/>
                <w:szCs w:val="15"/>
              </w:rPr>
            </w:pPr>
            <w:r w:rsidRPr="00710D88">
              <w:rPr>
                <w:rFonts w:ascii="Arial" w:hAnsi="Arial" w:cs="Arial"/>
                <w:sz w:val="15"/>
                <w:szCs w:val="15"/>
              </w:rPr>
              <w:t>Pida a los alumnos que reflexionen acerca de la utilidad de las combinaciones en las cajas de seguridad. Pida a los alumnos que propongan otro código que se base en el uso de criterios de divisibilidad y/o en números primos.</w:t>
            </w:r>
          </w:p>
        </w:tc>
        <w:tc>
          <w:tcPr>
            <w:tcW w:w="1813" w:type="dxa"/>
          </w:tcPr>
          <w:p w14:paraId="1BDACB57" w14:textId="3FDB27D5" w:rsidR="008A3AB2" w:rsidRPr="00710D88" w:rsidRDefault="00CD6AE0" w:rsidP="00710D88">
            <w:pPr>
              <w:pStyle w:val="TableParagraph"/>
              <w:spacing w:before="63" w:line="216" w:lineRule="auto"/>
              <w:ind w:left="89" w:right="288"/>
              <w:rPr>
                <w:rFonts w:ascii="Arial" w:hAnsi="Arial" w:cs="Arial"/>
                <w:sz w:val="15"/>
                <w:szCs w:val="15"/>
              </w:rPr>
            </w:pPr>
            <w:r w:rsidRPr="00710D88">
              <w:rPr>
                <w:rFonts w:ascii="Arial" w:hAnsi="Arial" w:cs="Arial"/>
                <w:sz w:val="15"/>
                <w:szCs w:val="15"/>
              </w:rPr>
              <w:t>Plantee que si conocieran la clave de una caja fuerte y alguien que les</w:t>
            </w:r>
            <w:r w:rsidR="00710D88">
              <w:rPr>
                <w:rFonts w:ascii="Arial" w:hAnsi="Arial" w:cs="Arial"/>
                <w:sz w:val="15"/>
                <w:szCs w:val="15"/>
              </w:rPr>
              <w:t xml:space="preserve"> </w:t>
            </w:r>
            <w:r w:rsidRPr="00710D88">
              <w:rPr>
                <w:rFonts w:ascii="Arial" w:hAnsi="Arial" w:cs="Arial"/>
                <w:sz w:val="15"/>
                <w:szCs w:val="15"/>
              </w:rPr>
              <w:t>tiene mala voluntad los culpara de un robo sin pruebas,</w:t>
            </w:r>
            <w:r w:rsidR="00710D88">
              <w:rPr>
                <w:rFonts w:ascii="Arial" w:hAnsi="Arial" w:cs="Arial"/>
                <w:sz w:val="15"/>
                <w:szCs w:val="15"/>
              </w:rPr>
              <w:t xml:space="preserve"> </w:t>
            </w:r>
            <w:r w:rsidRPr="00710D88">
              <w:rPr>
                <w:rFonts w:ascii="Arial" w:hAnsi="Arial" w:cs="Arial"/>
                <w:sz w:val="15"/>
                <w:szCs w:val="15"/>
              </w:rPr>
              <w:t>¿cómo abordarían la situación haciendo uso del manejo de conflictos interpersonales?</w:t>
            </w:r>
          </w:p>
        </w:tc>
        <w:tc>
          <w:tcPr>
            <w:tcW w:w="1586" w:type="dxa"/>
          </w:tcPr>
          <w:p w14:paraId="33B786DF" w14:textId="2E58D346" w:rsidR="008A3AB2" w:rsidRPr="00710D88" w:rsidRDefault="00CD6AE0" w:rsidP="00710D88">
            <w:pPr>
              <w:pStyle w:val="TableParagraph"/>
              <w:spacing w:before="63" w:line="216" w:lineRule="auto"/>
              <w:ind w:left="90" w:right="190"/>
              <w:rPr>
                <w:rFonts w:ascii="Arial" w:hAnsi="Arial" w:cs="Arial"/>
                <w:sz w:val="15"/>
                <w:szCs w:val="15"/>
              </w:rPr>
            </w:pPr>
            <w:r w:rsidRPr="00710D88">
              <w:rPr>
                <w:rFonts w:ascii="Arial" w:hAnsi="Arial" w:cs="Arial"/>
                <w:sz w:val="15"/>
                <w:szCs w:val="15"/>
              </w:rPr>
              <w:t>Evalúe si aplican los criterios de divisibilidad para encontrar números primos o características de ciertas cantidades.</w:t>
            </w:r>
          </w:p>
        </w:tc>
      </w:tr>
      <w:tr w:rsidR="008A3AB2" w:rsidRPr="00710D88" w14:paraId="676B84F7" w14:textId="77777777" w:rsidTr="00710D88">
        <w:trPr>
          <w:trHeight w:val="2551"/>
        </w:trPr>
        <w:tc>
          <w:tcPr>
            <w:tcW w:w="907" w:type="dxa"/>
          </w:tcPr>
          <w:p w14:paraId="6BC70A9E"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3-12</w:t>
            </w:r>
          </w:p>
        </w:tc>
        <w:tc>
          <w:tcPr>
            <w:tcW w:w="850" w:type="dxa"/>
          </w:tcPr>
          <w:p w14:paraId="4DEF2D35"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26</w:t>
            </w:r>
          </w:p>
        </w:tc>
        <w:tc>
          <w:tcPr>
            <w:tcW w:w="1317" w:type="dxa"/>
          </w:tcPr>
          <w:p w14:paraId="6BA633FA" w14:textId="77777777" w:rsidR="008A3AB2" w:rsidRPr="00710D88" w:rsidRDefault="008A3AB2">
            <w:pPr>
              <w:pStyle w:val="TableParagraph"/>
              <w:rPr>
                <w:rFonts w:ascii="Arial" w:hAnsi="Arial" w:cs="Arial"/>
                <w:sz w:val="15"/>
                <w:szCs w:val="15"/>
              </w:rPr>
            </w:pPr>
          </w:p>
        </w:tc>
        <w:tc>
          <w:tcPr>
            <w:tcW w:w="1416" w:type="dxa"/>
          </w:tcPr>
          <w:p w14:paraId="6224E2F9" w14:textId="77777777" w:rsidR="008A3AB2" w:rsidRPr="00710D88" w:rsidRDefault="008A3AB2">
            <w:pPr>
              <w:pStyle w:val="TableParagraph"/>
              <w:rPr>
                <w:rFonts w:ascii="Arial" w:hAnsi="Arial" w:cs="Arial"/>
                <w:sz w:val="15"/>
                <w:szCs w:val="15"/>
              </w:rPr>
            </w:pPr>
          </w:p>
        </w:tc>
        <w:tc>
          <w:tcPr>
            <w:tcW w:w="2323" w:type="dxa"/>
          </w:tcPr>
          <w:p w14:paraId="043C9C4E" w14:textId="0D73FF96" w:rsidR="008A3AB2" w:rsidRPr="00710D88" w:rsidRDefault="00CD6AE0" w:rsidP="00710D88">
            <w:pPr>
              <w:pStyle w:val="TableParagraph"/>
              <w:spacing w:before="85" w:line="216" w:lineRule="auto"/>
              <w:ind w:left="87" w:right="171"/>
              <w:rPr>
                <w:rFonts w:ascii="Arial" w:hAnsi="Arial" w:cs="Arial"/>
                <w:sz w:val="15"/>
                <w:szCs w:val="15"/>
              </w:rPr>
            </w:pPr>
            <w:r w:rsidRPr="00710D88">
              <w:rPr>
                <w:rFonts w:ascii="Arial" w:hAnsi="Arial" w:cs="Arial"/>
                <w:sz w:val="15"/>
                <w:szCs w:val="15"/>
              </w:rPr>
              <w:t>Emplea tus saberes. Después de resolver la actividad 11 pueden realizar una actividad lúdica que consiste en trabajar en parejas. Un alumno elige una medida de corte en centímetros, de tres</w:t>
            </w:r>
            <w:r w:rsidR="00710D88">
              <w:rPr>
                <w:rFonts w:ascii="Arial" w:hAnsi="Arial" w:cs="Arial"/>
                <w:sz w:val="15"/>
                <w:szCs w:val="15"/>
              </w:rPr>
              <w:t xml:space="preserve"> </w:t>
            </w:r>
            <w:r w:rsidRPr="00710D88">
              <w:rPr>
                <w:rFonts w:ascii="Arial" w:hAnsi="Arial" w:cs="Arial"/>
                <w:sz w:val="15"/>
                <w:szCs w:val="15"/>
              </w:rPr>
              <w:t>o más cifras, del listón y el otro usará los criterios de divisibilidad vistos en la lección para identificar qué números (2, 3, 4, 5, 6</w:t>
            </w:r>
            <w:r w:rsidR="00710D88">
              <w:rPr>
                <w:rFonts w:ascii="Arial" w:hAnsi="Arial" w:cs="Arial"/>
                <w:sz w:val="15"/>
                <w:szCs w:val="15"/>
              </w:rPr>
              <w:t xml:space="preserve"> </w:t>
            </w:r>
            <w:r w:rsidRPr="00710D88">
              <w:rPr>
                <w:rFonts w:ascii="Arial" w:hAnsi="Arial" w:cs="Arial"/>
                <w:sz w:val="15"/>
                <w:szCs w:val="15"/>
              </w:rPr>
              <w:t>o 10) dividen la medida. Comprueben el resultado usando una calculadora.</w:t>
            </w:r>
          </w:p>
        </w:tc>
        <w:tc>
          <w:tcPr>
            <w:tcW w:w="1813" w:type="dxa"/>
          </w:tcPr>
          <w:p w14:paraId="244507CC" w14:textId="3EF32E66" w:rsidR="008A3AB2" w:rsidRPr="00710D88" w:rsidRDefault="00CD6AE0">
            <w:pPr>
              <w:pStyle w:val="TableParagraph"/>
              <w:spacing w:before="63" w:line="216" w:lineRule="auto"/>
              <w:ind w:left="89" w:right="81"/>
              <w:rPr>
                <w:rFonts w:ascii="Arial" w:hAnsi="Arial" w:cs="Arial"/>
                <w:sz w:val="15"/>
                <w:szCs w:val="15"/>
              </w:rPr>
            </w:pPr>
            <w:r w:rsidRPr="00710D88">
              <w:rPr>
                <w:rFonts w:ascii="Arial" w:hAnsi="Arial" w:cs="Arial"/>
                <w:sz w:val="15"/>
                <w:szCs w:val="15"/>
              </w:rPr>
              <w:t>Debatan brevemente el caso en el que el cliente que le pide a Ernesto los tramos de listón, es un cliente que siempre va enojado y se porta grosero. ¿Podría Ernesto hacer uso de la empatía para que el cliente deje de portarse grosero o debe Ernesto dejar de atender a ese cliente?</w:t>
            </w:r>
          </w:p>
        </w:tc>
        <w:tc>
          <w:tcPr>
            <w:tcW w:w="1586" w:type="dxa"/>
          </w:tcPr>
          <w:p w14:paraId="117C44E3" w14:textId="683927CB" w:rsidR="008A3AB2" w:rsidRPr="00710D88" w:rsidRDefault="00CD6AE0" w:rsidP="00710D88">
            <w:pPr>
              <w:pStyle w:val="TableParagraph"/>
              <w:spacing w:before="63" w:line="216" w:lineRule="auto"/>
              <w:ind w:left="90" w:right="74"/>
              <w:rPr>
                <w:rFonts w:ascii="Arial" w:hAnsi="Arial" w:cs="Arial"/>
                <w:sz w:val="15"/>
                <w:szCs w:val="15"/>
              </w:rPr>
            </w:pPr>
            <w:r w:rsidRPr="00710D88">
              <w:rPr>
                <w:rFonts w:ascii="Arial" w:hAnsi="Arial" w:cs="Arial"/>
                <w:sz w:val="15"/>
                <w:szCs w:val="15"/>
              </w:rPr>
              <w:t>Evalúe si los alumnos pueden construir cifras grandes sabiendo de antemano si esa cantidad será divisible entre 2,</w:t>
            </w:r>
            <w:r w:rsidR="00710D88">
              <w:rPr>
                <w:rFonts w:ascii="Arial" w:hAnsi="Arial" w:cs="Arial"/>
                <w:sz w:val="15"/>
                <w:szCs w:val="15"/>
              </w:rPr>
              <w:t xml:space="preserve"> </w:t>
            </w:r>
            <w:r w:rsidRPr="00710D88">
              <w:rPr>
                <w:rFonts w:ascii="Arial" w:hAnsi="Arial" w:cs="Arial"/>
                <w:sz w:val="15"/>
                <w:szCs w:val="15"/>
              </w:rPr>
              <w:t>3, 4, 5, 6 o 10.</w:t>
            </w:r>
          </w:p>
        </w:tc>
      </w:tr>
    </w:tbl>
    <w:p w14:paraId="22D8E308" w14:textId="77777777" w:rsidR="008A3AB2" w:rsidRDefault="008A3AB2">
      <w:pPr>
        <w:spacing w:line="238" w:lineRule="exact"/>
        <w:rPr>
          <w:sz w:val="20"/>
        </w:rPr>
        <w:sectPr w:rsidR="008A3AB2">
          <w:pgSz w:w="11910" w:h="15310"/>
          <w:pgMar w:top="1160" w:right="0" w:bottom="280" w:left="0" w:header="522" w:footer="0" w:gutter="0"/>
          <w:cols w:space="720"/>
        </w:sectPr>
      </w:pPr>
    </w:p>
    <w:p w14:paraId="7BEE62D8"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15"/>
        <w:gridCol w:w="1250"/>
        <w:gridCol w:w="1323"/>
        <w:gridCol w:w="2646"/>
        <w:gridCol w:w="1887"/>
        <w:gridCol w:w="1394"/>
      </w:tblGrid>
      <w:tr w:rsidR="008A3AB2" w:rsidRPr="00710D88" w14:paraId="50942596" w14:textId="77777777" w:rsidTr="00FC6B81">
        <w:trPr>
          <w:trHeight w:val="1101"/>
        </w:trPr>
        <w:tc>
          <w:tcPr>
            <w:tcW w:w="907" w:type="dxa"/>
            <w:tcBorders>
              <w:right w:val="single" w:sz="4" w:space="0" w:color="FFFFFF"/>
            </w:tcBorders>
            <w:shd w:val="clear" w:color="auto" w:fill="878787"/>
          </w:tcPr>
          <w:p w14:paraId="0352E99D" w14:textId="77777777" w:rsidR="008A3AB2" w:rsidRPr="00710D88" w:rsidRDefault="008A3AB2">
            <w:pPr>
              <w:pStyle w:val="TableParagraph"/>
              <w:rPr>
                <w:rFonts w:ascii="Arial" w:hAnsi="Arial" w:cs="Arial"/>
                <w:sz w:val="15"/>
                <w:szCs w:val="15"/>
              </w:rPr>
            </w:pPr>
          </w:p>
          <w:p w14:paraId="1ED8EA4E" w14:textId="77777777" w:rsidR="008A3AB2" w:rsidRPr="00710D88" w:rsidRDefault="00CD6AE0">
            <w:pPr>
              <w:pStyle w:val="TableParagraph"/>
              <w:spacing w:before="209" w:line="228" w:lineRule="auto"/>
              <w:ind w:left="79" w:right="52" w:firstLine="8"/>
              <w:rPr>
                <w:rFonts w:ascii="Arial" w:hAnsi="Arial" w:cs="Arial"/>
                <w:sz w:val="15"/>
                <w:szCs w:val="15"/>
              </w:rPr>
            </w:pPr>
            <w:r w:rsidRPr="00710D88">
              <w:rPr>
                <w:rFonts w:ascii="Arial" w:hAnsi="Arial" w:cs="Arial"/>
                <w:color w:val="FFFFFF"/>
                <w:sz w:val="15"/>
                <w:szCs w:val="15"/>
              </w:rPr>
              <w:t>Semana y sesión</w:t>
            </w:r>
          </w:p>
        </w:tc>
        <w:tc>
          <w:tcPr>
            <w:tcW w:w="815" w:type="dxa"/>
            <w:tcBorders>
              <w:left w:val="single" w:sz="4" w:space="0" w:color="FFFFFF"/>
              <w:right w:val="single" w:sz="4" w:space="0" w:color="FFFFFF"/>
            </w:tcBorders>
            <w:shd w:val="clear" w:color="auto" w:fill="878787"/>
          </w:tcPr>
          <w:p w14:paraId="02A163A5" w14:textId="77777777" w:rsidR="008A3AB2" w:rsidRPr="00710D88" w:rsidRDefault="008A3AB2">
            <w:pPr>
              <w:pStyle w:val="TableParagraph"/>
              <w:rPr>
                <w:rFonts w:ascii="Arial" w:hAnsi="Arial" w:cs="Arial"/>
                <w:sz w:val="15"/>
                <w:szCs w:val="15"/>
              </w:rPr>
            </w:pPr>
          </w:p>
          <w:p w14:paraId="047868FE" w14:textId="77777777" w:rsidR="008A3AB2" w:rsidRPr="00710D88" w:rsidRDefault="008A3AB2">
            <w:pPr>
              <w:pStyle w:val="TableParagraph"/>
              <w:spacing w:before="8"/>
              <w:rPr>
                <w:rFonts w:ascii="Arial" w:hAnsi="Arial" w:cs="Arial"/>
                <w:sz w:val="15"/>
                <w:szCs w:val="15"/>
              </w:rPr>
            </w:pPr>
          </w:p>
          <w:p w14:paraId="1A6086A9" w14:textId="77777777" w:rsidR="008A3AB2" w:rsidRPr="00710D88" w:rsidRDefault="00CD6AE0">
            <w:pPr>
              <w:pStyle w:val="TableParagraph"/>
              <w:ind w:left="93"/>
              <w:rPr>
                <w:rFonts w:ascii="Arial" w:hAnsi="Arial" w:cs="Arial"/>
                <w:sz w:val="15"/>
                <w:szCs w:val="15"/>
              </w:rPr>
            </w:pPr>
            <w:r w:rsidRPr="00710D88">
              <w:rPr>
                <w:rFonts w:ascii="Arial" w:hAnsi="Arial" w:cs="Arial"/>
                <w:color w:val="FFFFFF"/>
                <w:sz w:val="15"/>
                <w:szCs w:val="15"/>
              </w:rPr>
              <w:t>Página</w:t>
            </w:r>
          </w:p>
        </w:tc>
        <w:tc>
          <w:tcPr>
            <w:tcW w:w="1250" w:type="dxa"/>
            <w:tcBorders>
              <w:left w:val="single" w:sz="4" w:space="0" w:color="FFFFFF"/>
              <w:right w:val="single" w:sz="4" w:space="0" w:color="FFFFFF"/>
            </w:tcBorders>
            <w:shd w:val="clear" w:color="auto" w:fill="878787"/>
          </w:tcPr>
          <w:p w14:paraId="041AB637" w14:textId="77777777" w:rsidR="008A3AB2" w:rsidRPr="00710D88" w:rsidRDefault="008A3AB2">
            <w:pPr>
              <w:pStyle w:val="TableParagraph"/>
              <w:rPr>
                <w:rFonts w:ascii="Arial" w:hAnsi="Arial" w:cs="Arial"/>
                <w:sz w:val="15"/>
                <w:szCs w:val="15"/>
              </w:rPr>
            </w:pPr>
          </w:p>
          <w:p w14:paraId="0FCD0262" w14:textId="77777777" w:rsidR="008A3AB2" w:rsidRPr="00710D88" w:rsidRDefault="008A3AB2">
            <w:pPr>
              <w:pStyle w:val="TableParagraph"/>
              <w:spacing w:before="8"/>
              <w:rPr>
                <w:rFonts w:ascii="Arial" w:hAnsi="Arial" w:cs="Arial"/>
                <w:sz w:val="15"/>
                <w:szCs w:val="15"/>
              </w:rPr>
            </w:pPr>
          </w:p>
          <w:p w14:paraId="46E133BE" w14:textId="77777777" w:rsidR="008A3AB2" w:rsidRPr="00710D88" w:rsidRDefault="00CD6AE0">
            <w:pPr>
              <w:pStyle w:val="TableParagraph"/>
              <w:ind w:left="377"/>
              <w:rPr>
                <w:rFonts w:ascii="Arial" w:hAnsi="Arial" w:cs="Arial"/>
                <w:sz w:val="15"/>
                <w:szCs w:val="15"/>
              </w:rPr>
            </w:pPr>
            <w:r w:rsidRPr="00710D88">
              <w:rPr>
                <w:rFonts w:ascii="Arial" w:hAnsi="Arial" w:cs="Arial"/>
                <w:color w:val="FFFFFF"/>
                <w:sz w:val="15"/>
                <w:szCs w:val="15"/>
              </w:rPr>
              <w:t>Tema</w:t>
            </w:r>
          </w:p>
        </w:tc>
        <w:tc>
          <w:tcPr>
            <w:tcW w:w="1323" w:type="dxa"/>
            <w:tcBorders>
              <w:left w:val="single" w:sz="4" w:space="0" w:color="FFFFFF"/>
              <w:right w:val="single" w:sz="4" w:space="0" w:color="FFFFFF"/>
            </w:tcBorders>
            <w:shd w:val="clear" w:color="auto" w:fill="878787"/>
          </w:tcPr>
          <w:p w14:paraId="488AE2D1" w14:textId="77777777" w:rsidR="008A3AB2" w:rsidRPr="00710D88" w:rsidRDefault="008A3AB2">
            <w:pPr>
              <w:pStyle w:val="TableParagraph"/>
              <w:rPr>
                <w:rFonts w:ascii="Arial" w:hAnsi="Arial" w:cs="Arial"/>
                <w:sz w:val="15"/>
                <w:szCs w:val="15"/>
              </w:rPr>
            </w:pPr>
          </w:p>
          <w:p w14:paraId="132C458B" w14:textId="77777777" w:rsidR="008A3AB2" w:rsidRPr="00710D88" w:rsidRDefault="00CD6AE0">
            <w:pPr>
              <w:pStyle w:val="TableParagraph"/>
              <w:spacing w:before="209" w:line="228" w:lineRule="auto"/>
              <w:ind w:left="234" w:hanging="139"/>
              <w:rPr>
                <w:rFonts w:ascii="Arial" w:hAnsi="Arial" w:cs="Arial"/>
                <w:sz w:val="15"/>
                <w:szCs w:val="15"/>
              </w:rPr>
            </w:pPr>
            <w:r w:rsidRPr="00710D88">
              <w:rPr>
                <w:rFonts w:ascii="Arial" w:hAnsi="Arial" w:cs="Arial"/>
                <w:color w:val="FFFFFF"/>
                <w:sz w:val="15"/>
                <w:szCs w:val="15"/>
              </w:rPr>
              <w:t>Aprendizaje esperado</w:t>
            </w:r>
          </w:p>
        </w:tc>
        <w:tc>
          <w:tcPr>
            <w:tcW w:w="2646" w:type="dxa"/>
            <w:tcBorders>
              <w:left w:val="single" w:sz="4" w:space="0" w:color="FFFFFF"/>
              <w:right w:val="single" w:sz="4" w:space="0" w:color="FFFFFF"/>
            </w:tcBorders>
            <w:shd w:val="clear" w:color="auto" w:fill="878787"/>
          </w:tcPr>
          <w:p w14:paraId="2474A244" w14:textId="77777777" w:rsidR="008A3AB2" w:rsidRPr="00710D88" w:rsidRDefault="008A3AB2">
            <w:pPr>
              <w:pStyle w:val="TableParagraph"/>
              <w:rPr>
                <w:rFonts w:ascii="Arial" w:hAnsi="Arial" w:cs="Arial"/>
                <w:sz w:val="15"/>
                <w:szCs w:val="15"/>
              </w:rPr>
            </w:pPr>
          </w:p>
          <w:p w14:paraId="2981CA18" w14:textId="77777777" w:rsidR="008A3AB2" w:rsidRPr="00710D88" w:rsidRDefault="008A3AB2">
            <w:pPr>
              <w:pStyle w:val="TableParagraph"/>
              <w:spacing w:before="8"/>
              <w:rPr>
                <w:rFonts w:ascii="Arial" w:hAnsi="Arial" w:cs="Arial"/>
                <w:sz w:val="15"/>
                <w:szCs w:val="15"/>
              </w:rPr>
            </w:pPr>
          </w:p>
          <w:p w14:paraId="7332C7D1" w14:textId="77777777" w:rsidR="008A3AB2" w:rsidRPr="00710D88" w:rsidRDefault="00CD6AE0">
            <w:pPr>
              <w:pStyle w:val="TableParagraph"/>
              <w:spacing w:before="1"/>
              <w:ind w:left="277"/>
              <w:rPr>
                <w:rFonts w:ascii="Arial" w:hAnsi="Arial" w:cs="Arial"/>
                <w:sz w:val="15"/>
                <w:szCs w:val="15"/>
              </w:rPr>
            </w:pPr>
            <w:r w:rsidRPr="00710D88">
              <w:rPr>
                <w:rFonts w:ascii="Arial" w:hAnsi="Arial" w:cs="Arial"/>
                <w:color w:val="FFFFFF"/>
                <w:sz w:val="15"/>
                <w:szCs w:val="15"/>
              </w:rPr>
              <w:t>Sugerencias didácticas</w:t>
            </w:r>
          </w:p>
        </w:tc>
        <w:tc>
          <w:tcPr>
            <w:tcW w:w="1887" w:type="dxa"/>
            <w:tcBorders>
              <w:left w:val="single" w:sz="4" w:space="0" w:color="FFFFFF"/>
              <w:right w:val="single" w:sz="4" w:space="0" w:color="FFFFFF"/>
            </w:tcBorders>
            <w:shd w:val="clear" w:color="auto" w:fill="878787"/>
          </w:tcPr>
          <w:p w14:paraId="7E28999A" w14:textId="77777777" w:rsidR="008A3AB2" w:rsidRPr="00710D88" w:rsidRDefault="00CD6AE0">
            <w:pPr>
              <w:pStyle w:val="TableParagraph"/>
              <w:spacing w:before="74" w:line="228" w:lineRule="auto"/>
              <w:ind w:left="269" w:right="256" w:hanging="1"/>
              <w:jc w:val="center"/>
              <w:rPr>
                <w:rFonts w:ascii="Arial" w:hAnsi="Arial" w:cs="Arial"/>
                <w:sz w:val="15"/>
                <w:szCs w:val="15"/>
              </w:rPr>
            </w:pPr>
            <w:r w:rsidRPr="00710D88">
              <w:rPr>
                <w:rFonts w:ascii="Arial" w:hAnsi="Arial" w:cs="Arial"/>
                <w:color w:val="FFFFFF"/>
                <w:sz w:val="15"/>
                <w:szCs w:val="15"/>
              </w:rPr>
              <w:t>Sugerencias para trabajar habilidades asociadas a las dimensiones</w:t>
            </w:r>
          </w:p>
          <w:p w14:paraId="7699B2BC" w14:textId="77777777" w:rsidR="008A3AB2" w:rsidRPr="00710D88" w:rsidRDefault="00CD6AE0">
            <w:pPr>
              <w:pStyle w:val="TableParagraph"/>
              <w:spacing w:line="241" w:lineRule="exact"/>
              <w:ind w:left="49" w:right="39"/>
              <w:jc w:val="center"/>
              <w:rPr>
                <w:rFonts w:ascii="Arial" w:hAnsi="Arial" w:cs="Arial"/>
                <w:sz w:val="15"/>
                <w:szCs w:val="15"/>
              </w:rPr>
            </w:pPr>
            <w:r w:rsidRPr="00710D88">
              <w:rPr>
                <w:rFonts w:ascii="Arial" w:hAnsi="Arial" w:cs="Arial"/>
                <w:color w:val="FFFFFF"/>
                <w:sz w:val="15"/>
                <w:szCs w:val="15"/>
              </w:rPr>
              <w:t>socioemocionales</w:t>
            </w:r>
          </w:p>
        </w:tc>
        <w:tc>
          <w:tcPr>
            <w:tcW w:w="1394" w:type="dxa"/>
            <w:tcBorders>
              <w:left w:val="single" w:sz="4" w:space="0" w:color="FFFFFF"/>
            </w:tcBorders>
            <w:shd w:val="clear" w:color="auto" w:fill="878787"/>
          </w:tcPr>
          <w:p w14:paraId="016AD800" w14:textId="77777777" w:rsidR="008A3AB2" w:rsidRPr="00710D88" w:rsidRDefault="008A3AB2">
            <w:pPr>
              <w:pStyle w:val="TableParagraph"/>
              <w:rPr>
                <w:rFonts w:ascii="Arial" w:hAnsi="Arial" w:cs="Arial"/>
                <w:sz w:val="15"/>
                <w:szCs w:val="15"/>
              </w:rPr>
            </w:pPr>
          </w:p>
          <w:p w14:paraId="7AED3BA8" w14:textId="77777777" w:rsidR="008A3AB2" w:rsidRPr="00710D88" w:rsidRDefault="008A3AB2">
            <w:pPr>
              <w:pStyle w:val="TableParagraph"/>
              <w:spacing w:before="9"/>
              <w:rPr>
                <w:rFonts w:ascii="Arial" w:hAnsi="Arial" w:cs="Arial"/>
                <w:sz w:val="15"/>
                <w:szCs w:val="15"/>
              </w:rPr>
            </w:pPr>
          </w:p>
          <w:p w14:paraId="7A169D0E" w14:textId="77777777" w:rsidR="008A3AB2" w:rsidRPr="00710D88" w:rsidRDefault="00CD6AE0">
            <w:pPr>
              <w:pStyle w:val="TableParagraph"/>
              <w:ind w:left="192"/>
              <w:rPr>
                <w:rFonts w:ascii="Arial" w:hAnsi="Arial" w:cs="Arial"/>
                <w:sz w:val="15"/>
                <w:szCs w:val="15"/>
              </w:rPr>
            </w:pPr>
            <w:r w:rsidRPr="00710D88">
              <w:rPr>
                <w:rFonts w:ascii="Arial" w:hAnsi="Arial" w:cs="Arial"/>
                <w:color w:val="FFFFFF"/>
                <w:sz w:val="15"/>
                <w:szCs w:val="15"/>
              </w:rPr>
              <w:t>Evaluación</w:t>
            </w:r>
          </w:p>
        </w:tc>
      </w:tr>
      <w:tr w:rsidR="008A3AB2" w:rsidRPr="00710D88" w14:paraId="1D16A5F0" w14:textId="77777777" w:rsidTr="00710D88">
        <w:trPr>
          <w:trHeight w:val="2122"/>
        </w:trPr>
        <w:tc>
          <w:tcPr>
            <w:tcW w:w="907" w:type="dxa"/>
          </w:tcPr>
          <w:p w14:paraId="5E72BCF0"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3-13</w:t>
            </w:r>
          </w:p>
        </w:tc>
        <w:tc>
          <w:tcPr>
            <w:tcW w:w="815" w:type="dxa"/>
          </w:tcPr>
          <w:p w14:paraId="72C72E08"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26</w:t>
            </w:r>
          </w:p>
        </w:tc>
        <w:tc>
          <w:tcPr>
            <w:tcW w:w="1250" w:type="dxa"/>
          </w:tcPr>
          <w:p w14:paraId="5E3DE9DB" w14:textId="77777777" w:rsidR="008A3AB2" w:rsidRPr="00710D88" w:rsidRDefault="008A3AB2">
            <w:pPr>
              <w:pStyle w:val="TableParagraph"/>
              <w:rPr>
                <w:rFonts w:ascii="Arial" w:hAnsi="Arial" w:cs="Arial"/>
                <w:sz w:val="15"/>
                <w:szCs w:val="15"/>
              </w:rPr>
            </w:pPr>
          </w:p>
        </w:tc>
        <w:tc>
          <w:tcPr>
            <w:tcW w:w="1323" w:type="dxa"/>
          </w:tcPr>
          <w:p w14:paraId="084167A1" w14:textId="77777777" w:rsidR="008A3AB2" w:rsidRPr="00710D88" w:rsidRDefault="008A3AB2">
            <w:pPr>
              <w:pStyle w:val="TableParagraph"/>
              <w:rPr>
                <w:rFonts w:ascii="Arial" w:hAnsi="Arial" w:cs="Arial"/>
                <w:sz w:val="15"/>
                <w:szCs w:val="15"/>
              </w:rPr>
            </w:pPr>
          </w:p>
        </w:tc>
        <w:tc>
          <w:tcPr>
            <w:tcW w:w="2646" w:type="dxa"/>
          </w:tcPr>
          <w:p w14:paraId="503142A3" w14:textId="2609CCB0" w:rsidR="008A3AB2" w:rsidRPr="00710D88" w:rsidRDefault="00CD6AE0">
            <w:pPr>
              <w:pStyle w:val="TableParagraph"/>
              <w:spacing w:before="66"/>
              <w:ind w:left="85" w:right="176"/>
              <w:rPr>
                <w:rFonts w:ascii="Arial" w:hAnsi="Arial" w:cs="Arial"/>
                <w:sz w:val="15"/>
                <w:szCs w:val="15"/>
              </w:rPr>
            </w:pPr>
            <w:r w:rsidRPr="00710D88">
              <w:rPr>
                <w:rFonts w:ascii="Arial" w:hAnsi="Arial" w:cs="Arial"/>
                <w:sz w:val="15"/>
                <w:szCs w:val="15"/>
              </w:rPr>
              <w:t>Emplea tus saberes. (continuación).</w:t>
            </w:r>
          </w:p>
          <w:p w14:paraId="0CD63512" w14:textId="77777777" w:rsidR="008A3AB2" w:rsidRPr="00710D88" w:rsidRDefault="00CD6AE0">
            <w:pPr>
              <w:pStyle w:val="TableParagraph"/>
              <w:spacing w:before="1" w:line="216" w:lineRule="auto"/>
              <w:ind w:left="85" w:right="139"/>
              <w:rPr>
                <w:rFonts w:ascii="Arial" w:hAnsi="Arial" w:cs="Arial"/>
                <w:sz w:val="15"/>
                <w:szCs w:val="15"/>
              </w:rPr>
            </w:pPr>
            <w:r w:rsidRPr="00710D88">
              <w:rPr>
                <w:rFonts w:ascii="Arial" w:hAnsi="Arial" w:cs="Arial"/>
                <w:sz w:val="15"/>
                <w:szCs w:val="15"/>
              </w:rPr>
              <w:t>Al finalizar la actividad 12 dé el criterio de divisibilidad del 7 y pida que verifiquen que los cuatro números cumplan con él y que hagan la división para comprobar. En la actividad 13 pida a los alumnos que para las respuestas falsas busquen un número que sí sea divisible entre el número indicado.</w:t>
            </w:r>
          </w:p>
        </w:tc>
        <w:tc>
          <w:tcPr>
            <w:tcW w:w="1887" w:type="dxa"/>
          </w:tcPr>
          <w:p w14:paraId="7B84C85B" w14:textId="661EAE1F" w:rsidR="008A3AB2" w:rsidRPr="00710D88" w:rsidRDefault="00CD6AE0" w:rsidP="00710D88">
            <w:pPr>
              <w:pStyle w:val="TableParagraph"/>
              <w:spacing w:before="63" w:line="216" w:lineRule="auto"/>
              <w:ind w:left="85" w:right="168"/>
              <w:rPr>
                <w:rFonts w:ascii="Arial" w:hAnsi="Arial" w:cs="Arial"/>
                <w:sz w:val="15"/>
                <w:szCs w:val="15"/>
              </w:rPr>
            </w:pPr>
            <w:r w:rsidRPr="00710D88">
              <w:rPr>
                <w:rFonts w:ascii="Arial" w:hAnsi="Arial" w:cs="Arial"/>
                <w:sz w:val="15"/>
                <w:szCs w:val="15"/>
              </w:rPr>
              <w:t>Pregunte: ¿consideran que la persona que olvidó llevar la calculadora al sorteo hizo un análisis de las consecuencias?</w:t>
            </w:r>
            <w:r w:rsidR="00710D88">
              <w:rPr>
                <w:rFonts w:ascii="Arial" w:hAnsi="Arial" w:cs="Arial"/>
                <w:sz w:val="15"/>
                <w:szCs w:val="15"/>
              </w:rPr>
              <w:t xml:space="preserve"> </w:t>
            </w:r>
            <w:r w:rsidRPr="00710D88">
              <w:rPr>
                <w:rFonts w:ascii="Arial" w:hAnsi="Arial" w:cs="Arial"/>
                <w:sz w:val="15"/>
                <w:szCs w:val="15"/>
              </w:rPr>
              <w:t>¿Ustedes hacen un análisis de las consecuencias para tomar decisiones o actúan de forma impulsiva?</w:t>
            </w:r>
          </w:p>
        </w:tc>
        <w:tc>
          <w:tcPr>
            <w:tcW w:w="1394" w:type="dxa"/>
          </w:tcPr>
          <w:p w14:paraId="23A57217" w14:textId="62D93101" w:rsidR="008A3AB2" w:rsidRPr="00710D88" w:rsidRDefault="00CD6AE0" w:rsidP="00710D88">
            <w:pPr>
              <w:pStyle w:val="TableParagraph"/>
              <w:spacing w:before="63" w:line="216" w:lineRule="auto"/>
              <w:ind w:left="85"/>
              <w:rPr>
                <w:rFonts w:ascii="Arial" w:hAnsi="Arial" w:cs="Arial"/>
                <w:sz w:val="15"/>
                <w:szCs w:val="15"/>
              </w:rPr>
            </w:pPr>
            <w:r w:rsidRPr="00710D88">
              <w:rPr>
                <w:rFonts w:ascii="Arial" w:hAnsi="Arial" w:cs="Arial"/>
                <w:sz w:val="15"/>
                <w:szCs w:val="15"/>
              </w:rPr>
              <w:t>Evalúe si aplican los criterios de divisibilidad del 2, 3, 4, 5, 6</w:t>
            </w:r>
            <w:r w:rsidR="00710D88">
              <w:rPr>
                <w:rFonts w:ascii="Arial" w:hAnsi="Arial" w:cs="Arial"/>
                <w:sz w:val="15"/>
                <w:szCs w:val="15"/>
              </w:rPr>
              <w:t xml:space="preserve"> </w:t>
            </w:r>
            <w:r w:rsidRPr="00710D88">
              <w:rPr>
                <w:rFonts w:ascii="Arial" w:hAnsi="Arial" w:cs="Arial"/>
                <w:sz w:val="15"/>
                <w:szCs w:val="15"/>
              </w:rPr>
              <w:t>y 10 de forma correcta. De lo contrario, genere ejercicios de reforzamiento.</w:t>
            </w:r>
          </w:p>
        </w:tc>
      </w:tr>
      <w:tr w:rsidR="008A3AB2" w:rsidRPr="00710D88" w14:paraId="233FD3A3" w14:textId="77777777" w:rsidTr="00710D88">
        <w:trPr>
          <w:trHeight w:val="2110"/>
        </w:trPr>
        <w:tc>
          <w:tcPr>
            <w:tcW w:w="907" w:type="dxa"/>
          </w:tcPr>
          <w:p w14:paraId="08E8A9E7" w14:textId="77777777" w:rsidR="008A3AB2" w:rsidRPr="00710D88" w:rsidRDefault="00CD6AE0">
            <w:pPr>
              <w:pStyle w:val="TableParagraph"/>
              <w:spacing w:before="42"/>
              <w:ind w:left="84"/>
              <w:rPr>
                <w:rFonts w:ascii="Arial" w:hAnsi="Arial" w:cs="Arial"/>
                <w:sz w:val="15"/>
                <w:szCs w:val="15"/>
              </w:rPr>
            </w:pPr>
            <w:r w:rsidRPr="00710D88">
              <w:rPr>
                <w:rFonts w:ascii="Arial" w:hAnsi="Arial" w:cs="Arial"/>
                <w:sz w:val="15"/>
                <w:szCs w:val="15"/>
              </w:rPr>
              <w:t>3-14</w:t>
            </w:r>
          </w:p>
        </w:tc>
        <w:tc>
          <w:tcPr>
            <w:tcW w:w="815" w:type="dxa"/>
          </w:tcPr>
          <w:p w14:paraId="60CAC1DB" w14:textId="77777777" w:rsidR="008A3AB2" w:rsidRPr="00710D88" w:rsidRDefault="00CD6AE0">
            <w:pPr>
              <w:pStyle w:val="TableParagraph"/>
              <w:spacing w:before="42"/>
              <w:ind w:left="84"/>
              <w:rPr>
                <w:rFonts w:ascii="Arial" w:hAnsi="Arial" w:cs="Arial"/>
                <w:sz w:val="15"/>
                <w:szCs w:val="15"/>
              </w:rPr>
            </w:pPr>
            <w:r w:rsidRPr="00710D88">
              <w:rPr>
                <w:rFonts w:ascii="Arial" w:hAnsi="Arial" w:cs="Arial"/>
                <w:sz w:val="15"/>
                <w:szCs w:val="15"/>
              </w:rPr>
              <w:t>27</w:t>
            </w:r>
          </w:p>
        </w:tc>
        <w:tc>
          <w:tcPr>
            <w:tcW w:w="1250" w:type="dxa"/>
          </w:tcPr>
          <w:p w14:paraId="5D7BDE93" w14:textId="77777777" w:rsidR="008A3AB2" w:rsidRPr="00710D88" w:rsidRDefault="008A3AB2">
            <w:pPr>
              <w:pStyle w:val="TableParagraph"/>
              <w:rPr>
                <w:rFonts w:ascii="Arial" w:hAnsi="Arial" w:cs="Arial"/>
                <w:sz w:val="15"/>
                <w:szCs w:val="15"/>
              </w:rPr>
            </w:pPr>
          </w:p>
        </w:tc>
        <w:tc>
          <w:tcPr>
            <w:tcW w:w="1323" w:type="dxa"/>
          </w:tcPr>
          <w:p w14:paraId="74169C71" w14:textId="77777777" w:rsidR="008A3AB2" w:rsidRPr="00710D88" w:rsidRDefault="008A3AB2">
            <w:pPr>
              <w:pStyle w:val="TableParagraph"/>
              <w:rPr>
                <w:rFonts w:ascii="Arial" w:hAnsi="Arial" w:cs="Arial"/>
                <w:sz w:val="15"/>
                <w:szCs w:val="15"/>
              </w:rPr>
            </w:pPr>
          </w:p>
        </w:tc>
        <w:tc>
          <w:tcPr>
            <w:tcW w:w="2646" w:type="dxa"/>
          </w:tcPr>
          <w:p w14:paraId="227CA299" w14:textId="77777777" w:rsidR="008A3AB2" w:rsidRPr="00710D88" w:rsidRDefault="00CD6AE0">
            <w:pPr>
              <w:pStyle w:val="TableParagraph"/>
              <w:spacing w:before="66" w:line="232" w:lineRule="exact"/>
              <w:ind w:left="85"/>
              <w:rPr>
                <w:rFonts w:ascii="Arial" w:hAnsi="Arial" w:cs="Arial"/>
                <w:sz w:val="15"/>
                <w:szCs w:val="15"/>
              </w:rPr>
            </w:pPr>
            <w:r w:rsidRPr="00710D88">
              <w:rPr>
                <w:rFonts w:ascii="Arial" w:hAnsi="Arial" w:cs="Arial"/>
                <w:sz w:val="15"/>
                <w:szCs w:val="15"/>
              </w:rPr>
              <w:t>Recreación.</w:t>
            </w:r>
          </w:p>
          <w:p w14:paraId="227691B0" w14:textId="41A675AD" w:rsidR="008A3AB2" w:rsidRPr="00710D88" w:rsidRDefault="00CD6AE0">
            <w:pPr>
              <w:pStyle w:val="TableParagraph"/>
              <w:spacing w:before="12" w:line="216" w:lineRule="auto"/>
              <w:ind w:left="85" w:right="90"/>
              <w:rPr>
                <w:rFonts w:ascii="Arial" w:hAnsi="Arial" w:cs="Arial"/>
                <w:sz w:val="15"/>
                <w:szCs w:val="15"/>
              </w:rPr>
            </w:pPr>
            <w:r w:rsidRPr="00710D88">
              <w:rPr>
                <w:rFonts w:ascii="Arial" w:hAnsi="Arial" w:cs="Arial"/>
                <w:sz w:val="15"/>
                <w:szCs w:val="15"/>
              </w:rPr>
              <w:t>Comente que un número es divisible entre 9 si la suma de sus dígitos es múltiplo de 9. Pida que los alumnos expliquen los parámetros que usaron para definir si se cumplían o no cada uno de los criterios.</w:t>
            </w:r>
          </w:p>
          <w:p w14:paraId="39BFD911" w14:textId="77777777" w:rsidR="008A3AB2" w:rsidRPr="00710D88" w:rsidRDefault="00CD6AE0">
            <w:pPr>
              <w:pStyle w:val="TableParagraph"/>
              <w:spacing w:line="220" w:lineRule="exact"/>
              <w:ind w:left="85"/>
              <w:rPr>
                <w:rFonts w:ascii="Arial" w:hAnsi="Arial" w:cs="Arial"/>
                <w:sz w:val="15"/>
                <w:szCs w:val="15"/>
              </w:rPr>
            </w:pPr>
            <w:r w:rsidRPr="00710D88">
              <w:rPr>
                <w:rFonts w:ascii="Arial" w:hAnsi="Arial" w:cs="Arial"/>
                <w:sz w:val="15"/>
                <w:szCs w:val="15"/>
              </w:rPr>
              <w:t>Infografía.</w:t>
            </w:r>
          </w:p>
          <w:p w14:paraId="0FF729A2" w14:textId="7263D73F" w:rsidR="008A3AB2" w:rsidRPr="00710D88" w:rsidRDefault="00CD6AE0">
            <w:pPr>
              <w:pStyle w:val="TableParagraph"/>
              <w:spacing w:before="12" w:line="216" w:lineRule="auto"/>
              <w:ind w:left="85"/>
              <w:rPr>
                <w:rFonts w:ascii="Arial" w:hAnsi="Arial" w:cs="Arial"/>
                <w:sz w:val="15"/>
                <w:szCs w:val="15"/>
              </w:rPr>
            </w:pPr>
            <w:r w:rsidRPr="00710D88">
              <w:rPr>
                <w:rFonts w:ascii="Arial" w:hAnsi="Arial" w:cs="Arial"/>
                <w:sz w:val="15"/>
                <w:szCs w:val="15"/>
              </w:rPr>
              <w:t>Lean y pregunte cuáles de los nombres o conceptos han escuchado o conocen.</w:t>
            </w:r>
          </w:p>
        </w:tc>
        <w:tc>
          <w:tcPr>
            <w:tcW w:w="1887" w:type="dxa"/>
          </w:tcPr>
          <w:p w14:paraId="1804F822" w14:textId="1BE48FFD" w:rsidR="008A3AB2" w:rsidRPr="00710D88" w:rsidRDefault="00CD6AE0">
            <w:pPr>
              <w:pStyle w:val="TableParagraph"/>
              <w:spacing w:before="63" w:line="216" w:lineRule="auto"/>
              <w:ind w:left="85" w:right="133"/>
              <w:rPr>
                <w:rFonts w:ascii="Arial" w:hAnsi="Arial" w:cs="Arial"/>
                <w:sz w:val="15"/>
                <w:szCs w:val="15"/>
              </w:rPr>
            </w:pPr>
            <w:r w:rsidRPr="00710D88">
              <w:rPr>
                <w:rFonts w:ascii="Arial" w:hAnsi="Arial" w:cs="Arial"/>
                <w:sz w:val="15"/>
                <w:szCs w:val="15"/>
              </w:rPr>
              <w:t>Pregunte si durante el juego hicieron uso de la generación de opciones y consideración de consecuencias, o simplemente jugaron por ensayo y error.</w:t>
            </w:r>
          </w:p>
        </w:tc>
        <w:tc>
          <w:tcPr>
            <w:tcW w:w="1394" w:type="dxa"/>
          </w:tcPr>
          <w:p w14:paraId="11AFE062" w14:textId="02874EBE" w:rsidR="008A3AB2" w:rsidRPr="00710D88" w:rsidRDefault="00CD6AE0">
            <w:pPr>
              <w:pStyle w:val="TableParagraph"/>
              <w:spacing w:before="63" w:line="216" w:lineRule="auto"/>
              <w:ind w:left="85" w:right="78"/>
              <w:rPr>
                <w:rFonts w:ascii="Arial" w:hAnsi="Arial" w:cs="Arial"/>
                <w:sz w:val="15"/>
                <w:szCs w:val="15"/>
              </w:rPr>
            </w:pPr>
            <w:r w:rsidRPr="00710D88">
              <w:rPr>
                <w:rFonts w:ascii="Arial" w:hAnsi="Arial" w:cs="Arial"/>
                <w:sz w:val="15"/>
                <w:szCs w:val="15"/>
              </w:rPr>
              <w:t>Evalúe que las estrategias que usan los alumnos al jugar se basen en el uso de los criterios de divisibilidad.</w:t>
            </w:r>
          </w:p>
        </w:tc>
      </w:tr>
    </w:tbl>
    <w:p w14:paraId="62A6EB5B" w14:textId="77777777" w:rsidR="008A3AB2" w:rsidRDefault="008A3AB2">
      <w:pPr>
        <w:pStyle w:val="BodyText"/>
        <w:rPr>
          <w:rFonts w:ascii="Arial"/>
        </w:rPr>
      </w:pPr>
    </w:p>
    <w:p w14:paraId="3A864961" w14:textId="77777777" w:rsidR="00B0615C" w:rsidRDefault="00B0615C">
      <w:pPr>
        <w:rPr>
          <w:rFonts w:ascii="Arial"/>
          <w:sz w:val="14"/>
          <w:szCs w:val="20"/>
        </w:rPr>
      </w:pPr>
      <w:r>
        <w:rPr>
          <w:rFonts w:ascii="Arial"/>
          <w:sz w:val="14"/>
        </w:rPr>
        <w:br w:type="page"/>
      </w:r>
    </w:p>
    <w:p w14:paraId="6930E7CD" w14:textId="4B0DF1C0" w:rsidR="008A3AB2" w:rsidRDefault="00794524" w:rsidP="00FC6B81">
      <w:pPr>
        <w:pStyle w:val="BodyText"/>
        <w:spacing w:before="2"/>
        <w:rPr>
          <w:rFonts w:ascii="Arial"/>
          <w:sz w:val="16"/>
        </w:rPr>
      </w:pPr>
      <w:r>
        <w:rPr>
          <w:noProof/>
        </w:rPr>
        <mc:AlternateContent>
          <mc:Choice Requires="wpg">
            <w:drawing>
              <wp:anchor distT="0" distB="0" distL="0" distR="0" simplePos="0" relativeHeight="251727360" behindDoc="1" locked="0" layoutInCell="1" allowOverlap="1" wp14:anchorId="43C570BD" wp14:editId="6FA94020">
                <wp:simplePos x="0" y="0"/>
                <wp:positionH relativeFrom="page">
                  <wp:posOffset>213360</wp:posOffset>
                </wp:positionH>
                <wp:positionV relativeFrom="paragraph">
                  <wp:posOffset>118745</wp:posOffset>
                </wp:positionV>
                <wp:extent cx="4972050" cy="682625"/>
                <wp:effectExtent l="0" t="0" r="0" b="3175"/>
                <wp:wrapTopAndBottom/>
                <wp:docPr id="5507" name="docshapegroup3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72050" cy="682625"/>
                          <a:chOff x="336" y="187"/>
                          <a:chExt cx="7830" cy="1075"/>
                        </a:xfrm>
                      </wpg:grpSpPr>
                      <wps:wsp>
                        <wps:cNvPr id="5508" name="docshape338"/>
                        <wps:cNvSpPr>
                          <a:spLocks noChangeAspect="1" noChangeArrowheads="1"/>
                        </wps:cNvSpPr>
                        <wps:spPr bwMode="auto">
                          <a:xfrm>
                            <a:off x="4780" y="803"/>
                            <a:ext cx="3386" cy="295"/>
                          </a:xfrm>
                          <a:custGeom>
                            <a:avLst/>
                            <a:gdLst>
                              <a:gd name="T0" fmla="+- 0 8019 4780"/>
                              <a:gd name="T1" fmla="*/ T0 w 3386"/>
                              <a:gd name="T2" fmla="+- 0 803 803"/>
                              <a:gd name="T3" fmla="*/ 803 h 295"/>
                              <a:gd name="T4" fmla="+- 0 4780 4780"/>
                              <a:gd name="T5" fmla="*/ T4 w 3386"/>
                              <a:gd name="T6" fmla="+- 0 803 803"/>
                              <a:gd name="T7" fmla="*/ 803 h 295"/>
                              <a:gd name="T8" fmla="+- 0 4780 4780"/>
                              <a:gd name="T9" fmla="*/ T8 w 3386"/>
                              <a:gd name="T10" fmla="+- 0 1098 803"/>
                              <a:gd name="T11" fmla="*/ 1098 h 295"/>
                              <a:gd name="T12" fmla="+- 0 8019 4780"/>
                              <a:gd name="T13" fmla="*/ T12 w 3386"/>
                              <a:gd name="T14" fmla="+- 0 1098 803"/>
                              <a:gd name="T15" fmla="*/ 1098 h 295"/>
                              <a:gd name="T16" fmla="+- 0 8123 4780"/>
                              <a:gd name="T17" fmla="*/ T16 w 3386"/>
                              <a:gd name="T18" fmla="+- 0 1054 803"/>
                              <a:gd name="T19" fmla="*/ 1054 h 295"/>
                              <a:gd name="T20" fmla="+- 0 8165 4780"/>
                              <a:gd name="T21" fmla="*/ T20 w 3386"/>
                              <a:gd name="T22" fmla="+- 0 951 803"/>
                              <a:gd name="T23" fmla="*/ 951 h 295"/>
                              <a:gd name="T24" fmla="+- 0 8154 4780"/>
                              <a:gd name="T25" fmla="*/ T24 w 3386"/>
                              <a:gd name="T26" fmla="+- 0 894 803"/>
                              <a:gd name="T27" fmla="*/ 894 h 295"/>
                              <a:gd name="T28" fmla="+- 0 8123 4780"/>
                              <a:gd name="T29" fmla="*/ T28 w 3386"/>
                              <a:gd name="T30" fmla="+- 0 847 803"/>
                              <a:gd name="T31" fmla="*/ 847 h 295"/>
                              <a:gd name="T32" fmla="+- 0 8076 4780"/>
                              <a:gd name="T33" fmla="*/ T32 w 3386"/>
                              <a:gd name="T34" fmla="+- 0 815 803"/>
                              <a:gd name="T35" fmla="*/ 815 h 295"/>
                              <a:gd name="T36" fmla="+- 0 8019 4780"/>
                              <a:gd name="T37" fmla="*/ T36 w 3386"/>
                              <a:gd name="T38" fmla="+- 0 803 803"/>
                              <a:gd name="T39" fmla="*/ 803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3" y="251"/>
                                </a:lnTo>
                                <a:lnTo>
                                  <a:pt x="3385" y="148"/>
                                </a:lnTo>
                                <a:lnTo>
                                  <a:pt x="3374" y="91"/>
                                </a:lnTo>
                                <a:lnTo>
                                  <a:pt x="3343" y="44"/>
                                </a:lnTo>
                                <a:lnTo>
                                  <a:pt x="3296" y="12"/>
                                </a:lnTo>
                                <a:lnTo>
                                  <a:pt x="3239" y="0"/>
                                </a:lnTo>
                                <a:close/>
                              </a:path>
                            </a:pathLst>
                          </a:custGeom>
                          <a:solidFill>
                            <a:srgbClr val="DADADA"/>
                          </a:solidFill>
                          <a:ln>
                            <a:noFill/>
                          </a:ln>
                        </wps:spPr>
                        <wps:bodyPr rot="0" vert="horz" wrap="square" lIns="91440" tIns="45720" rIns="91440" bIns="45720" anchor="t" anchorCtr="0" upright="1">
                          <a:noAutofit/>
                        </wps:bodyPr>
                      </wps:wsp>
                      <pic:pic xmlns:pic="http://schemas.openxmlformats.org/drawingml/2006/picture">
                        <pic:nvPicPr>
                          <pic:cNvPr id="5509" name="docshape339"/>
                          <pic:cNvPicPr>
                            <a:picLocks noChangeAspect="1" noChangeArrowheads="1"/>
                          </pic:cNvPicPr>
                        </pic:nvPicPr>
                        <pic:blipFill>
                          <a:blip r:embed="rId7"/>
                          <a:srcRect/>
                          <a:stretch>
                            <a:fillRect/>
                          </a:stretch>
                        </pic:blipFill>
                        <pic:spPr bwMode="auto">
                          <a:xfrm>
                            <a:off x="7892" y="828"/>
                            <a:ext cx="245" cy="245"/>
                          </a:xfrm>
                          <a:prstGeom prst="rect">
                            <a:avLst/>
                          </a:prstGeom>
                          <a:noFill/>
                          <a:ln>
                            <a:noFill/>
                          </a:ln>
                        </pic:spPr>
                      </pic:pic>
                      <wps:wsp>
                        <wps:cNvPr id="5510" name="docshape340"/>
                        <wps:cNvSpPr>
                          <a:spLocks noChangeAspect="1" noChangeArrowheads="1"/>
                        </wps:cNvSpPr>
                        <wps:spPr bwMode="auto">
                          <a:xfrm>
                            <a:off x="3124" y="803"/>
                            <a:ext cx="1900" cy="295"/>
                          </a:xfrm>
                          <a:custGeom>
                            <a:avLst/>
                            <a:gdLst>
                              <a:gd name="T0" fmla="+- 0 4877 3124"/>
                              <a:gd name="T1" fmla="*/ T0 w 1900"/>
                              <a:gd name="T2" fmla="+- 0 803 803"/>
                              <a:gd name="T3" fmla="*/ 803 h 295"/>
                              <a:gd name="T4" fmla="+- 0 3124 3124"/>
                              <a:gd name="T5" fmla="*/ T4 w 1900"/>
                              <a:gd name="T6" fmla="+- 0 803 803"/>
                              <a:gd name="T7" fmla="*/ 803 h 295"/>
                              <a:gd name="T8" fmla="+- 0 3124 3124"/>
                              <a:gd name="T9" fmla="*/ T8 w 1900"/>
                              <a:gd name="T10" fmla="+- 0 1098 803"/>
                              <a:gd name="T11" fmla="*/ 1098 h 295"/>
                              <a:gd name="T12" fmla="+- 0 4877 3124"/>
                              <a:gd name="T13" fmla="*/ T12 w 1900"/>
                              <a:gd name="T14" fmla="+- 0 1098 803"/>
                              <a:gd name="T15" fmla="*/ 1098 h 295"/>
                              <a:gd name="T16" fmla="+- 0 4981 3124"/>
                              <a:gd name="T17" fmla="*/ T16 w 1900"/>
                              <a:gd name="T18" fmla="+- 0 1054 803"/>
                              <a:gd name="T19" fmla="*/ 1054 h 295"/>
                              <a:gd name="T20" fmla="+- 0 5023 3124"/>
                              <a:gd name="T21" fmla="*/ T20 w 1900"/>
                              <a:gd name="T22" fmla="+- 0 951 803"/>
                              <a:gd name="T23" fmla="*/ 951 h 295"/>
                              <a:gd name="T24" fmla="+- 0 5012 3124"/>
                              <a:gd name="T25" fmla="*/ T24 w 1900"/>
                              <a:gd name="T26" fmla="+- 0 894 803"/>
                              <a:gd name="T27" fmla="*/ 894 h 295"/>
                              <a:gd name="T28" fmla="+- 0 4981 3124"/>
                              <a:gd name="T29" fmla="*/ T28 w 1900"/>
                              <a:gd name="T30" fmla="+- 0 847 803"/>
                              <a:gd name="T31" fmla="*/ 847 h 295"/>
                              <a:gd name="T32" fmla="+- 0 4934 3124"/>
                              <a:gd name="T33" fmla="*/ T32 w 1900"/>
                              <a:gd name="T34" fmla="+- 0 815 803"/>
                              <a:gd name="T35" fmla="*/ 815 h 295"/>
                              <a:gd name="T36" fmla="+- 0 4877 3124"/>
                              <a:gd name="T37" fmla="*/ T36 w 1900"/>
                              <a:gd name="T38" fmla="+- 0 803 803"/>
                              <a:gd name="T39" fmla="*/ 803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7" y="251"/>
                                </a:lnTo>
                                <a:lnTo>
                                  <a:pt x="1899" y="148"/>
                                </a:lnTo>
                                <a:lnTo>
                                  <a:pt x="1888" y="91"/>
                                </a:lnTo>
                                <a:lnTo>
                                  <a:pt x="1857" y="44"/>
                                </a:lnTo>
                                <a:lnTo>
                                  <a:pt x="1810" y="12"/>
                                </a:lnTo>
                                <a:lnTo>
                                  <a:pt x="1753" y="0"/>
                                </a:lnTo>
                                <a:close/>
                              </a:path>
                            </a:pathLst>
                          </a:custGeom>
                          <a:solidFill>
                            <a:srgbClr val="878787"/>
                          </a:solidFill>
                          <a:ln>
                            <a:noFill/>
                          </a:ln>
                        </wps:spPr>
                        <wps:bodyPr rot="0" vert="horz" wrap="square" lIns="91440" tIns="45720" rIns="91440" bIns="45720" anchor="t" anchorCtr="0" upright="1">
                          <a:noAutofit/>
                        </wps:bodyPr>
                      </wps:wsp>
                      <pic:pic xmlns:pic="http://schemas.openxmlformats.org/drawingml/2006/picture">
                        <pic:nvPicPr>
                          <pic:cNvPr id="5511" name="docshape341"/>
                          <pic:cNvPicPr>
                            <a:picLocks noChangeAspect="1" noChangeArrowheads="1"/>
                          </pic:cNvPicPr>
                        </pic:nvPicPr>
                        <pic:blipFill>
                          <a:blip r:embed="rId8"/>
                          <a:srcRect/>
                          <a:stretch>
                            <a:fillRect/>
                          </a:stretch>
                        </pic:blipFill>
                        <pic:spPr bwMode="auto">
                          <a:xfrm>
                            <a:off x="4750" y="828"/>
                            <a:ext cx="245" cy="245"/>
                          </a:xfrm>
                          <a:prstGeom prst="rect">
                            <a:avLst/>
                          </a:prstGeom>
                          <a:noFill/>
                          <a:ln>
                            <a:noFill/>
                          </a:ln>
                        </pic:spPr>
                      </pic:pic>
                      <pic:pic xmlns:pic="http://schemas.openxmlformats.org/drawingml/2006/picture">
                        <pic:nvPicPr>
                          <pic:cNvPr id="5512" name="docshape342"/>
                          <pic:cNvPicPr>
                            <a:picLocks noChangeAspect="1" noChangeArrowheads="1"/>
                          </pic:cNvPicPr>
                        </pic:nvPicPr>
                        <pic:blipFill>
                          <a:blip r:embed="rId16"/>
                          <a:srcRect/>
                          <a:stretch>
                            <a:fillRect/>
                          </a:stretch>
                        </pic:blipFill>
                        <pic:spPr bwMode="auto">
                          <a:xfrm>
                            <a:off x="335" y="187"/>
                            <a:ext cx="3119" cy="1075"/>
                          </a:xfrm>
                          <a:prstGeom prst="rect">
                            <a:avLst/>
                          </a:prstGeom>
                          <a:noFill/>
                          <a:ln>
                            <a:noFill/>
                          </a:ln>
                        </pic:spPr>
                      </pic:pic>
                      <wps:wsp>
                        <wps:cNvPr id="5513" name="docshape343"/>
                        <wps:cNvSpPr txBox="1">
                          <a:spLocks noChangeAspect="1" noChangeArrowheads="1"/>
                        </wps:cNvSpPr>
                        <wps:spPr bwMode="auto">
                          <a:xfrm>
                            <a:off x="1034" y="657"/>
                            <a:ext cx="1948" cy="492"/>
                          </a:xfrm>
                          <a:prstGeom prst="rect">
                            <a:avLst/>
                          </a:prstGeom>
                          <a:noFill/>
                          <a:ln>
                            <a:noFill/>
                          </a:ln>
                        </wps:spPr>
                        <wps:txbx>
                          <w:txbxContent>
                            <w:p w14:paraId="205B02AB"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2</w:t>
                              </w:r>
                            </w:p>
                          </w:txbxContent>
                        </wps:txbx>
                        <wps:bodyPr rot="0" vert="horz" wrap="square" lIns="0" tIns="0" rIns="0" bIns="0" anchor="t" anchorCtr="0" upright="1">
                          <a:noAutofit/>
                        </wps:bodyPr>
                      </wps:wsp>
                      <wps:wsp>
                        <wps:cNvPr id="5514" name="docshape344"/>
                        <wps:cNvSpPr txBox="1">
                          <a:spLocks noChangeAspect="1" noChangeArrowheads="1"/>
                        </wps:cNvSpPr>
                        <wps:spPr bwMode="auto">
                          <a:xfrm>
                            <a:off x="3691" y="833"/>
                            <a:ext cx="863" cy="237"/>
                          </a:xfrm>
                          <a:prstGeom prst="rect">
                            <a:avLst/>
                          </a:prstGeom>
                          <a:noFill/>
                          <a:ln>
                            <a:noFill/>
                          </a:ln>
                        </wps:spPr>
                        <wps:txbx>
                          <w:txbxContent>
                            <w:p w14:paraId="3F7CDABD"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1</w:t>
                              </w:r>
                            </w:p>
                          </w:txbxContent>
                        </wps:txbx>
                        <wps:bodyPr rot="0" vert="horz" wrap="square" lIns="0" tIns="0" rIns="0" bIns="0" anchor="t" anchorCtr="0" upright="1">
                          <a:noAutofit/>
                        </wps:bodyPr>
                      </wps:wsp>
                      <wps:wsp>
                        <wps:cNvPr id="5515" name="docshape345"/>
                        <wps:cNvSpPr txBox="1">
                          <a:spLocks noChangeAspect="1" noChangeArrowheads="1"/>
                        </wps:cNvSpPr>
                        <wps:spPr bwMode="auto">
                          <a:xfrm>
                            <a:off x="5160" y="834"/>
                            <a:ext cx="2626" cy="237"/>
                          </a:xfrm>
                          <a:prstGeom prst="rect">
                            <a:avLst/>
                          </a:prstGeom>
                          <a:noFill/>
                          <a:ln>
                            <a:noFill/>
                          </a:ln>
                        </wps:spPr>
                        <wps:txbx>
                          <w:txbxContent>
                            <w:p w14:paraId="431A34B7"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570BD" id="docshapegroup337" o:spid="_x0000_s1036" style="position:absolute;margin-left:16.8pt;margin-top:9.35pt;width:391.5pt;height:53.75pt;z-index:-251589120;mso-wrap-distance-left:0;mso-wrap-distance-right:0;mso-position-horizontal-relative:page" coordorigin="336,187" coordsize="7830,1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">
                <o:lock v:ext="edit" aspectratio="t"/>
                <v:shape id="docshape338" o:spid="_x0000_s1037" style="position:absolute;left:4780;top:803;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" path="m3239,l,,,295r3239,l3343,251r42,-103l3374,91,3343,44,3296,12,3239,xe" fillcolor="#dadada" stroked="f">
                  <v:path arrowok="t" o:connecttype="custom" o:connectlocs="3239,803;0,803;0,1098;3239,1098;3343,1054;3385,951;3374,894;3343,847;3296,815;3239,803" o:connectangles="0,0,0,0,0,0,0,0,0,0"/>
                  <o:lock v:ext="edit" aspectratio="t"/>
                </v:shape>
                <v:shape id="docshape339" o:spid="_x0000_s1038" type="#_x0000_t75" style="position:absolute;left:7892;top:828;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">
                  <v:imagedata r:id="rId10" o:title=""/>
                </v:shape>
                <v:shape id="docshape340" o:spid="_x0000_s1039" style="position:absolute;left:3124;top:803;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" path="m1753,l,,,295r1753,l1857,251r42,-103l1888,91,1857,44,1810,12,1753,xe" fillcolor="#878787" stroked="f">
                  <v:path arrowok="t" o:connecttype="custom" o:connectlocs="1753,803;0,803;0,1098;1753,1098;1857,1054;1899,951;1888,894;1857,847;1810,815;1753,803" o:connectangles="0,0,0,0,0,0,0,0,0,0"/>
                  <o:lock v:ext="edit" aspectratio="t"/>
                </v:shape>
                <v:shape id="docshape341" o:spid="_x0000_s1040" type="#_x0000_t75" style="position:absolute;left:4750;top:828;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">
                  <v:imagedata r:id="rId11" o:title=""/>
                </v:shape>
                <v:shape id="docshape342" o:spid="_x0000_s1041" type="#_x0000_t75" style="position:absolute;left:335;top:187;width:3119;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">
                  <v:imagedata r:id="rId17" o:title=""/>
                </v:shape>
                <v:shape id="docshape343" o:spid="_x0000_s1042" type="#_x0000_t202" style="position:absolute;left:1034;top:657;width:194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" filled="f" stroked="f">
                  <o:lock v:ext="edit" aspectratio="t"/>
                  <v:textbox inset="0,0,0,0">
                    <w:txbxContent>
                      <w:p w14:paraId="205B02AB"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2</w:t>
                        </w:r>
                      </w:p>
                    </w:txbxContent>
                  </v:textbox>
                </v:shape>
                <v:shape id="docshape344" o:spid="_x0000_s1043" type="#_x0000_t202" style="position:absolute;left:3691;top:833;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" filled="f" stroked="f">
                  <o:lock v:ext="edit" aspectratio="t"/>
                  <v:textbox inset="0,0,0,0">
                    <w:txbxContent>
                      <w:p w14:paraId="3F7CDABD"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1</w:t>
                        </w:r>
                      </w:p>
                    </w:txbxContent>
                  </v:textbox>
                </v:shape>
                <v:shape id="docshape345" o:spid="_x0000_s1044" type="#_x0000_t202" style="position:absolute;left:5160;top:834;width:262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" filled="f" stroked="f">
                  <o:lock v:ext="edit" aspectratio="t"/>
                  <v:textbox inset="0,0,0,0">
                    <w:txbxContent>
                      <w:p w14:paraId="431A34B7"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v:textbox>
                </v:shape>
                <w10:wrap type="topAndBottom" anchorx="page"/>
              </v:group>
            </w:pict>
          </mc:Fallback>
        </mc:AlternateContent>
      </w:r>
    </w:p>
    <w:tbl>
      <w:tblPr>
        <w:tblStyle w:val="TableNormal1"/>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278"/>
        <w:gridCol w:w="2069"/>
        <w:gridCol w:w="2003"/>
        <w:gridCol w:w="1814"/>
        <w:gridCol w:w="1258"/>
      </w:tblGrid>
      <w:tr w:rsidR="008A3AB2" w:rsidRPr="00710D88" w14:paraId="7D67CF27" w14:textId="77777777" w:rsidTr="00FC6B81">
        <w:trPr>
          <w:trHeight w:val="1128"/>
        </w:trPr>
        <w:tc>
          <w:tcPr>
            <w:tcW w:w="907" w:type="dxa"/>
            <w:tcBorders>
              <w:right w:val="single" w:sz="4" w:space="0" w:color="FFFFFF"/>
            </w:tcBorders>
            <w:shd w:val="clear" w:color="auto" w:fill="878787"/>
          </w:tcPr>
          <w:p w14:paraId="14398A94" w14:textId="77777777" w:rsidR="008A3AB2" w:rsidRPr="00710D88" w:rsidRDefault="008A3AB2">
            <w:pPr>
              <w:pStyle w:val="TableParagraph"/>
              <w:rPr>
                <w:rFonts w:ascii="Arial" w:hAnsi="Arial" w:cs="Arial"/>
                <w:sz w:val="15"/>
                <w:szCs w:val="15"/>
              </w:rPr>
            </w:pPr>
          </w:p>
          <w:p w14:paraId="7E8600D7" w14:textId="77777777" w:rsidR="008A3AB2" w:rsidRPr="00710D88" w:rsidRDefault="00CD6AE0">
            <w:pPr>
              <w:pStyle w:val="TableParagraph"/>
              <w:spacing w:before="209" w:line="228" w:lineRule="auto"/>
              <w:ind w:left="79" w:right="52" w:firstLine="8"/>
              <w:rPr>
                <w:rFonts w:ascii="Arial" w:hAnsi="Arial" w:cs="Arial"/>
                <w:sz w:val="15"/>
                <w:szCs w:val="15"/>
              </w:rPr>
            </w:pPr>
            <w:r w:rsidRPr="00710D8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75DB3755" w14:textId="77777777" w:rsidR="008A3AB2" w:rsidRPr="00710D88" w:rsidRDefault="008A3AB2">
            <w:pPr>
              <w:pStyle w:val="TableParagraph"/>
              <w:rPr>
                <w:rFonts w:ascii="Arial" w:hAnsi="Arial" w:cs="Arial"/>
                <w:sz w:val="15"/>
                <w:szCs w:val="15"/>
              </w:rPr>
            </w:pPr>
          </w:p>
          <w:p w14:paraId="75E6A233" w14:textId="77777777" w:rsidR="008A3AB2" w:rsidRPr="00710D88" w:rsidRDefault="008A3AB2">
            <w:pPr>
              <w:pStyle w:val="TableParagraph"/>
              <w:spacing w:before="8"/>
              <w:rPr>
                <w:rFonts w:ascii="Arial" w:hAnsi="Arial" w:cs="Arial"/>
                <w:sz w:val="15"/>
                <w:szCs w:val="15"/>
              </w:rPr>
            </w:pPr>
          </w:p>
          <w:p w14:paraId="2BE97524" w14:textId="77777777" w:rsidR="008A3AB2" w:rsidRPr="00710D88" w:rsidRDefault="00CD6AE0">
            <w:pPr>
              <w:pStyle w:val="TableParagraph"/>
              <w:ind w:left="110"/>
              <w:rPr>
                <w:rFonts w:ascii="Arial" w:hAnsi="Arial" w:cs="Arial"/>
                <w:sz w:val="15"/>
                <w:szCs w:val="15"/>
              </w:rPr>
            </w:pPr>
            <w:r w:rsidRPr="00710D88">
              <w:rPr>
                <w:rFonts w:ascii="Arial" w:hAnsi="Arial" w:cs="Arial"/>
                <w:color w:val="FFFFFF"/>
                <w:sz w:val="15"/>
                <w:szCs w:val="15"/>
              </w:rPr>
              <w:t>Página</w:t>
            </w:r>
          </w:p>
        </w:tc>
        <w:tc>
          <w:tcPr>
            <w:tcW w:w="1278" w:type="dxa"/>
            <w:tcBorders>
              <w:left w:val="single" w:sz="4" w:space="0" w:color="FFFFFF"/>
              <w:right w:val="single" w:sz="4" w:space="0" w:color="FFFFFF"/>
            </w:tcBorders>
            <w:shd w:val="clear" w:color="auto" w:fill="878787"/>
          </w:tcPr>
          <w:p w14:paraId="363FAE3C" w14:textId="4937BD5A" w:rsidR="008A3AB2" w:rsidRPr="00710D88" w:rsidRDefault="008A3AB2">
            <w:pPr>
              <w:pStyle w:val="TableParagraph"/>
              <w:rPr>
                <w:rFonts w:ascii="Arial" w:hAnsi="Arial" w:cs="Arial"/>
                <w:sz w:val="15"/>
                <w:szCs w:val="15"/>
              </w:rPr>
            </w:pPr>
          </w:p>
          <w:p w14:paraId="440C0A90" w14:textId="77777777" w:rsidR="008A3AB2" w:rsidRPr="00710D88" w:rsidRDefault="008A3AB2">
            <w:pPr>
              <w:pStyle w:val="TableParagraph"/>
              <w:spacing w:before="8"/>
              <w:rPr>
                <w:rFonts w:ascii="Arial" w:hAnsi="Arial" w:cs="Arial"/>
                <w:sz w:val="15"/>
                <w:szCs w:val="15"/>
              </w:rPr>
            </w:pPr>
          </w:p>
          <w:p w14:paraId="1CFE1D31" w14:textId="77777777" w:rsidR="008A3AB2" w:rsidRPr="00710D88" w:rsidRDefault="00CD6AE0">
            <w:pPr>
              <w:pStyle w:val="TableParagraph"/>
              <w:ind w:left="390"/>
              <w:rPr>
                <w:rFonts w:ascii="Arial" w:hAnsi="Arial" w:cs="Arial"/>
                <w:sz w:val="15"/>
                <w:szCs w:val="15"/>
              </w:rPr>
            </w:pPr>
            <w:r w:rsidRPr="00710D88">
              <w:rPr>
                <w:rFonts w:ascii="Arial" w:hAnsi="Arial" w:cs="Arial"/>
                <w:color w:val="FFFFFF"/>
                <w:sz w:val="15"/>
                <w:szCs w:val="15"/>
              </w:rPr>
              <w:t>Tema</w:t>
            </w:r>
          </w:p>
        </w:tc>
        <w:tc>
          <w:tcPr>
            <w:tcW w:w="2069" w:type="dxa"/>
            <w:tcBorders>
              <w:left w:val="single" w:sz="4" w:space="0" w:color="FFFFFF"/>
              <w:right w:val="single" w:sz="4" w:space="0" w:color="FFFFFF"/>
            </w:tcBorders>
            <w:shd w:val="clear" w:color="auto" w:fill="878787"/>
          </w:tcPr>
          <w:p w14:paraId="5BB2A356" w14:textId="77777777" w:rsidR="008A3AB2" w:rsidRPr="00710D88" w:rsidRDefault="008A3AB2">
            <w:pPr>
              <w:pStyle w:val="TableParagraph"/>
              <w:rPr>
                <w:rFonts w:ascii="Arial" w:hAnsi="Arial" w:cs="Arial"/>
                <w:sz w:val="15"/>
                <w:szCs w:val="15"/>
              </w:rPr>
            </w:pPr>
          </w:p>
          <w:p w14:paraId="6F30FF78" w14:textId="77777777" w:rsidR="008A3AB2" w:rsidRPr="00710D88" w:rsidRDefault="00CD6AE0">
            <w:pPr>
              <w:pStyle w:val="TableParagraph"/>
              <w:spacing w:before="209" w:line="228" w:lineRule="auto"/>
              <w:ind w:left="607" w:hanging="139"/>
              <w:rPr>
                <w:rFonts w:ascii="Arial" w:hAnsi="Arial" w:cs="Arial"/>
                <w:sz w:val="15"/>
                <w:szCs w:val="15"/>
              </w:rPr>
            </w:pPr>
            <w:r w:rsidRPr="00710D88">
              <w:rPr>
                <w:rFonts w:ascii="Arial" w:hAnsi="Arial" w:cs="Arial"/>
                <w:color w:val="FFFFFF"/>
                <w:sz w:val="15"/>
                <w:szCs w:val="15"/>
              </w:rPr>
              <w:t>Aprendizaje esperado</w:t>
            </w:r>
          </w:p>
        </w:tc>
        <w:tc>
          <w:tcPr>
            <w:tcW w:w="2003" w:type="dxa"/>
            <w:tcBorders>
              <w:left w:val="single" w:sz="4" w:space="0" w:color="FFFFFF"/>
              <w:right w:val="single" w:sz="4" w:space="0" w:color="FFFFFF"/>
            </w:tcBorders>
            <w:shd w:val="clear" w:color="auto" w:fill="878787"/>
          </w:tcPr>
          <w:p w14:paraId="45C587A5" w14:textId="77777777" w:rsidR="008A3AB2" w:rsidRPr="00710D88" w:rsidRDefault="008A3AB2">
            <w:pPr>
              <w:pStyle w:val="TableParagraph"/>
              <w:rPr>
                <w:rFonts w:ascii="Arial" w:hAnsi="Arial" w:cs="Arial"/>
                <w:sz w:val="15"/>
                <w:szCs w:val="15"/>
              </w:rPr>
            </w:pPr>
          </w:p>
          <w:p w14:paraId="45F191E5" w14:textId="77777777" w:rsidR="008A3AB2" w:rsidRPr="00710D88" w:rsidRDefault="00CD6AE0">
            <w:pPr>
              <w:pStyle w:val="TableParagraph"/>
              <w:spacing w:before="209" w:line="228" w:lineRule="auto"/>
              <w:ind w:left="535" w:right="422" w:hanging="85"/>
              <w:rPr>
                <w:rFonts w:ascii="Arial" w:hAnsi="Arial" w:cs="Arial"/>
                <w:sz w:val="15"/>
                <w:szCs w:val="15"/>
              </w:rPr>
            </w:pPr>
            <w:r w:rsidRPr="00710D88">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5F76C692" w14:textId="77777777" w:rsidR="008A3AB2" w:rsidRPr="00710D88" w:rsidRDefault="00CD6AE0">
            <w:pPr>
              <w:pStyle w:val="TableParagraph"/>
              <w:spacing w:before="74" w:line="228" w:lineRule="auto"/>
              <w:ind w:left="233" w:right="219" w:hanging="1"/>
              <w:jc w:val="center"/>
              <w:rPr>
                <w:rFonts w:ascii="Arial" w:hAnsi="Arial" w:cs="Arial"/>
                <w:sz w:val="15"/>
                <w:szCs w:val="15"/>
              </w:rPr>
            </w:pPr>
            <w:r w:rsidRPr="00710D88">
              <w:rPr>
                <w:rFonts w:ascii="Arial" w:hAnsi="Arial" w:cs="Arial"/>
                <w:color w:val="FFFFFF"/>
                <w:sz w:val="15"/>
                <w:szCs w:val="15"/>
              </w:rPr>
              <w:t>Sugerencias para trabajar habilidades asociadas a las dimensiones</w:t>
            </w:r>
          </w:p>
          <w:p w14:paraId="6AACBAB5" w14:textId="77777777" w:rsidR="008A3AB2" w:rsidRPr="00710D88" w:rsidRDefault="00CD6AE0">
            <w:pPr>
              <w:pStyle w:val="TableParagraph"/>
              <w:spacing w:line="241" w:lineRule="exact"/>
              <w:ind w:left="56" w:right="44"/>
              <w:jc w:val="center"/>
              <w:rPr>
                <w:rFonts w:ascii="Arial" w:hAnsi="Arial" w:cs="Arial"/>
                <w:sz w:val="15"/>
                <w:szCs w:val="15"/>
              </w:rPr>
            </w:pPr>
            <w:r w:rsidRPr="00710D88">
              <w:rPr>
                <w:rFonts w:ascii="Arial" w:hAnsi="Arial" w:cs="Arial"/>
                <w:color w:val="FFFFFF"/>
                <w:sz w:val="15"/>
                <w:szCs w:val="15"/>
              </w:rPr>
              <w:t>socioemocionales</w:t>
            </w:r>
          </w:p>
        </w:tc>
        <w:tc>
          <w:tcPr>
            <w:tcW w:w="1258" w:type="dxa"/>
            <w:tcBorders>
              <w:left w:val="single" w:sz="4" w:space="0" w:color="FFFFFF"/>
            </w:tcBorders>
            <w:shd w:val="clear" w:color="auto" w:fill="878787"/>
          </w:tcPr>
          <w:p w14:paraId="7F83B2A1" w14:textId="77777777" w:rsidR="008A3AB2" w:rsidRPr="00710D88" w:rsidRDefault="008A3AB2">
            <w:pPr>
              <w:pStyle w:val="TableParagraph"/>
              <w:rPr>
                <w:rFonts w:ascii="Arial" w:hAnsi="Arial" w:cs="Arial"/>
                <w:sz w:val="15"/>
                <w:szCs w:val="15"/>
              </w:rPr>
            </w:pPr>
          </w:p>
          <w:p w14:paraId="7A68B482" w14:textId="77777777" w:rsidR="008A3AB2" w:rsidRPr="00710D88" w:rsidRDefault="008A3AB2">
            <w:pPr>
              <w:pStyle w:val="TableParagraph"/>
              <w:spacing w:before="8"/>
              <w:rPr>
                <w:rFonts w:ascii="Arial" w:hAnsi="Arial" w:cs="Arial"/>
                <w:sz w:val="15"/>
                <w:szCs w:val="15"/>
              </w:rPr>
            </w:pPr>
          </w:p>
          <w:p w14:paraId="1DE1E055" w14:textId="77777777" w:rsidR="008A3AB2" w:rsidRPr="00710D88" w:rsidRDefault="00CD6AE0">
            <w:pPr>
              <w:pStyle w:val="TableParagraph"/>
              <w:spacing w:before="1"/>
              <w:ind w:left="126"/>
              <w:rPr>
                <w:rFonts w:ascii="Arial" w:hAnsi="Arial" w:cs="Arial"/>
                <w:sz w:val="15"/>
                <w:szCs w:val="15"/>
              </w:rPr>
            </w:pPr>
            <w:r w:rsidRPr="00710D88">
              <w:rPr>
                <w:rFonts w:ascii="Arial" w:hAnsi="Arial" w:cs="Arial"/>
                <w:color w:val="FFFFFF"/>
                <w:sz w:val="15"/>
                <w:szCs w:val="15"/>
              </w:rPr>
              <w:t>Evaluación</w:t>
            </w:r>
          </w:p>
        </w:tc>
      </w:tr>
      <w:tr w:rsidR="008A3AB2" w:rsidRPr="00710D88" w14:paraId="49229912" w14:textId="77777777" w:rsidTr="00120477">
        <w:trPr>
          <w:trHeight w:val="988"/>
        </w:trPr>
        <w:tc>
          <w:tcPr>
            <w:tcW w:w="907" w:type="dxa"/>
          </w:tcPr>
          <w:p w14:paraId="128306CE"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3-15</w:t>
            </w:r>
          </w:p>
        </w:tc>
        <w:tc>
          <w:tcPr>
            <w:tcW w:w="850" w:type="dxa"/>
          </w:tcPr>
          <w:p w14:paraId="47A8B539"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30</w:t>
            </w:r>
          </w:p>
        </w:tc>
        <w:tc>
          <w:tcPr>
            <w:tcW w:w="1278" w:type="dxa"/>
          </w:tcPr>
          <w:p w14:paraId="2E3D21E0" w14:textId="77777777" w:rsidR="008A3AB2" w:rsidRPr="00710D88" w:rsidRDefault="00CD6AE0">
            <w:pPr>
              <w:pStyle w:val="TableParagraph"/>
              <w:spacing w:before="42"/>
              <w:ind w:left="85"/>
              <w:rPr>
                <w:rFonts w:ascii="Arial" w:hAnsi="Arial" w:cs="Arial"/>
                <w:sz w:val="15"/>
                <w:szCs w:val="15"/>
              </w:rPr>
            </w:pPr>
            <w:r w:rsidRPr="00710D88">
              <w:rPr>
                <w:rFonts w:ascii="Arial" w:hAnsi="Arial" w:cs="Arial"/>
                <w:sz w:val="15"/>
                <w:szCs w:val="15"/>
              </w:rPr>
              <w:t>Número</w:t>
            </w:r>
          </w:p>
        </w:tc>
        <w:tc>
          <w:tcPr>
            <w:tcW w:w="2069" w:type="dxa"/>
          </w:tcPr>
          <w:p w14:paraId="7A4963DD" w14:textId="030BA8C2" w:rsidR="008A3AB2" w:rsidRPr="00710D88" w:rsidRDefault="00CD6AE0">
            <w:pPr>
              <w:pStyle w:val="TableParagraph"/>
              <w:spacing w:before="63" w:line="216" w:lineRule="auto"/>
              <w:ind w:left="86" w:right="309"/>
              <w:jc w:val="both"/>
              <w:rPr>
                <w:rFonts w:ascii="Arial" w:hAnsi="Arial" w:cs="Arial"/>
                <w:sz w:val="15"/>
                <w:szCs w:val="15"/>
              </w:rPr>
            </w:pPr>
            <w:r w:rsidRPr="00710D88">
              <w:rPr>
                <w:rFonts w:ascii="Arial" w:hAnsi="Arial" w:cs="Arial"/>
                <w:sz w:val="15"/>
                <w:szCs w:val="15"/>
              </w:rPr>
              <w:t>Usa técnicas para determinar el mcm y el MCD.</w:t>
            </w:r>
          </w:p>
        </w:tc>
        <w:tc>
          <w:tcPr>
            <w:tcW w:w="2003" w:type="dxa"/>
          </w:tcPr>
          <w:p w14:paraId="6C891F27" w14:textId="05C1E4B0" w:rsidR="008A3AB2" w:rsidRPr="00710D88" w:rsidRDefault="00CD6AE0">
            <w:pPr>
              <w:pStyle w:val="TableParagraph"/>
              <w:spacing w:before="85" w:line="216" w:lineRule="auto"/>
              <w:ind w:left="86" w:right="138"/>
              <w:rPr>
                <w:rFonts w:ascii="Arial" w:hAnsi="Arial" w:cs="Arial"/>
                <w:sz w:val="15"/>
                <w:szCs w:val="15"/>
              </w:rPr>
            </w:pPr>
            <w:r w:rsidRPr="00710D88">
              <w:rPr>
                <w:rFonts w:ascii="Arial" w:hAnsi="Arial" w:cs="Arial"/>
                <w:sz w:val="15"/>
                <w:szCs w:val="15"/>
              </w:rPr>
              <w:t>Activa tus saberes. En los incisos b y d recuerde que todo número puede dividirse entre sí mismo.</w:t>
            </w:r>
          </w:p>
        </w:tc>
        <w:tc>
          <w:tcPr>
            <w:tcW w:w="1814" w:type="dxa"/>
          </w:tcPr>
          <w:p w14:paraId="637CFD66" w14:textId="0A7A2D27" w:rsidR="008A3AB2" w:rsidRPr="00710D88" w:rsidRDefault="00CD6AE0">
            <w:pPr>
              <w:pStyle w:val="TableParagraph"/>
              <w:spacing w:before="63" w:line="216" w:lineRule="auto"/>
              <w:ind w:left="86" w:right="76"/>
              <w:rPr>
                <w:rFonts w:ascii="Arial" w:hAnsi="Arial" w:cs="Arial"/>
                <w:sz w:val="15"/>
                <w:szCs w:val="15"/>
              </w:rPr>
            </w:pPr>
            <w:r w:rsidRPr="00710D88">
              <w:rPr>
                <w:rFonts w:ascii="Arial" w:hAnsi="Arial" w:cs="Arial"/>
                <w:sz w:val="15"/>
                <w:szCs w:val="15"/>
              </w:rPr>
              <w:t>Recuerde a los alumnos que algunas actividades pueden parecer complejas, pero la persistencia</w:t>
            </w:r>
          </w:p>
        </w:tc>
        <w:tc>
          <w:tcPr>
            <w:tcW w:w="1258" w:type="dxa"/>
          </w:tcPr>
          <w:p w14:paraId="4D1210FD" w14:textId="77777777" w:rsidR="008A3AB2" w:rsidRPr="00710D88" w:rsidRDefault="00CD6AE0">
            <w:pPr>
              <w:pStyle w:val="TableParagraph"/>
              <w:spacing w:before="63" w:line="216" w:lineRule="auto"/>
              <w:ind w:left="86" w:right="242"/>
              <w:rPr>
                <w:rFonts w:ascii="Arial" w:hAnsi="Arial" w:cs="Arial"/>
                <w:sz w:val="15"/>
                <w:szCs w:val="15"/>
              </w:rPr>
            </w:pPr>
            <w:r w:rsidRPr="00710D88">
              <w:rPr>
                <w:rFonts w:ascii="Arial" w:hAnsi="Arial" w:cs="Arial"/>
                <w:sz w:val="15"/>
                <w:szCs w:val="15"/>
              </w:rPr>
              <w:t>Evalúe que saben los conceptos de divisor y número</w:t>
            </w:r>
          </w:p>
        </w:tc>
      </w:tr>
    </w:tbl>
    <w:p w14:paraId="4F57153D" w14:textId="77777777" w:rsidR="008A3AB2" w:rsidRDefault="008A3AB2">
      <w:pPr>
        <w:spacing w:line="216" w:lineRule="auto"/>
        <w:rPr>
          <w:sz w:val="20"/>
        </w:rPr>
        <w:sectPr w:rsidR="008A3AB2">
          <w:pgSz w:w="11910" w:h="15310"/>
          <w:pgMar w:top="1160" w:right="0" w:bottom="280" w:left="0" w:header="549" w:footer="0" w:gutter="0"/>
          <w:cols w:space="720"/>
        </w:sectPr>
      </w:pPr>
    </w:p>
    <w:p w14:paraId="6D9CE9A5" w14:textId="028A8308" w:rsidR="008A3AB2" w:rsidRDefault="008A3AB2">
      <w:pPr>
        <w:pStyle w:val="BodyText"/>
        <w:spacing w:before="10"/>
        <w:rPr>
          <w:rFonts w:ascii="Arial"/>
          <w:sz w:val="26"/>
        </w:rPr>
      </w:pPr>
    </w:p>
    <w:tbl>
      <w:tblPr>
        <w:tblStyle w:val="TableNormal1"/>
        <w:tblW w:w="0" w:type="auto"/>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958"/>
        <w:gridCol w:w="1417"/>
        <w:gridCol w:w="2523"/>
        <w:gridCol w:w="1814"/>
        <w:gridCol w:w="1587"/>
      </w:tblGrid>
      <w:tr w:rsidR="008A3AB2" w:rsidRPr="00120477" w14:paraId="48B999F9" w14:textId="77777777" w:rsidTr="00FC6B81">
        <w:trPr>
          <w:trHeight w:val="1101"/>
        </w:trPr>
        <w:tc>
          <w:tcPr>
            <w:tcW w:w="907" w:type="dxa"/>
            <w:tcBorders>
              <w:right w:val="single" w:sz="4" w:space="0" w:color="FFFFFF"/>
            </w:tcBorders>
            <w:shd w:val="clear" w:color="auto" w:fill="878787"/>
          </w:tcPr>
          <w:p w14:paraId="37BC4C43" w14:textId="77777777" w:rsidR="008A3AB2" w:rsidRPr="00120477" w:rsidRDefault="008A3AB2">
            <w:pPr>
              <w:pStyle w:val="TableParagraph"/>
              <w:rPr>
                <w:rFonts w:ascii="Arial" w:hAnsi="Arial" w:cs="Arial"/>
                <w:sz w:val="15"/>
                <w:szCs w:val="15"/>
              </w:rPr>
            </w:pPr>
          </w:p>
          <w:p w14:paraId="4DC680C7" w14:textId="77777777" w:rsidR="008A3AB2" w:rsidRPr="00120477" w:rsidRDefault="00CD6AE0">
            <w:pPr>
              <w:pStyle w:val="TableParagraph"/>
              <w:spacing w:before="209" w:line="228" w:lineRule="auto"/>
              <w:ind w:left="79" w:right="52" w:firstLine="8"/>
              <w:rPr>
                <w:rFonts w:ascii="Arial" w:hAnsi="Arial" w:cs="Arial"/>
                <w:sz w:val="15"/>
                <w:szCs w:val="15"/>
              </w:rPr>
            </w:pPr>
            <w:r w:rsidRPr="00120477">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53473559" w14:textId="77777777" w:rsidR="008A3AB2" w:rsidRPr="00120477" w:rsidRDefault="008A3AB2">
            <w:pPr>
              <w:pStyle w:val="TableParagraph"/>
              <w:rPr>
                <w:rFonts w:ascii="Arial" w:hAnsi="Arial" w:cs="Arial"/>
                <w:sz w:val="15"/>
                <w:szCs w:val="15"/>
              </w:rPr>
            </w:pPr>
          </w:p>
          <w:p w14:paraId="6DD6761D" w14:textId="77777777" w:rsidR="008A3AB2" w:rsidRPr="00120477" w:rsidRDefault="008A3AB2">
            <w:pPr>
              <w:pStyle w:val="TableParagraph"/>
              <w:spacing w:before="8"/>
              <w:rPr>
                <w:rFonts w:ascii="Arial" w:hAnsi="Arial" w:cs="Arial"/>
                <w:sz w:val="15"/>
                <w:szCs w:val="15"/>
              </w:rPr>
            </w:pPr>
          </w:p>
          <w:p w14:paraId="577E2E1F" w14:textId="77777777" w:rsidR="008A3AB2" w:rsidRPr="00120477" w:rsidRDefault="00CD6AE0">
            <w:pPr>
              <w:pStyle w:val="TableParagraph"/>
              <w:ind w:left="110"/>
              <w:rPr>
                <w:rFonts w:ascii="Arial" w:hAnsi="Arial" w:cs="Arial"/>
                <w:sz w:val="15"/>
                <w:szCs w:val="15"/>
              </w:rPr>
            </w:pPr>
            <w:r w:rsidRPr="00120477">
              <w:rPr>
                <w:rFonts w:ascii="Arial" w:hAnsi="Arial" w:cs="Arial"/>
                <w:color w:val="FFFFFF"/>
                <w:sz w:val="15"/>
                <w:szCs w:val="15"/>
              </w:rPr>
              <w:t>Página</w:t>
            </w:r>
          </w:p>
        </w:tc>
        <w:tc>
          <w:tcPr>
            <w:tcW w:w="958" w:type="dxa"/>
            <w:tcBorders>
              <w:left w:val="single" w:sz="4" w:space="0" w:color="FFFFFF"/>
              <w:right w:val="single" w:sz="4" w:space="0" w:color="FFFFFF"/>
            </w:tcBorders>
            <w:shd w:val="clear" w:color="auto" w:fill="878787"/>
          </w:tcPr>
          <w:p w14:paraId="1EBC3135" w14:textId="77777777" w:rsidR="008A3AB2" w:rsidRPr="00120477" w:rsidRDefault="008A3AB2">
            <w:pPr>
              <w:pStyle w:val="TableParagraph"/>
              <w:rPr>
                <w:rFonts w:ascii="Arial" w:hAnsi="Arial" w:cs="Arial"/>
                <w:sz w:val="15"/>
                <w:szCs w:val="15"/>
              </w:rPr>
            </w:pPr>
          </w:p>
          <w:p w14:paraId="34B87ED8" w14:textId="77777777" w:rsidR="008A3AB2" w:rsidRPr="00120477" w:rsidRDefault="008A3AB2">
            <w:pPr>
              <w:pStyle w:val="TableParagraph"/>
              <w:spacing w:before="8"/>
              <w:rPr>
                <w:rFonts w:ascii="Arial" w:hAnsi="Arial" w:cs="Arial"/>
                <w:sz w:val="15"/>
                <w:szCs w:val="15"/>
              </w:rPr>
            </w:pPr>
          </w:p>
          <w:p w14:paraId="24E6EDFA" w14:textId="77777777" w:rsidR="008A3AB2" w:rsidRPr="00120477" w:rsidRDefault="00CD6AE0">
            <w:pPr>
              <w:pStyle w:val="TableParagraph"/>
              <w:ind w:left="231"/>
              <w:rPr>
                <w:rFonts w:ascii="Arial" w:hAnsi="Arial" w:cs="Arial"/>
                <w:sz w:val="15"/>
                <w:szCs w:val="15"/>
              </w:rPr>
            </w:pPr>
            <w:r w:rsidRPr="00120477">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4A444A90" w14:textId="77777777" w:rsidR="008A3AB2" w:rsidRPr="00120477" w:rsidRDefault="008A3AB2">
            <w:pPr>
              <w:pStyle w:val="TableParagraph"/>
              <w:rPr>
                <w:rFonts w:ascii="Arial" w:hAnsi="Arial" w:cs="Arial"/>
                <w:sz w:val="15"/>
                <w:szCs w:val="15"/>
              </w:rPr>
            </w:pPr>
          </w:p>
          <w:p w14:paraId="38ED5FBD" w14:textId="77777777" w:rsidR="008A3AB2" w:rsidRPr="00120477" w:rsidRDefault="00CD6AE0">
            <w:pPr>
              <w:pStyle w:val="TableParagraph"/>
              <w:spacing w:before="209" w:line="228" w:lineRule="auto"/>
              <w:ind w:left="282" w:right="84" w:hanging="139"/>
              <w:rPr>
                <w:rFonts w:ascii="Arial" w:hAnsi="Arial" w:cs="Arial"/>
                <w:sz w:val="15"/>
                <w:szCs w:val="15"/>
              </w:rPr>
            </w:pPr>
            <w:r w:rsidRPr="00120477">
              <w:rPr>
                <w:rFonts w:ascii="Arial" w:hAnsi="Arial" w:cs="Arial"/>
                <w:color w:val="FFFFFF"/>
                <w:sz w:val="15"/>
                <w:szCs w:val="15"/>
              </w:rPr>
              <w:t>Aprendizaje esperado</w:t>
            </w:r>
          </w:p>
        </w:tc>
        <w:tc>
          <w:tcPr>
            <w:tcW w:w="2523" w:type="dxa"/>
            <w:tcBorders>
              <w:left w:val="single" w:sz="4" w:space="0" w:color="FFFFFF"/>
              <w:right w:val="single" w:sz="4" w:space="0" w:color="FFFFFF"/>
            </w:tcBorders>
            <w:shd w:val="clear" w:color="auto" w:fill="878787"/>
          </w:tcPr>
          <w:p w14:paraId="057E9EF2" w14:textId="77777777" w:rsidR="008A3AB2" w:rsidRPr="00120477" w:rsidRDefault="008A3AB2">
            <w:pPr>
              <w:pStyle w:val="TableParagraph"/>
              <w:rPr>
                <w:rFonts w:ascii="Arial" w:hAnsi="Arial" w:cs="Arial"/>
                <w:sz w:val="15"/>
                <w:szCs w:val="15"/>
              </w:rPr>
            </w:pPr>
          </w:p>
          <w:p w14:paraId="65A44FC0" w14:textId="77777777" w:rsidR="008A3AB2" w:rsidRPr="00120477" w:rsidRDefault="008A3AB2">
            <w:pPr>
              <w:pStyle w:val="TableParagraph"/>
              <w:spacing w:before="8"/>
              <w:rPr>
                <w:rFonts w:ascii="Arial" w:hAnsi="Arial" w:cs="Arial"/>
                <w:sz w:val="15"/>
                <w:szCs w:val="15"/>
              </w:rPr>
            </w:pPr>
          </w:p>
          <w:p w14:paraId="6B946E89" w14:textId="77777777" w:rsidR="008A3AB2" w:rsidRPr="00120477" w:rsidRDefault="00CD6AE0">
            <w:pPr>
              <w:pStyle w:val="TableParagraph"/>
              <w:spacing w:before="1"/>
              <w:ind w:left="216"/>
              <w:rPr>
                <w:rFonts w:ascii="Arial" w:hAnsi="Arial" w:cs="Arial"/>
                <w:sz w:val="15"/>
                <w:szCs w:val="15"/>
              </w:rPr>
            </w:pPr>
            <w:r w:rsidRPr="00120477">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38616C4A" w14:textId="77777777" w:rsidR="008A3AB2" w:rsidRPr="00120477" w:rsidRDefault="00CD6AE0">
            <w:pPr>
              <w:pStyle w:val="TableParagraph"/>
              <w:spacing w:before="74" w:line="228" w:lineRule="auto"/>
              <w:ind w:left="234" w:right="219" w:hanging="1"/>
              <w:jc w:val="center"/>
              <w:rPr>
                <w:rFonts w:ascii="Arial" w:hAnsi="Arial" w:cs="Arial"/>
                <w:sz w:val="15"/>
                <w:szCs w:val="15"/>
              </w:rPr>
            </w:pPr>
            <w:r w:rsidRPr="00120477">
              <w:rPr>
                <w:rFonts w:ascii="Arial" w:hAnsi="Arial" w:cs="Arial"/>
                <w:color w:val="FFFFFF"/>
                <w:sz w:val="15"/>
                <w:szCs w:val="15"/>
              </w:rPr>
              <w:t>Sugerencias para trabajar habilidades asociadas a las dimensiones</w:t>
            </w:r>
          </w:p>
          <w:p w14:paraId="0C8429BA" w14:textId="77777777" w:rsidR="008A3AB2" w:rsidRPr="00120477" w:rsidRDefault="00CD6AE0">
            <w:pPr>
              <w:pStyle w:val="TableParagraph"/>
              <w:spacing w:line="241" w:lineRule="exact"/>
              <w:ind w:left="56" w:right="44"/>
              <w:jc w:val="center"/>
              <w:rPr>
                <w:rFonts w:ascii="Arial" w:hAnsi="Arial" w:cs="Arial"/>
                <w:sz w:val="15"/>
                <w:szCs w:val="15"/>
              </w:rPr>
            </w:pPr>
            <w:r w:rsidRPr="00120477">
              <w:rPr>
                <w:rFonts w:ascii="Arial" w:hAnsi="Arial" w:cs="Arial"/>
                <w:color w:val="FFFFFF"/>
                <w:sz w:val="15"/>
                <w:szCs w:val="15"/>
              </w:rPr>
              <w:t>socioemocionales</w:t>
            </w:r>
          </w:p>
        </w:tc>
        <w:tc>
          <w:tcPr>
            <w:tcW w:w="1587" w:type="dxa"/>
            <w:tcBorders>
              <w:left w:val="single" w:sz="4" w:space="0" w:color="FFFFFF"/>
            </w:tcBorders>
            <w:shd w:val="clear" w:color="auto" w:fill="878787"/>
          </w:tcPr>
          <w:p w14:paraId="45418C0D" w14:textId="77777777" w:rsidR="008A3AB2" w:rsidRPr="00120477" w:rsidRDefault="008A3AB2">
            <w:pPr>
              <w:pStyle w:val="TableParagraph"/>
              <w:rPr>
                <w:rFonts w:ascii="Arial" w:hAnsi="Arial" w:cs="Arial"/>
                <w:sz w:val="15"/>
                <w:szCs w:val="15"/>
              </w:rPr>
            </w:pPr>
          </w:p>
          <w:p w14:paraId="7EA6B37F" w14:textId="77777777" w:rsidR="008A3AB2" w:rsidRPr="00120477" w:rsidRDefault="008A3AB2">
            <w:pPr>
              <w:pStyle w:val="TableParagraph"/>
              <w:spacing w:before="9"/>
              <w:rPr>
                <w:rFonts w:ascii="Arial" w:hAnsi="Arial" w:cs="Arial"/>
                <w:sz w:val="15"/>
                <w:szCs w:val="15"/>
              </w:rPr>
            </w:pPr>
          </w:p>
          <w:p w14:paraId="5C411B1A" w14:textId="77777777" w:rsidR="008A3AB2" w:rsidRPr="00120477" w:rsidRDefault="00CD6AE0">
            <w:pPr>
              <w:pStyle w:val="TableParagraph"/>
              <w:ind w:left="290"/>
              <w:rPr>
                <w:rFonts w:ascii="Arial" w:hAnsi="Arial" w:cs="Arial"/>
                <w:sz w:val="15"/>
                <w:szCs w:val="15"/>
              </w:rPr>
            </w:pPr>
            <w:r w:rsidRPr="00120477">
              <w:rPr>
                <w:rFonts w:ascii="Arial" w:hAnsi="Arial" w:cs="Arial"/>
                <w:color w:val="FFFFFF"/>
                <w:sz w:val="15"/>
                <w:szCs w:val="15"/>
              </w:rPr>
              <w:t>Evaluación</w:t>
            </w:r>
          </w:p>
        </w:tc>
      </w:tr>
      <w:tr w:rsidR="008A3AB2" w:rsidRPr="00120477" w14:paraId="535A9AE3" w14:textId="77777777" w:rsidTr="00120477">
        <w:trPr>
          <w:trHeight w:val="1258"/>
        </w:trPr>
        <w:tc>
          <w:tcPr>
            <w:tcW w:w="907" w:type="dxa"/>
          </w:tcPr>
          <w:p w14:paraId="1354C405" w14:textId="77777777" w:rsidR="008A3AB2" w:rsidRPr="00120477" w:rsidRDefault="008A3AB2">
            <w:pPr>
              <w:pStyle w:val="TableParagraph"/>
              <w:rPr>
                <w:rFonts w:ascii="Arial" w:hAnsi="Arial" w:cs="Arial"/>
                <w:sz w:val="15"/>
                <w:szCs w:val="15"/>
              </w:rPr>
            </w:pPr>
          </w:p>
        </w:tc>
        <w:tc>
          <w:tcPr>
            <w:tcW w:w="850" w:type="dxa"/>
          </w:tcPr>
          <w:p w14:paraId="35F0B022" w14:textId="77777777" w:rsidR="008A3AB2" w:rsidRPr="00120477" w:rsidRDefault="008A3AB2">
            <w:pPr>
              <w:pStyle w:val="TableParagraph"/>
              <w:rPr>
                <w:rFonts w:ascii="Arial" w:hAnsi="Arial" w:cs="Arial"/>
                <w:sz w:val="15"/>
                <w:szCs w:val="15"/>
              </w:rPr>
            </w:pPr>
          </w:p>
        </w:tc>
        <w:tc>
          <w:tcPr>
            <w:tcW w:w="958" w:type="dxa"/>
          </w:tcPr>
          <w:p w14:paraId="6DA1EAA8" w14:textId="77777777" w:rsidR="008A3AB2" w:rsidRPr="00120477" w:rsidRDefault="008A3AB2">
            <w:pPr>
              <w:pStyle w:val="TableParagraph"/>
              <w:rPr>
                <w:rFonts w:ascii="Arial" w:hAnsi="Arial" w:cs="Arial"/>
                <w:sz w:val="15"/>
                <w:szCs w:val="15"/>
              </w:rPr>
            </w:pPr>
          </w:p>
        </w:tc>
        <w:tc>
          <w:tcPr>
            <w:tcW w:w="1417" w:type="dxa"/>
          </w:tcPr>
          <w:p w14:paraId="77B414DB" w14:textId="164613EE" w:rsidR="008A3AB2" w:rsidRPr="00120477" w:rsidRDefault="008A3AB2">
            <w:pPr>
              <w:pStyle w:val="TableParagraph"/>
              <w:rPr>
                <w:rFonts w:ascii="Arial" w:hAnsi="Arial" w:cs="Arial"/>
                <w:sz w:val="15"/>
                <w:szCs w:val="15"/>
              </w:rPr>
            </w:pPr>
          </w:p>
        </w:tc>
        <w:tc>
          <w:tcPr>
            <w:tcW w:w="2523" w:type="dxa"/>
          </w:tcPr>
          <w:p w14:paraId="52911011" w14:textId="53A62034" w:rsidR="008A3AB2" w:rsidRPr="00120477" w:rsidRDefault="00CD6AE0">
            <w:pPr>
              <w:pStyle w:val="TableParagraph"/>
              <w:spacing w:before="63" w:line="216" w:lineRule="auto"/>
              <w:ind w:left="86" w:right="98"/>
              <w:rPr>
                <w:rFonts w:ascii="Arial" w:hAnsi="Arial" w:cs="Arial"/>
                <w:sz w:val="15"/>
                <w:szCs w:val="15"/>
              </w:rPr>
            </w:pPr>
            <w:r w:rsidRPr="00120477">
              <w:rPr>
                <w:rFonts w:ascii="Arial" w:hAnsi="Arial" w:cs="Arial"/>
                <w:sz w:val="15"/>
                <w:szCs w:val="15"/>
              </w:rPr>
              <w:t>También recuerde que todos los números pueden dividirse entre 1, esto será particularmente útil en el inciso d. Resuelva los incisos h e i de manera grupal, pidiendo aleatoriamente a los alumnos que den ideas para la resolución.</w:t>
            </w:r>
          </w:p>
        </w:tc>
        <w:tc>
          <w:tcPr>
            <w:tcW w:w="1814" w:type="dxa"/>
          </w:tcPr>
          <w:p w14:paraId="2222356B" w14:textId="77777777" w:rsidR="008A3AB2" w:rsidRPr="00120477" w:rsidRDefault="00CD6AE0">
            <w:pPr>
              <w:pStyle w:val="TableParagraph"/>
              <w:spacing w:before="63" w:line="216" w:lineRule="auto"/>
              <w:ind w:left="86" w:right="85"/>
              <w:rPr>
                <w:rFonts w:ascii="Arial" w:hAnsi="Arial" w:cs="Arial"/>
                <w:sz w:val="15"/>
                <w:szCs w:val="15"/>
              </w:rPr>
            </w:pPr>
            <w:r w:rsidRPr="00120477">
              <w:rPr>
                <w:rFonts w:ascii="Arial" w:hAnsi="Arial" w:cs="Arial"/>
                <w:sz w:val="15"/>
                <w:szCs w:val="15"/>
              </w:rPr>
              <w:t>es necesaria para poder afrontar los retos matemáticos.</w:t>
            </w:r>
          </w:p>
        </w:tc>
        <w:tc>
          <w:tcPr>
            <w:tcW w:w="1587" w:type="dxa"/>
          </w:tcPr>
          <w:p w14:paraId="15680A2A" w14:textId="77777777" w:rsidR="008A3AB2" w:rsidRPr="00120477" w:rsidRDefault="00CD6AE0">
            <w:pPr>
              <w:pStyle w:val="TableParagraph"/>
              <w:spacing w:before="63" w:line="216" w:lineRule="auto"/>
              <w:ind w:left="86" w:right="87"/>
              <w:jc w:val="both"/>
              <w:rPr>
                <w:rFonts w:ascii="Arial" w:hAnsi="Arial" w:cs="Arial"/>
                <w:sz w:val="15"/>
                <w:szCs w:val="15"/>
              </w:rPr>
            </w:pPr>
            <w:r w:rsidRPr="00120477">
              <w:rPr>
                <w:rFonts w:ascii="Arial" w:hAnsi="Arial" w:cs="Arial"/>
                <w:sz w:val="15"/>
                <w:szCs w:val="15"/>
              </w:rPr>
              <w:t>primo, pues serán usados el resto de la lección.</w:t>
            </w:r>
          </w:p>
        </w:tc>
      </w:tr>
      <w:tr w:rsidR="008A3AB2" w:rsidRPr="00120477" w14:paraId="25C9107B" w14:textId="77777777" w:rsidTr="00120477">
        <w:trPr>
          <w:trHeight w:val="3402"/>
        </w:trPr>
        <w:tc>
          <w:tcPr>
            <w:tcW w:w="907" w:type="dxa"/>
          </w:tcPr>
          <w:p w14:paraId="55F4E80E"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4-16</w:t>
            </w:r>
          </w:p>
        </w:tc>
        <w:tc>
          <w:tcPr>
            <w:tcW w:w="850" w:type="dxa"/>
          </w:tcPr>
          <w:p w14:paraId="2F774903"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31</w:t>
            </w:r>
          </w:p>
        </w:tc>
        <w:tc>
          <w:tcPr>
            <w:tcW w:w="958" w:type="dxa"/>
          </w:tcPr>
          <w:p w14:paraId="0E38CF76" w14:textId="3E9CA601" w:rsidR="008A3AB2" w:rsidRPr="00120477" w:rsidRDefault="008A3AB2">
            <w:pPr>
              <w:pStyle w:val="TableParagraph"/>
              <w:rPr>
                <w:rFonts w:ascii="Arial" w:hAnsi="Arial" w:cs="Arial"/>
                <w:sz w:val="15"/>
                <w:szCs w:val="15"/>
              </w:rPr>
            </w:pPr>
          </w:p>
        </w:tc>
        <w:tc>
          <w:tcPr>
            <w:tcW w:w="1417" w:type="dxa"/>
          </w:tcPr>
          <w:p w14:paraId="347B8D67" w14:textId="3A6E125A" w:rsidR="008A3AB2" w:rsidRPr="00120477" w:rsidRDefault="008A3AB2">
            <w:pPr>
              <w:pStyle w:val="TableParagraph"/>
              <w:rPr>
                <w:rFonts w:ascii="Arial" w:hAnsi="Arial" w:cs="Arial"/>
                <w:sz w:val="15"/>
                <w:szCs w:val="15"/>
              </w:rPr>
            </w:pPr>
          </w:p>
        </w:tc>
        <w:tc>
          <w:tcPr>
            <w:tcW w:w="2523" w:type="dxa"/>
          </w:tcPr>
          <w:p w14:paraId="439EEE8F" w14:textId="2D185338" w:rsidR="008A3AB2" w:rsidRPr="00120477" w:rsidRDefault="00CD6AE0" w:rsidP="00120477">
            <w:pPr>
              <w:pStyle w:val="TableParagraph"/>
              <w:spacing w:before="83" w:line="218" w:lineRule="auto"/>
              <w:ind w:left="86" w:right="140"/>
              <w:rPr>
                <w:rFonts w:ascii="Arial" w:hAnsi="Arial" w:cs="Arial"/>
                <w:sz w:val="15"/>
                <w:szCs w:val="15"/>
              </w:rPr>
            </w:pPr>
            <w:r w:rsidRPr="00120477">
              <w:rPr>
                <w:rFonts w:ascii="Arial" w:hAnsi="Arial" w:cs="Arial"/>
                <w:sz w:val="15"/>
                <w:szCs w:val="15"/>
              </w:rPr>
              <w:t>Factorización de un número como producto de números primos. Pida que comparen el producto de enteros realizado en la actividad 1 con el producto de números primos del inciso g de la actividad 2 y que analicen los factores. Pida luego que conviertan los productos de enteros de la actividad</w:t>
            </w:r>
            <w:r w:rsidR="00120477">
              <w:rPr>
                <w:rFonts w:ascii="Arial" w:hAnsi="Arial" w:cs="Arial"/>
                <w:sz w:val="15"/>
                <w:szCs w:val="15"/>
              </w:rPr>
              <w:t xml:space="preserve"> </w:t>
            </w:r>
            <w:r w:rsidRPr="00120477">
              <w:rPr>
                <w:rFonts w:ascii="Arial" w:hAnsi="Arial" w:cs="Arial"/>
                <w:sz w:val="15"/>
                <w:szCs w:val="15"/>
              </w:rPr>
              <w:t>1 en productos de números primos usando el modelo en forma de cruz.</w:t>
            </w:r>
          </w:p>
          <w:p w14:paraId="4332B0D4" w14:textId="77777777" w:rsidR="008A3AB2" w:rsidRPr="00120477" w:rsidRDefault="00CD6AE0">
            <w:pPr>
              <w:pStyle w:val="TableParagraph"/>
              <w:spacing w:line="216" w:lineRule="auto"/>
              <w:ind w:left="86" w:right="82"/>
              <w:rPr>
                <w:rFonts w:ascii="Arial" w:hAnsi="Arial" w:cs="Arial"/>
                <w:sz w:val="15"/>
                <w:szCs w:val="15"/>
              </w:rPr>
            </w:pPr>
            <w:r w:rsidRPr="00120477">
              <w:rPr>
                <w:rFonts w:ascii="Arial" w:hAnsi="Arial" w:cs="Arial"/>
                <w:sz w:val="15"/>
                <w:szCs w:val="15"/>
              </w:rPr>
              <w:t>Pida que vuelvan a realizar los ejercicios, esta vez usando en otro orden los divisores para obtener una secuencia diferente. Analicen si el orden de los divisores es importante y si el resultado es el mismo.</w:t>
            </w:r>
          </w:p>
        </w:tc>
        <w:tc>
          <w:tcPr>
            <w:tcW w:w="1814" w:type="dxa"/>
          </w:tcPr>
          <w:p w14:paraId="33CD89E7" w14:textId="1BF99522" w:rsidR="008A3AB2" w:rsidRPr="00120477" w:rsidRDefault="00CD6AE0" w:rsidP="00120477">
            <w:pPr>
              <w:pStyle w:val="TableParagraph"/>
              <w:spacing w:before="63" w:line="216" w:lineRule="auto"/>
              <w:ind w:left="86" w:right="129"/>
              <w:rPr>
                <w:rFonts w:ascii="Arial" w:hAnsi="Arial" w:cs="Arial"/>
                <w:sz w:val="15"/>
                <w:szCs w:val="15"/>
              </w:rPr>
            </w:pPr>
            <w:r w:rsidRPr="00120477">
              <w:rPr>
                <w:rFonts w:ascii="Arial" w:hAnsi="Arial" w:cs="Arial"/>
                <w:sz w:val="15"/>
                <w:szCs w:val="15"/>
              </w:rPr>
              <w:t>Debatan brevemente si la descomposición de números primos por pasos, y usando el modelo en forma de cruz, es un ejemplo de toma de perspectiva o no. Para ello, puede apoyarse de la siguiente pregunta:</w:t>
            </w:r>
            <w:r w:rsidR="00120477">
              <w:rPr>
                <w:rFonts w:ascii="Arial" w:hAnsi="Arial" w:cs="Arial"/>
                <w:sz w:val="15"/>
                <w:szCs w:val="15"/>
              </w:rPr>
              <w:t xml:space="preserve"> </w:t>
            </w:r>
            <w:r w:rsidRPr="00120477">
              <w:rPr>
                <w:rFonts w:ascii="Arial" w:hAnsi="Arial" w:cs="Arial"/>
                <w:sz w:val="15"/>
                <w:szCs w:val="15"/>
              </w:rPr>
              <w:t>¿Consideran que analizar un problema desde distintos enfoques ayuda a</w:t>
            </w:r>
            <w:r w:rsidR="00120477">
              <w:rPr>
                <w:rFonts w:ascii="Arial" w:hAnsi="Arial" w:cs="Arial"/>
                <w:sz w:val="15"/>
                <w:szCs w:val="15"/>
              </w:rPr>
              <w:t xml:space="preserve"> </w:t>
            </w:r>
            <w:r w:rsidRPr="00120477">
              <w:rPr>
                <w:rFonts w:ascii="Arial" w:hAnsi="Arial" w:cs="Arial"/>
                <w:sz w:val="15"/>
                <w:szCs w:val="15"/>
              </w:rPr>
              <w:t>encontrar soluciones</w:t>
            </w:r>
            <w:r w:rsidR="00120477">
              <w:rPr>
                <w:rFonts w:ascii="Arial" w:hAnsi="Arial" w:cs="Arial"/>
                <w:sz w:val="15"/>
                <w:szCs w:val="15"/>
              </w:rPr>
              <w:t xml:space="preserve"> </w:t>
            </w:r>
            <w:r w:rsidRPr="00120477">
              <w:rPr>
                <w:rFonts w:ascii="Arial" w:hAnsi="Arial" w:cs="Arial"/>
                <w:sz w:val="15"/>
                <w:szCs w:val="15"/>
              </w:rPr>
              <w:t>nuevas?</w:t>
            </w:r>
          </w:p>
        </w:tc>
        <w:tc>
          <w:tcPr>
            <w:tcW w:w="1587" w:type="dxa"/>
          </w:tcPr>
          <w:p w14:paraId="6F302A06" w14:textId="024061F1" w:rsidR="008A3AB2" w:rsidRPr="00120477" w:rsidRDefault="00CD6AE0">
            <w:pPr>
              <w:pStyle w:val="TableParagraph"/>
              <w:spacing w:before="63" w:line="216" w:lineRule="auto"/>
              <w:ind w:left="86" w:right="98"/>
              <w:rPr>
                <w:rFonts w:ascii="Arial" w:hAnsi="Arial" w:cs="Arial"/>
                <w:sz w:val="15"/>
                <w:szCs w:val="15"/>
              </w:rPr>
            </w:pPr>
            <w:r w:rsidRPr="00120477">
              <w:rPr>
                <w:rFonts w:ascii="Arial" w:hAnsi="Arial" w:cs="Arial"/>
                <w:sz w:val="15"/>
                <w:szCs w:val="15"/>
              </w:rPr>
              <w:t>Verifique si saben expresar los factores repetidos con sumas de potencias. Evalúe si aplican el modelo en forma de cruz de forma correcta.</w:t>
            </w:r>
          </w:p>
        </w:tc>
      </w:tr>
      <w:tr w:rsidR="008A3AB2" w:rsidRPr="00120477" w14:paraId="21280494" w14:textId="77777777" w:rsidTr="00120477">
        <w:trPr>
          <w:trHeight w:val="1834"/>
        </w:trPr>
        <w:tc>
          <w:tcPr>
            <w:tcW w:w="907" w:type="dxa"/>
          </w:tcPr>
          <w:p w14:paraId="2D8A1288" w14:textId="0105EB4A"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4-17</w:t>
            </w:r>
          </w:p>
        </w:tc>
        <w:tc>
          <w:tcPr>
            <w:tcW w:w="850" w:type="dxa"/>
          </w:tcPr>
          <w:p w14:paraId="24F5A8B3" w14:textId="654B56F2"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32</w:t>
            </w:r>
          </w:p>
        </w:tc>
        <w:tc>
          <w:tcPr>
            <w:tcW w:w="958" w:type="dxa"/>
          </w:tcPr>
          <w:p w14:paraId="7F55A4D4" w14:textId="77777777" w:rsidR="008A3AB2" w:rsidRPr="00120477" w:rsidRDefault="008A3AB2">
            <w:pPr>
              <w:pStyle w:val="TableParagraph"/>
              <w:rPr>
                <w:rFonts w:ascii="Arial" w:hAnsi="Arial" w:cs="Arial"/>
                <w:sz w:val="15"/>
                <w:szCs w:val="15"/>
              </w:rPr>
            </w:pPr>
          </w:p>
        </w:tc>
        <w:tc>
          <w:tcPr>
            <w:tcW w:w="1417" w:type="dxa"/>
          </w:tcPr>
          <w:p w14:paraId="13A15600" w14:textId="77777777" w:rsidR="008A3AB2" w:rsidRPr="00120477" w:rsidRDefault="008A3AB2">
            <w:pPr>
              <w:pStyle w:val="TableParagraph"/>
              <w:rPr>
                <w:rFonts w:ascii="Arial" w:hAnsi="Arial" w:cs="Arial"/>
                <w:sz w:val="15"/>
                <w:szCs w:val="15"/>
              </w:rPr>
            </w:pPr>
          </w:p>
        </w:tc>
        <w:tc>
          <w:tcPr>
            <w:tcW w:w="2523" w:type="dxa"/>
          </w:tcPr>
          <w:p w14:paraId="2F6CF094" w14:textId="3131A6F8" w:rsidR="008A3AB2" w:rsidRPr="00120477" w:rsidRDefault="00CD6AE0">
            <w:pPr>
              <w:pStyle w:val="TableParagraph"/>
              <w:spacing w:before="66"/>
              <w:ind w:left="86" w:right="300"/>
              <w:rPr>
                <w:rFonts w:ascii="Arial" w:hAnsi="Arial" w:cs="Arial"/>
                <w:sz w:val="15"/>
                <w:szCs w:val="15"/>
              </w:rPr>
            </w:pPr>
            <w:r w:rsidRPr="00120477">
              <w:rPr>
                <w:rFonts w:ascii="Arial" w:hAnsi="Arial" w:cs="Arial"/>
                <w:sz w:val="15"/>
                <w:szCs w:val="15"/>
              </w:rPr>
              <w:t>Factorización de un número como producto de números primos (continuación).</w:t>
            </w:r>
          </w:p>
          <w:p w14:paraId="615E40F9" w14:textId="0E51E699" w:rsidR="008A3AB2" w:rsidRPr="00120477" w:rsidRDefault="00CD6AE0" w:rsidP="00120477">
            <w:pPr>
              <w:pStyle w:val="TableParagraph"/>
              <w:spacing w:line="216" w:lineRule="auto"/>
              <w:ind w:left="86" w:right="115"/>
              <w:rPr>
                <w:rFonts w:ascii="Arial" w:hAnsi="Arial" w:cs="Arial"/>
                <w:sz w:val="15"/>
                <w:szCs w:val="15"/>
              </w:rPr>
            </w:pPr>
            <w:r w:rsidRPr="00120477">
              <w:rPr>
                <w:rFonts w:ascii="Arial" w:hAnsi="Arial" w:cs="Arial"/>
                <w:sz w:val="15"/>
                <w:szCs w:val="15"/>
              </w:rPr>
              <w:t>Invite a un alumno a que lea la actividad 3, forme equipos e indique que completen la tabla y que hagan las factorizaciones de la actividad</w:t>
            </w:r>
            <w:r w:rsidR="00120477">
              <w:rPr>
                <w:rFonts w:ascii="Arial" w:hAnsi="Arial" w:cs="Arial"/>
                <w:sz w:val="15"/>
                <w:szCs w:val="15"/>
              </w:rPr>
              <w:t xml:space="preserve"> </w:t>
            </w:r>
            <w:r w:rsidRPr="00120477">
              <w:rPr>
                <w:rFonts w:ascii="Arial" w:hAnsi="Arial" w:cs="Arial"/>
                <w:sz w:val="15"/>
                <w:szCs w:val="15"/>
              </w:rPr>
              <w:t>4. Revisen los resultados en grupo.</w:t>
            </w:r>
          </w:p>
        </w:tc>
        <w:tc>
          <w:tcPr>
            <w:tcW w:w="1814" w:type="dxa"/>
          </w:tcPr>
          <w:p w14:paraId="77EF808C" w14:textId="4387E6F3" w:rsidR="008A3AB2" w:rsidRPr="00120477" w:rsidRDefault="00CD6AE0">
            <w:pPr>
              <w:pStyle w:val="TableParagraph"/>
              <w:spacing w:before="63" w:line="216" w:lineRule="auto"/>
              <w:ind w:left="86" w:right="78"/>
              <w:rPr>
                <w:rFonts w:ascii="Arial" w:hAnsi="Arial" w:cs="Arial"/>
                <w:sz w:val="15"/>
                <w:szCs w:val="15"/>
              </w:rPr>
            </w:pPr>
            <w:r w:rsidRPr="00120477">
              <w:rPr>
                <w:rFonts w:ascii="Arial" w:hAnsi="Arial" w:cs="Arial"/>
                <w:sz w:val="15"/>
                <w:szCs w:val="15"/>
              </w:rPr>
              <w:t>Trabajen con la sección “Escucha y valora” y pregunte si la motivación del logro que usó Daniel para conseguir descuentos les parece mejor que la satisfacción de resolver problemas sólo por gusto.</w:t>
            </w:r>
          </w:p>
        </w:tc>
        <w:tc>
          <w:tcPr>
            <w:tcW w:w="1587" w:type="dxa"/>
          </w:tcPr>
          <w:p w14:paraId="7E65C448" w14:textId="3FCD235D" w:rsidR="008A3AB2" w:rsidRPr="00120477" w:rsidRDefault="00CD6AE0" w:rsidP="00120477">
            <w:pPr>
              <w:pStyle w:val="TableParagraph"/>
              <w:spacing w:before="63" w:line="216" w:lineRule="auto"/>
              <w:ind w:left="86" w:right="81"/>
              <w:rPr>
                <w:rFonts w:ascii="Arial" w:hAnsi="Arial" w:cs="Arial"/>
                <w:sz w:val="15"/>
                <w:szCs w:val="15"/>
              </w:rPr>
            </w:pPr>
            <w:r w:rsidRPr="00120477">
              <w:rPr>
                <w:rFonts w:ascii="Arial" w:hAnsi="Arial" w:cs="Arial"/>
                <w:sz w:val="15"/>
                <w:szCs w:val="15"/>
              </w:rPr>
              <w:t>Evalúe si los alumnos usan una variedad de números primos para dividir o sólo un par de ellos. Es conveniente que usen la mayor variedad posible.</w:t>
            </w:r>
          </w:p>
        </w:tc>
      </w:tr>
    </w:tbl>
    <w:p w14:paraId="17447683" w14:textId="77777777" w:rsidR="008A3AB2" w:rsidRDefault="008A3AB2">
      <w:pPr>
        <w:spacing w:line="216" w:lineRule="auto"/>
        <w:rPr>
          <w:sz w:val="20"/>
        </w:rPr>
        <w:sectPr w:rsidR="008A3AB2">
          <w:pgSz w:w="11910" w:h="15310"/>
          <w:pgMar w:top="1160" w:right="0" w:bottom="280" w:left="0" w:header="522" w:footer="0" w:gutter="0"/>
          <w:cols w:space="720"/>
        </w:sectPr>
      </w:pPr>
    </w:p>
    <w:p w14:paraId="0F906FD8" w14:textId="5E6CD9ED" w:rsidR="008A3AB2" w:rsidRDefault="008A3AB2">
      <w:pPr>
        <w:pStyle w:val="BodyText"/>
        <w:spacing w:before="2" w:after="1"/>
        <w:rPr>
          <w:rFonts w:ascii="Arial"/>
          <w:sz w:val="26"/>
        </w:rPr>
      </w:pPr>
    </w:p>
    <w:tbl>
      <w:tblPr>
        <w:tblStyle w:val="TableNormal1"/>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11"/>
        <w:gridCol w:w="1814"/>
        <w:gridCol w:w="1587"/>
      </w:tblGrid>
      <w:tr w:rsidR="008A3AB2" w:rsidRPr="00120477" w14:paraId="2694F8CE" w14:textId="77777777" w:rsidTr="00FC6B81">
        <w:trPr>
          <w:trHeight w:val="1101"/>
        </w:trPr>
        <w:tc>
          <w:tcPr>
            <w:tcW w:w="907" w:type="dxa"/>
            <w:tcBorders>
              <w:right w:val="single" w:sz="4" w:space="0" w:color="FFFFFF"/>
            </w:tcBorders>
            <w:shd w:val="clear" w:color="auto" w:fill="878787"/>
          </w:tcPr>
          <w:p w14:paraId="331F6026" w14:textId="4CED4D25" w:rsidR="008A3AB2" w:rsidRPr="00120477" w:rsidRDefault="008A3AB2">
            <w:pPr>
              <w:pStyle w:val="TableParagraph"/>
              <w:rPr>
                <w:rFonts w:ascii="Arial" w:hAnsi="Arial" w:cs="Arial"/>
                <w:sz w:val="15"/>
                <w:szCs w:val="15"/>
              </w:rPr>
            </w:pPr>
          </w:p>
          <w:p w14:paraId="55B871DD" w14:textId="2C611183" w:rsidR="008A3AB2" w:rsidRPr="00120477" w:rsidRDefault="00CD6AE0">
            <w:pPr>
              <w:pStyle w:val="TableParagraph"/>
              <w:spacing w:before="209" w:line="228" w:lineRule="auto"/>
              <w:ind w:left="79" w:right="52" w:firstLine="8"/>
              <w:rPr>
                <w:rFonts w:ascii="Arial" w:hAnsi="Arial" w:cs="Arial"/>
                <w:sz w:val="15"/>
                <w:szCs w:val="15"/>
              </w:rPr>
            </w:pPr>
            <w:r w:rsidRPr="00120477">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1FF4FFE2" w14:textId="77777777" w:rsidR="008A3AB2" w:rsidRPr="00120477" w:rsidRDefault="008A3AB2">
            <w:pPr>
              <w:pStyle w:val="TableParagraph"/>
              <w:rPr>
                <w:rFonts w:ascii="Arial" w:hAnsi="Arial" w:cs="Arial"/>
                <w:sz w:val="15"/>
                <w:szCs w:val="15"/>
              </w:rPr>
            </w:pPr>
          </w:p>
          <w:p w14:paraId="1509375A" w14:textId="77777777" w:rsidR="008A3AB2" w:rsidRPr="00120477" w:rsidRDefault="008A3AB2">
            <w:pPr>
              <w:pStyle w:val="TableParagraph"/>
              <w:spacing w:before="8"/>
              <w:rPr>
                <w:rFonts w:ascii="Arial" w:hAnsi="Arial" w:cs="Arial"/>
                <w:sz w:val="15"/>
                <w:szCs w:val="15"/>
              </w:rPr>
            </w:pPr>
          </w:p>
          <w:p w14:paraId="1D9D3EA8" w14:textId="77777777" w:rsidR="008A3AB2" w:rsidRPr="00120477" w:rsidRDefault="00CD6AE0">
            <w:pPr>
              <w:pStyle w:val="TableParagraph"/>
              <w:ind w:left="110"/>
              <w:rPr>
                <w:rFonts w:ascii="Arial" w:hAnsi="Arial" w:cs="Arial"/>
                <w:sz w:val="15"/>
                <w:szCs w:val="15"/>
              </w:rPr>
            </w:pPr>
            <w:r w:rsidRPr="00120477">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34796708" w14:textId="77777777" w:rsidR="008A3AB2" w:rsidRPr="00120477" w:rsidRDefault="008A3AB2">
            <w:pPr>
              <w:pStyle w:val="TableParagraph"/>
              <w:rPr>
                <w:rFonts w:ascii="Arial" w:hAnsi="Arial" w:cs="Arial"/>
                <w:sz w:val="15"/>
                <w:szCs w:val="15"/>
              </w:rPr>
            </w:pPr>
          </w:p>
          <w:p w14:paraId="307279FF" w14:textId="77777777" w:rsidR="008A3AB2" w:rsidRPr="00120477" w:rsidRDefault="008A3AB2">
            <w:pPr>
              <w:pStyle w:val="TableParagraph"/>
              <w:spacing w:before="8"/>
              <w:rPr>
                <w:rFonts w:ascii="Arial" w:hAnsi="Arial" w:cs="Arial"/>
                <w:sz w:val="15"/>
                <w:szCs w:val="15"/>
              </w:rPr>
            </w:pPr>
          </w:p>
          <w:p w14:paraId="32BEE82E" w14:textId="77777777" w:rsidR="008A3AB2" w:rsidRPr="00120477" w:rsidRDefault="00CD6AE0">
            <w:pPr>
              <w:pStyle w:val="TableParagraph"/>
              <w:ind w:left="460"/>
              <w:rPr>
                <w:rFonts w:ascii="Arial" w:hAnsi="Arial" w:cs="Arial"/>
                <w:sz w:val="15"/>
                <w:szCs w:val="15"/>
              </w:rPr>
            </w:pPr>
            <w:r w:rsidRPr="00120477">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60DDFD8F" w14:textId="77777777" w:rsidR="008A3AB2" w:rsidRPr="00120477" w:rsidRDefault="008A3AB2">
            <w:pPr>
              <w:pStyle w:val="TableParagraph"/>
              <w:rPr>
                <w:rFonts w:ascii="Arial" w:hAnsi="Arial" w:cs="Arial"/>
                <w:sz w:val="15"/>
                <w:szCs w:val="15"/>
              </w:rPr>
            </w:pPr>
          </w:p>
          <w:p w14:paraId="3F55306A" w14:textId="77777777" w:rsidR="008A3AB2" w:rsidRPr="00120477" w:rsidRDefault="00CD6AE0">
            <w:pPr>
              <w:pStyle w:val="TableParagraph"/>
              <w:spacing w:before="209" w:line="228" w:lineRule="auto"/>
              <w:ind w:left="281" w:right="84" w:hanging="139"/>
              <w:rPr>
                <w:rFonts w:ascii="Arial" w:hAnsi="Arial" w:cs="Arial"/>
                <w:sz w:val="15"/>
                <w:szCs w:val="15"/>
              </w:rPr>
            </w:pPr>
            <w:r w:rsidRPr="00120477">
              <w:rPr>
                <w:rFonts w:ascii="Arial" w:hAnsi="Arial" w:cs="Arial"/>
                <w:color w:val="FFFFFF"/>
                <w:sz w:val="15"/>
                <w:szCs w:val="15"/>
              </w:rPr>
              <w:t>Aprendizaje esperado</w:t>
            </w:r>
          </w:p>
        </w:tc>
        <w:tc>
          <w:tcPr>
            <w:tcW w:w="2211" w:type="dxa"/>
            <w:tcBorders>
              <w:left w:val="single" w:sz="4" w:space="0" w:color="FFFFFF"/>
              <w:right w:val="single" w:sz="4" w:space="0" w:color="FFFFFF"/>
            </w:tcBorders>
            <w:shd w:val="clear" w:color="auto" w:fill="878787"/>
          </w:tcPr>
          <w:p w14:paraId="422F27B4" w14:textId="77777777" w:rsidR="008A3AB2" w:rsidRPr="00120477" w:rsidRDefault="008A3AB2">
            <w:pPr>
              <w:pStyle w:val="TableParagraph"/>
              <w:rPr>
                <w:rFonts w:ascii="Arial" w:hAnsi="Arial" w:cs="Arial"/>
                <w:sz w:val="15"/>
                <w:szCs w:val="15"/>
              </w:rPr>
            </w:pPr>
          </w:p>
          <w:p w14:paraId="2612EC06" w14:textId="77777777" w:rsidR="008A3AB2" w:rsidRPr="00120477" w:rsidRDefault="008A3AB2">
            <w:pPr>
              <w:pStyle w:val="TableParagraph"/>
              <w:spacing w:before="8"/>
              <w:rPr>
                <w:rFonts w:ascii="Arial" w:hAnsi="Arial" w:cs="Arial"/>
                <w:sz w:val="15"/>
                <w:szCs w:val="15"/>
              </w:rPr>
            </w:pPr>
          </w:p>
          <w:p w14:paraId="3EF56E88" w14:textId="77777777" w:rsidR="008A3AB2" w:rsidRPr="00120477" w:rsidRDefault="00CD6AE0">
            <w:pPr>
              <w:pStyle w:val="TableParagraph"/>
              <w:spacing w:before="1"/>
              <w:ind w:left="60"/>
              <w:rPr>
                <w:rFonts w:ascii="Arial" w:hAnsi="Arial" w:cs="Arial"/>
                <w:sz w:val="15"/>
                <w:szCs w:val="15"/>
              </w:rPr>
            </w:pPr>
            <w:r w:rsidRPr="00120477">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689E34C4" w14:textId="77777777" w:rsidR="008A3AB2" w:rsidRPr="00120477" w:rsidRDefault="00CD6AE0">
            <w:pPr>
              <w:pStyle w:val="TableParagraph"/>
              <w:spacing w:before="74" w:line="228" w:lineRule="auto"/>
              <w:ind w:left="233" w:right="219" w:hanging="1"/>
              <w:jc w:val="center"/>
              <w:rPr>
                <w:rFonts w:ascii="Arial" w:hAnsi="Arial" w:cs="Arial"/>
                <w:sz w:val="15"/>
                <w:szCs w:val="15"/>
              </w:rPr>
            </w:pPr>
            <w:r w:rsidRPr="00120477">
              <w:rPr>
                <w:rFonts w:ascii="Arial" w:hAnsi="Arial" w:cs="Arial"/>
                <w:color w:val="FFFFFF"/>
                <w:sz w:val="15"/>
                <w:szCs w:val="15"/>
              </w:rPr>
              <w:t>Sugerencias para trabajar habilidades asociadas a las dimensiones</w:t>
            </w:r>
          </w:p>
          <w:p w14:paraId="185B297C" w14:textId="77777777" w:rsidR="008A3AB2" w:rsidRPr="00120477" w:rsidRDefault="00CD6AE0">
            <w:pPr>
              <w:pStyle w:val="TableParagraph"/>
              <w:spacing w:line="241" w:lineRule="exact"/>
              <w:ind w:left="56" w:right="44"/>
              <w:jc w:val="center"/>
              <w:rPr>
                <w:rFonts w:ascii="Arial" w:hAnsi="Arial" w:cs="Arial"/>
                <w:sz w:val="15"/>
                <w:szCs w:val="15"/>
              </w:rPr>
            </w:pPr>
            <w:r w:rsidRPr="00120477">
              <w:rPr>
                <w:rFonts w:ascii="Arial" w:hAnsi="Arial" w:cs="Arial"/>
                <w:color w:val="FFFFFF"/>
                <w:sz w:val="15"/>
                <w:szCs w:val="15"/>
              </w:rPr>
              <w:t>socioemocionales</w:t>
            </w:r>
          </w:p>
        </w:tc>
        <w:tc>
          <w:tcPr>
            <w:tcW w:w="1587" w:type="dxa"/>
            <w:tcBorders>
              <w:left w:val="single" w:sz="4" w:space="0" w:color="FFFFFF"/>
            </w:tcBorders>
            <w:shd w:val="clear" w:color="auto" w:fill="878787"/>
          </w:tcPr>
          <w:p w14:paraId="7C532B32" w14:textId="77777777" w:rsidR="008A3AB2" w:rsidRPr="00120477" w:rsidRDefault="008A3AB2">
            <w:pPr>
              <w:pStyle w:val="TableParagraph"/>
              <w:rPr>
                <w:rFonts w:ascii="Arial" w:hAnsi="Arial" w:cs="Arial"/>
                <w:sz w:val="15"/>
                <w:szCs w:val="15"/>
              </w:rPr>
            </w:pPr>
          </w:p>
          <w:p w14:paraId="1DAD235D" w14:textId="77777777" w:rsidR="008A3AB2" w:rsidRPr="00120477" w:rsidRDefault="008A3AB2">
            <w:pPr>
              <w:pStyle w:val="TableParagraph"/>
              <w:spacing w:before="9"/>
              <w:rPr>
                <w:rFonts w:ascii="Arial" w:hAnsi="Arial" w:cs="Arial"/>
                <w:sz w:val="15"/>
                <w:szCs w:val="15"/>
              </w:rPr>
            </w:pPr>
          </w:p>
          <w:p w14:paraId="1632668D" w14:textId="77777777" w:rsidR="008A3AB2" w:rsidRPr="00120477" w:rsidRDefault="00CD6AE0">
            <w:pPr>
              <w:pStyle w:val="TableParagraph"/>
              <w:ind w:left="290"/>
              <w:rPr>
                <w:rFonts w:ascii="Arial" w:hAnsi="Arial" w:cs="Arial"/>
                <w:sz w:val="15"/>
                <w:szCs w:val="15"/>
              </w:rPr>
            </w:pPr>
            <w:r w:rsidRPr="00120477">
              <w:rPr>
                <w:rFonts w:ascii="Arial" w:hAnsi="Arial" w:cs="Arial"/>
                <w:color w:val="FFFFFF"/>
                <w:sz w:val="15"/>
                <w:szCs w:val="15"/>
              </w:rPr>
              <w:t>Evaluación</w:t>
            </w:r>
          </w:p>
        </w:tc>
      </w:tr>
      <w:tr w:rsidR="008A3AB2" w:rsidRPr="00120477" w14:paraId="3D99A520" w14:textId="77777777" w:rsidTr="00120477">
        <w:trPr>
          <w:trHeight w:val="2548"/>
        </w:trPr>
        <w:tc>
          <w:tcPr>
            <w:tcW w:w="907" w:type="dxa"/>
          </w:tcPr>
          <w:p w14:paraId="3C19B88C" w14:textId="7DE5B32C"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4-18</w:t>
            </w:r>
          </w:p>
        </w:tc>
        <w:tc>
          <w:tcPr>
            <w:tcW w:w="850" w:type="dxa"/>
          </w:tcPr>
          <w:p w14:paraId="41C9B82A"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33</w:t>
            </w:r>
          </w:p>
        </w:tc>
        <w:tc>
          <w:tcPr>
            <w:tcW w:w="1417" w:type="dxa"/>
          </w:tcPr>
          <w:p w14:paraId="72AAECE9" w14:textId="77777777" w:rsidR="008A3AB2" w:rsidRPr="00120477" w:rsidRDefault="008A3AB2">
            <w:pPr>
              <w:pStyle w:val="TableParagraph"/>
              <w:rPr>
                <w:rFonts w:ascii="Arial" w:hAnsi="Arial" w:cs="Arial"/>
                <w:sz w:val="15"/>
                <w:szCs w:val="15"/>
              </w:rPr>
            </w:pPr>
          </w:p>
        </w:tc>
        <w:tc>
          <w:tcPr>
            <w:tcW w:w="1417" w:type="dxa"/>
          </w:tcPr>
          <w:p w14:paraId="224F95B1" w14:textId="77777777" w:rsidR="008A3AB2" w:rsidRPr="00120477" w:rsidRDefault="008A3AB2">
            <w:pPr>
              <w:pStyle w:val="TableParagraph"/>
              <w:rPr>
                <w:rFonts w:ascii="Arial" w:hAnsi="Arial" w:cs="Arial"/>
                <w:sz w:val="15"/>
                <w:szCs w:val="15"/>
              </w:rPr>
            </w:pPr>
          </w:p>
        </w:tc>
        <w:tc>
          <w:tcPr>
            <w:tcW w:w="2211" w:type="dxa"/>
          </w:tcPr>
          <w:p w14:paraId="287CC909" w14:textId="4EAF6749" w:rsidR="008A3AB2" w:rsidRPr="00120477" w:rsidRDefault="00CD6AE0" w:rsidP="00120477">
            <w:pPr>
              <w:pStyle w:val="TableParagraph"/>
              <w:spacing w:before="79" w:line="223" w:lineRule="auto"/>
              <w:ind w:left="86" w:right="150"/>
              <w:rPr>
                <w:rFonts w:ascii="Arial" w:hAnsi="Arial" w:cs="Arial"/>
                <w:sz w:val="15"/>
                <w:szCs w:val="15"/>
              </w:rPr>
            </w:pPr>
            <w:r w:rsidRPr="00120477">
              <w:rPr>
                <w:rFonts w:ascii="Arial" w:hAnsi="Arial" w:cs="Arial"/>
                <w:sz w:val="15"/>
                <w:szCs w:val="15"/>
              </w:rPr>
              <w:t>Factorización de un número como producto de números primos (continuación). Lean la sección "Unifiquemos criterios". En la actividad 5, los alumnos deben</w:t>
            </w:r>
            <w:r w:rsidR="00120477">
              <w:rPr>
                <w:rFonts w:ascii="Arial" w:hAnsi="Arial" w:cs="Arial"/>
                <w:sz w:val="15"/>
                <w:szCs w:val="15"/>
              </w:rPr>
              <w:t xml:space="preserve"> </w:t>
            </w:r>
            <w:r w:rsidRPr="00120477">
              <w:rPr>
                <w:rFonts w:ascii="Arial" w:hAnsi="Arial" w:cs="Arial"/>
                <w:sz w:val="15"/>
                <w:szCs w:val="15"/>
              </w:rPr>
              <w:t>factorizar potencias de 10 usando potencias de 2 y de 5. Comenten el grupo la respuesta al inciso f.</w:t>
            </w:r>
          </w:p>
          <w:p w14:paraId="56391B2F" w14:textId="77777777" w:rsidR="008A3AB2" w:rsidRPr="00120477" w:rsidRDefault="00CD6AE0">
            <w:pPr>
              <w:pStyle w:val="TableParagraph"/>
              <w:spacing w:line="216" w:lineRule="auto"/>
              <w:ind w:left="86" w:right="134"/>
              <w:rPr>
                <w:rFonts w:ascii="Arial" w:hAnsi="Arial" w:cs="Arial"/>
                <w:sz w:val="15"/>
                <w:szCs w:val="15"/>
              </w:rPr>
            </w:pPr>
            <w:r w:rsidRPr="00120477">
              <w:rPr>
                <w:rFonts w:ascii="Arial" w:hAnsi="Arial" w:cs="Arial"/>
                <w:sz w:val="15"/>
                <w:szCs w:val="15"/>
              </w:rPr>
              <w:t>Asegúrese de que noten que todos los múltiplos de 10 tienen al 2 y al 5 en su descomposición en primos.</w:t>
            </w:r>
          </w:p>
        </w:tc>
        <w:tc>
          <w:tcPr>
            <w:tcW w:w="1814" w:type="dxa"/>
          </w:tcPr>
          <w:p w14:paraId="67D4CDC3" w14:textId="78669161" w:rsidR="008A3AB2" w:rsidRPr="00120477" w:rsidRDefault="00CD6AE0">
            <w:pPr>
              <w:pStyle w:val="TableParagraph"/>
              <w:spacing w:before="63" w:line="216" w:lineRule="auto"/>
              <w:ind w:left="86" w:right="115"/>
              <w:rPr>
                <w:rFonts w:ascii="Arial" w:hAnsi="Arial" w:cs="Arial"/>
                <w:sz w:val="15"/>
                <w:szCs w:val="15"/>
              </w:rPr>
            </w:pPr>
            <w:r w:rsidRPr="00120477">
              <w:rPr>
                <w:rFonts w:ascii="Arial" w:hAnsi="Arial" w:cs="Arial"/>
                <w:sz w:val="15"/>
                <w:szCs w:val="15"/>
              </w:rPr>
              <w:t>Comenten: Carlos y Dánae demuestran un comportamiento prosocial al entrenar juntos de forma coordinada. Están buscando un bien común, pero permitiendo que cada quien trabaje a su ritmo en lugar de imponer uno u otro su rutina de entrenamiento.</w:t>
            </w:r>
          </w:p>
        </w:tc>
        <w:tc>
          <w:tcPr>
            <w:tcW w:w="1587" w:type="dxa"/>
          </w:tcPr>
          <w:p w14:paraId="4F2445E1" w14:textId="7DC00288" w:rsidR="008A3AB2" w:rsidRPr="00120477" w:rsidRDefault="00CD6AE0" w:rsidP="00120477">
            <w:pPr>
              <w:pStyle w:val="TableParagraph"/>
              <w:spacing w:before="63" w:line="216" w:lineRule="auto"/>
              <w:ind w:left="86" w:right="122"/>
              <w:rPr>
                <w:rFonts w:ascii="Arial" w:hAnsi="Arial" w:cs="Arial"/>
                <w:sz w:val="15"/>
                <w:szCs w:val="15"/>
              </w:rPr>
            </w:pPr>
            <w:r w:rsidRPr="00120477">
              <w:rPr>
                <w:rFonts w:ascii="Arial" w:hAnsi="Arial" w:cs="Arial"/>
                <w:sz w:val="15"/>
                <w:szCs w:val="15"/>
              </w:rPr>
              <w:t>Evalúe si aplican correctamente la factorización en primos en la identificación de fracciones decimales. Verifique</w:t>
            </w:r>
            <w:r w:rsidR="00120477">
              <w:rPr>
                <w:rFonts w:ascii="Arial" w:hAnsi="Arial" w:cs="Arial"/>
                <w:sz w:val="15"/>
                <w:szCs w:val="15"/>
              </w:rPr>
              <w:t xml:space="preserve"> </w:t>
            </w:r>
            <w:r w:rsidRPr="00120477">
              <w:rPr>
                <w:rFonts w:ascii="Arial" w:hAnsi="Arial" w:cs="Arial"/>
                <w:sz w:val="15"/>
                <w:szCs w:val="15"/>
              </w:rPr>
              <w:t>si comprenden el concepto de múltiplos comunes.</w:t>
            </w:r>
          </w:p>
        </w:tc>
      </w:tr>
      <w:tr w:rsidR="008A3AB2" w:rsidRPr="00120477" w14:paraId="1D207588" w14:textId="77777777" w:rsidTr="00120477">
        <w:trPr>
          <w:trHeight w:val="2541"/>
        </w:trPr>
        <w:tc>
          <w:tcPr>
            <w:tcW w:w="907" w:type="dxa"/>
          </w:tcPr>
          <w:p w14:paraId="4A60950A" w14:textId="5538906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4-19</w:t>
            </w:r>
          </w:p>
        </w:tc>
        <w:tc>
          <w:tcPr>
            <w:tcW w:w="850" w:type="dxa"/>
          </w:tcPr>
          <w:p w14:paraId="7642875B"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34 y 35</w:t>
            </w:r>
          </w:p>
        </w:tc>
        <w:tc>
          <w:tcPr>
            <w:tcW w:w="1417" w:type="dxa"/>
          </w:tcPr>
          <w:p w14:paraId="714FAF62" w14:textId="77777777" w:rsidR="008A3AB2" w:rsidRPr="00120477" w:rsidRDefault="008A3AB2">
            <w:pPr>
              <w:pStyle w:val="TableParagraph"/>
              <w:rPr>
                <w:rFonts w:ascii="Arial" w:hAnsi="Arial" w:cs="Arial"/>
                <w:sz w:val="15"/>
                <w:szCs w:val="15"/>
              </w:rPr>
            </w:pPr>
          </w:p>
        </w:tc>
        <w:tc>
          <w:tcPr>
            <w:tcW w:w="1417" w:type="dxa"/>
          </w:tcPr>
          <w:p w14:paraId="19083039" w14:textId="77777777" w:rsidR="008A3AB2" w:rsidRPr="00120477" w:rsidRDefault="008A3AB2">
            <w:pPr>
              <w:pStyle w:val="TableParagraph"/>
              <w:rPr>
                <w:rFonts w:ascii="Arial" w:hAnsi="Arial" w:cs="Arial"/>
                <w:sz w:val="15"/>
                <w:szCs w:val="15"/>
              </w:rPr>
            </w:pPr>
          </w:p>
        </w:tc>
        <w:tc>
          <w:tcPr>
            <w:tcW w:w="2211" w:type="dxa"/>
          </w:tcPr>
          <w:p w14:paraId="6A2ECAA7" w14:textId="653F1895" w:rsidR="008A3AB2" w:rsidRPr="00120477" w:rsidRDefault="00CD6AE0">
            <w:pPr>
              <w:pStyle w:val="TableParagraph"/>
              <w:spacing w:before="85" w:line="216" w:lineRule="auto"/>
              <w:ind w:left="86" w:right="71"/>
              <w:rPr>
                <w:rFonts w:ascii="Arial" w:hAnsi="Arial" w:cs="Arial"/>
                <w:sz w:val="15"/>
                <w:szCs w:val="15"/>
              </w:rPr>
            </w:pPr>
            <w:r w:rsidRPr="00120477">
              <w:rPr>
                <w:rFonts w:ascii="Arial" w:hAnsi="Arial" w:cs="Arial"/>
                <w:sz w:val="15"/>
                <w:szCs w:val="15"/>
              </w:rPr>
              <w:t>Mínimo Común Múltiplo (mcm). Indique que resuelvan las actividades 6 y 7 y, después, pida que digan qué es el mcm con sus propias palabras, antes de usar la definición formal.</w:t>
            </w:r>
          </w:p>
          <w:p w14:paraId="3BAA313B" w14:textId="58F11F95" w:rsidR="008A3AB2" w:rsidRPr="00120477" w:rsidRDefault="00CD6AE0" w:rsidP="00120477">
            <w:pPr>
              <w:pStyle w:val="TableParagraph"/>
              <w:spacing w:line="216" w:lineRule="auto"/>
              <w:ind w:left="86" w:right="112"/>
              <w:rPr>
                <w:rFonts w:ascii="Arial" w:hAnsi="Arial" w:cs="Arial"/>
                <w:sz w:val="15"/>
                <w:szCs w:val="15"/>
              </w:rPr>
            </w:pPr>
            <w:r w:rsidRPr="00120477">
              <w:rPr>
                <w:rFonts w:ascii="Arial" w:hAnsi="Arial" w:cs="Arial"/>
                <w:sz w:val="15"/>
                <w:szCs w:val="15"/>
              </w:rPr>
              <w:t>Pida que obtengan el mcm de 15 y 24, 30 y 48,</w:t>
            </w:r>
            <w:r w:rsidR="00120477">
              <w:rPr>
                <w:rFonts w:ascii="Arial" w:hAnsi="Arial" w:cs="Arial"/>
                <w:sz w:val="15"/>
                <w:szCs w:val="15"/>
              </w:rPr>
              <w:t xml:space="preserve"> </w:t>
            </w:r>
            <w:r w:rsidRPr="00120477">
              <w:rPr>
                <w:rFonts w:ascii="Arial" w:hAnsi="Arial" w:cs="Arial"/>
                <w:sz w:val="15"/>
                <w:szCs w:val="15"/>
              </w:rPr>
              <w:t>45 y 72. Después, pida que obtengan el producto de primos de cada uno y verifiquen que relación encuentran entre los mcm de cada par de números.</w:t>
            </w:r>
          </w:p>
        </w:tc>
        <w:tc>
          <w:tcPr>
            <w:tcW w:w="1814" w:type="dxa"/>
          </w:tcPr>
          <w:p w14:paraId="0B2F6793" w14:textId="2D49ED38" w:rsidR="008A3AB2" w:rsidRPr="00120477" w:rsidRDefault="00CD6AE0">
            <w:pPr>
              <w:pStyle w:val="TableParagraph"/>
              <w:spacing w:before="63" w:line="216" w:lineRule="auto"/>
              <w:ind w:left="86" w:right="63"/>
              <w:rPr>
                <w:rFonts w:ascii="Arial" w:hAnsi="Arial" w:cs="Arial"/>
                <w:sz w:val="15"/>
                <w:szCs w:val="15"/>
              </w:rPr>
            </w:pPr>
            <w:r w:rsidRPr="00120477">
              <w:rPr>
                <w:rFonts w:ascii="Arial" w:hAnsi="Arial" w:cs="Arial"/>
                <w:sz w:val="15"/>
                <w:szCs w:val="15"/>
              </w:rPr>
              <w:t>Pregunte a los alumnos si la coordinación entre los choferes de camiones, para que no haya retardos, puede implicar un manejo de conflictos interpersonales.</w:t>
            </w:r>
          </w:p>
          <w:p w14:paraId="34A51C4A" w14:textId="0E2621B5" w:rsidR="008A3AB2" w:rsidRPr="00120477" w:rsidRDefault="00CD6AE0">
            <w:pPr>
              <w:pStyle w:val="TableParagraph"/>
              <w:spacing w:line="216" w:lineRule="auto"/>
              <w:ind w:left="86" w:right="85"/>
              <w:rPr>
                <w:rFonts w:ascii="Arial" w:hAnsi="Arial" w:cs="Arial"/>
                <w:sz w:val="15"/>
                <w:szCs w:val="15"/>
              </w:rPr>
            </w:pPr>
            <w:r w:rsidRPr="00120477">
              <w:rPr>
                <w:rFonts w:ascii="Arial" w:hAnsi="Arial" w:cs="Arial"/>
                <w:sz w:val="15"/>
                <w:szCs w:val="15"/>
              </w:rPr>
              <w:t>¿Qué tipo de manejos de conflictos se imaginan o saben que existen?</w:t>
            </w:r>
          </w:p>
        </w:tc>
        <w:tc>
          <w:tcPr>
            <w:tcW w:w="1587" w:type="dxa"/>
          </w:tcPr>
          <w:p w14:paraId="3D3B0AF7" w14:textId="44AA87E8" w:rsidR="008A3AB2" w:rsidRPr="00120477" w:rsidRDefault="00CD6AE0">
            <w:pPr>
              <w:pStyle w:val="TableParagraph"/>
              <w:spacing w:before="63" w:line="216" w:lineRule="auto"/>
              <w:ind w:left="86" w:right="66"/>
              <w:rPr>
                <w:rFonts w:ascii="Arial" w:hAnsi="Arial" w:cs="Arial"/>
                <w:sz w:val="15"/>
                <w:szCs w:val="15"/>
              </w:rPr>
            </w:pPr>
            <w:r w:rsidRPr="00120477">
              <w:rPr>
                <w:rFonts w:ascii="Arial" w:hAnsi="Arial" w:cs="Arial"/>
                <w:sz w:val="15"/>
                <w:szCs w:val="15"/>
              </w:rPr>
              <w:t>Evalúe el uso correcto del modelo en forma de cruz para dos números simultáneamente, ya que eso les ayudará en el tema de MCD.</w:t>
            </w:r>
          </w:p>
        </w:tc>
      </w:tr>
      <w:tr w:rsidR="008A3AB2" w:rsidRPr="00120477" w14:paraId="53D5976C" w14:textId="77777777" w:rsidTr="00120477">
        <w:trPr>
          <w:trHeight w:val="1841"/>
        </w:trPr>
        <w:tc>
          <w:tcPr>
            <w:tcW w:w="907" w:type="dxa"/>
          </w:tcPr>
          <w:p w14:paraId="0149A70B" w14:textId="3CCEF95B"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4-20</w:t>
            </w:r>
          </w:p>
        </w:tc>
        <w:tc>
          <w:tcPr>
            <w:tcW w:w="850" w:type="dxa"/>
          </w:tcPr>
          <w:p w14:paraId="019A1329"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35 y 36</w:t>
            </w:r>
          </w:p>
        </w:tc>
        <w:tc>
          <w:tcPr>
            <w:tcW w:w="1417" w:type="dxa"/>
          </w:tcPr>
          <w:p w14:paraId="0EDDCE49" w14:textId="77777777" w:rsidR="008A3AB2" w:rsidRPr="00120477" w:rsidRDefault="008A3AB2">
            <w:pPr>
              <w:pStyle w:val="TableParagraph"/>
              <w:rPr>
                <w:rFonts w:ascii="Arial" w:hAnsi="Arial" w:cs="Arial"/>
                <w:sz w:val="15"/>
                <w:szCs w:val="15"/>
              </w:rPr>
            </w:pPr>
          </w:p>
        </w:tc>
        <w:tc>
          <w:tcPr>
            <w:tcW w:w="1417" w:type="dxa"/>
          </w:tcPr>
          <w:p w14:paraId="6E3F82F2" w14:textId="77777777" w:rsidR="008A3AB2" w:rsidRPr="00120477" w:rsidRDefault="008A3AB2">
            <w:pPr>
              <w:pStyle w:val="TableParagraph"/>
              <w:rPr>
                <w:rFonts w:ascii="Arial" w:hAnsi="Arial" w:cs="Arial"/>
                <w:sz w:val="15"/>
                <w:szCs w:val="15"/>
              </w:rPr>
            </w:pPr>
          </w:p>
        </w:tc>
        <w:tc>
          <w:tcPr>
            <w:tcW w:w="2211" w:type="dxa"/>
          </w:tcPr>
          <w:p w14:paraId="39698ED7" w14:textId="26B2D772" w:rsidR="008A3AB2" w:rsidRPr="00120477" w:rsidRDefault="00CD6AE0" w:rsidP="00120477">
            <w:pPr>
              <w:pStyle w:val="TableParagraph"/>
              <w:spacing w:before="85" w:line="216" w:lineRule="auto"/>
              <w:ind w:left="86" w:right="127"/>
              <w:rPr>
                <w:rFonts w:ascii="Arial" w:hAnsi="Arial" w:cs="Arial"/>
                <w:sz w:val="15"/>
                <w:szCs w:val="15"/>
              </w:rPr>
            </w:pPr>
            <w:r w:rsidRPr="00120477">
              <w:rPr>
                <w:rFonts w:ascii="Arial" w:hAnsi="Arial" w:cs="Arial"/>
                <w:sz w:val="15"/>
                <w:szCs w:val="15"/>
              </w:rPr>
              <w:t>Máximo Común Divisor (MCD). En el inciso e de la actividad 8, pida que obtengan el mcm de 120 y 140 usando el modelo en forma de cruz,</w:t>
            </w:r>
            <w:r w:rsidR="00120477">
              <w:rPr>
                <w:rFonts w:ascii="Arial" w:hAnsi="Arial" w:cs="Arial"/>
                <w:sz w:val="15"/>
                <w:szCs w:val="15"/>
              </w:rPr>
              <w:t xml:space="preserve"> </w:t>
            </w:r>
            <w:r w:rsidRPr="00120477">
              <w:rPr>
                <w:rFonts w:ascii="Arial" w:hAnsi="Arial" w:cs="Arial"/>
                <w:sz w:val="15"/>
                <w:szCs w:val="15"/>
              </w:rPr>
              <w:t>y que observen que los números 6 y 7 y el producto 20 de los incisos anteriores están contenidos ahí.</w:t>
            </w:r>
          </w:p>
        </w:tc>
        <w:tc>
          <w:tcPr>
            <w:tcW w:w="1814" w:type="dxa"/>
          </w:tcPr>
          <w:p w14:paraId="21999930" w14:textId="274C132F" w:rsidR="008A3AB2" w:rsidRPr="00120477" w:rsidRDefault="00CD6AE0">
            <w:pPr>
              <w:pStyle w:val="TableParagraph"/>
              <w:spacing w:before="63" w:line="216" w:lineRule="auto"/>
              <w:ind w:left="86" w:right="133"/>
              <w:rPr>
                <w:rFonts w:ascii="Arial" w:hAnsi="Arial" w:cs="Arial"/>
                <w:sz w:val="15"/>
                <w:szCs w:val="15"/>
              </w:rPr>
            </w:pPr>
            <w:r w:rsidRPr="00120477">
              <w:rPr>
                <w:rFonts w:ascii="Arial" w:hAnsi="Arial" w:cs="Arial"/>
                <w:sz w:val="15"/>
                <w:szCs w:val="15"/>
              </w:rPr>
              <w:t>Discutan si Elsa demostró una escucha activa ante las propuestas de sus hermanos. También discutan si la autoeficacia se relaciona con resolver por sí mismo el problema.</w:t>
            </w:r>
          </w:p>
        </w:tc>
        <w:tc>
          <w:tcPr>
            <w:tcW w:w="1587" w:type="dxa"/>
          </w:tcPr>
          <w:p w14:paraId="1C967A11" w14:textId="39D43146" w:rsidR="008A3AB2" w:rsidRPr="00120477" w:rsidRDefault="00CD6AE0">
            <w:pPr>
              <w:pStyle w:val="TableParagraph"/>
              <w:spacing w:before="63" w:line="216" w:lineRule="auto"/>
              <w:ind w:left="86" w:right="98"/>
              <w:rPr>
                <w:rFonts w:ascii="Arial" w:hAnsi="Arial" w:cs="Arial"/>
                <w:sz w:val="15"/>
                <w:szCs w:val="15"/>
              </w:rPr>
            </w:pPr>
            <w:r w:rsidRPr="00120477">
              <w:rPr>
                <w:rFonts w:ascii="Arial" w:hAnsi="Arial" w:cs="Arial"/>
                <w:sz w:val="15"/>
                <w:szCs w:val="15"/>
              </w:rPr>
              <w:t>Evalúe si entienden el concepto de divisor común, ya que será esencial para la lección.</w:t>
            </w:r>
          </w:p>
        </w:tc>
      </w:tr>
    </w:tbl>
    <w:p w14:paraId="441EDB62" w14:textId="77777777" w:rsidR="008A3AB2" w:rsidRDefault="008A3AB2">
      <w:pPr>
        <w:spacing w:line="216" w:lineRule="auto"/>
        <w:rPr>
          <w:sz w:val="20"/>
        </w:rPr>
        <w:sectPr w:rsidR="008A3AB2">
          <w:pgSz w:w="11910" w:h="15310"/>
          <w:pgMar w:top="1160" w:right="0" w:bottom="280" w:left="0" w:header="549" w:footer="0" w:gutter="0"/>
          <w:cols w:space="720"/>
        </w:sectPr>
      </w:pPr>
    </w:p>
    <w:p w14:paraId="2E0B3087" w14:textId="5032DFA6" w:rsidR="008A3AB2" w:rsidRDefault="008A3AB2">
      <w:pPr>
        <w:pStyle w:val="BodyText"/>
        <w:spacing w:before="10"/>
        <w:rPr>
          <w:rFonts w:ascii="Arial"/>
          <w:sz w:val="26"/>
        </w:rPr>
      </w:pPr>
    </w:p>
    <w:tbl>
      <w:tblPr>
        <w:tblStyle w:val="TableNormal1"/>
        <w:tblW w:w="0" w:type="auto"/>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958"/>
        <w:gridCol w:w="1417"/>
        <w:gridCol w:w="2608"/>
        <w:gridCol w:w="1814"/>
        <w:gridCol w:w="1587"/>
      </w:tblGrid>
      <w:tr w:rsidR="008A3AB2" w:rsidRPr="00120477" w14:paraId="57E7A362" w14:textId="77777777" w:rsidTr="00FC6B81">
        <w:trPr>
          <w:trHeight w:val="1101"/>
        </w:trPr>
        <w:tc>
          <w:tcPr>
            <w:tcW w:w="907" w:type="dxa"/>
            <w:tcBorders>
              <w:right w:val="single" w:sz="4" w:space="0" w:color="FFFFFF"/>
            </w:tcBorders>
            <w:shd w:val="clear" w:color="auto" w:fill="878787"/>
          </w:tcPr>
          <w:p w14:paraId="7E517046" w14:textId="77777777" w:rsidR="008A3AB2" w:rsidRPr="00120477" w:rsidRDefault="008A3AB2">
            <w:pPr>
              <w:pStyle w:val="TableParagraph"/>
              <w:rPr>
                <w:rFonts w:ascii="Arial" w:hAnsi="Arial" w:cs="Arial"/>
                <w:sz w:val="15"/>
                <w:szCs w:val="15"/>
              </w:rPr>
            </w:pPr>
          </w:p>
          <w:p w14:paraId="154D2757" w14:textId="77777777" w:rsidR="008A3AB2" w:rsidRPr="00120477" w:rsidRDefault="00CD6AE0">
            <w:pPr>
              <w:pStyle w:val="TableParagraph"/>
              <w:spacing w:before="209" w:line="228" w:lineRule="auto"/>
              <w:ind w:left="79" w:right="52" w:firstLine="8"/>
              <w:rPr>
                <w:rFonts w:ascii="Arial" w:hAnsi="Arial" w:cs="Arial"/>
                <w:sz w:val="15"/>
                <w:szCs w:val="15"/>
              </w:rPr>
            </w:pPr>
            <w:r w:rsidRPr="00120477">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4BEAFC76" w14:textId="77777777" w:rsidR="008A3AB2" w:rsidRPr="00120477" w:rsidRDefault="008A3AB2">
            <w:pPr>
              <w:pStyle w:val="TableParagraph"/>
              <w:rPr>
                <w:rFonts w:ascii="Arial" w:hAnsi="Arial" w:cs="Arial"/>
                <w:sz w:val="15"/>
                <w:szCs w:val="15"/>
              </w:rPr>
            </w:pPr>
          </w:p>
          <w:p w14:paraId="10E41C21" w14:textId="77777777" w:rsidR="008A3AB2" w:rsidRPr="00120477" w:rsidRDefault="008A3AB2">
            <w:pPr>
              <w:pStyle w:val="TableParagraph"/>
              <w:spacing w:before="8"/>
              <w:rPr>
                <w:rFonts w:ascii="Arial" w:hAnsi="Arial" w:cs="Arial"/>
                <w:sz w:val="15"/>
                <w:szCs w:val="15"/>
              </w:rPr>
            </w:pPr>
          </w:p>
          <w:p w14:paraId="1A17C8A0" w14:textId="77777777" w:rsidR="008A3AB2" w:rsidRPr="00120477" w:rsidRDefault="00CD6AE0">
            <w:pPr>
              <w:pStyle w:val="TableParagraph"/>
              <w:ind w:left="110"/>
              <w:rPr>
                <w:rFonts w:ascii="Arial" w:hAnsi="Arial" w:cs="Arial"/>
                <w:sz w:val="15"/>
                <w:szCs w:val="15"/>
              </w:rPr>
            </w:pPr>
            <w:r w:rsidRPr="00120477">
              <w:rPr>
                <w:rFonts w:ascii="Arial" w:hAnsi="Arial" w:cs="Arial"/>
                <w:color w:val="FFFFFF"/>
                <w:sz w:val="15"/>
                <w:szCs w:val="15"/>
              </w:rPr>
              <w:t>Página</w:t>
            </w:r>
          </w:p>
        </w:tc>
        <w:tc>
          <w:tcPr>
            <w:tcW w:w="958" w:type="dxa"/>
            <w:tcBorders>
              <w:left w:val="single" w:sz="4" w:space="0" w:color="FFFFFF"/>
              <w:right w:val="single" w:sz="4" w:space="0" w:color="FFFFFF"/>
            </w:tcBorders>
            <w:shd w:val="clear" w:color="auto" w:fill="878787"/>
          </w:tcPr>
          <w:p w14:paraId="1D78632A" w14:textId="77777777" w:rsidR="008A3AB2" w:rsidRPr="00120477" w:rsidRDefault="008A3AB2">
            <w:pPr>
              <w:pStyle w:val="TableParagraph"/>
              <w:rPr>
                <w:rFonts w:ascii="Arial" w:hAnsi="Arial" w:cs="Arial"/>
                <w:sz w:val="15"/>
                <w:szCs w:val="15"/>
              </w:rPr>
            </w:pPr>
          </w:p>
          <w:p w14:paraId="2E810F36" w14:textId="77777777" w:rsidR="008A3AB2" w:rsidRPr="00120477" w:rsidRDefault="008A3AB2">
            <w:pPr>
              <w:pStyle w:val="TableParagraph"/>
              <w:spacing w:before="8"/>
              <w:rPr>
                <w:rFonts w:ascii="Arial" w:hAnsi="Arial" w:cs="Arial"/>
                <w:sz w:val="15"/>
                <w:szCs w:val="15"/>
              </w:rPr>
            </w:pPr>
          </w:p>
          <w:p w14:paraId="28315300" w14:textId="77777777" w:rsidR="008A3AB2" w:rsidRPr="00120477" w:rsidRDefault="00CD6AE0">
            <w:pPr>
              <w:pStyle w:val="TableParagraph"/>
              <w:ind w:left="231"/>
              <w:rPr>
                <w:rFonts w:ascii="Arial" w:hAnsi="Arial" w:cs="Arial"/>
                <w:sz w:val="15"/>
                <w:szCs w:val="15"/>
              </w:rPr>
            </w:pPr>
            <w:r w:rsidRPr="00120477">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0749EC50" w14:textId="77777777" w:rsidR="008A3AB2" w:rsidRPr="00120477" w:rsidRDefault="008A3AB2">
            <w:pPr>
              <w:pStyle w:val="TableParagraph"/>
              <w:rPr>
                <w:rFonts w:ascii="Arial" w:hAnsi="Arial" w:cs="Arial"/>
                <w:sz w:val="15"/>
                <w:szCs w:val="15"/>
              </w:rPr>
            </w:pPr>
          </w:p>
          <w:p w14:paraId="39FB6D37" w14:textId="77777777" w:rsidR="008A3AB2" w:rsidRPr="00120477" w:rsidRDefault="00CD6AE0">
            <w:pPr>
              <w:pStyle w:val="TableParagraph"/>
              <w:spacing w:before="209" w:line="228" w:lineRule="auto"/>
              <w:ind w:left="282" w:right="84" w:hanging="139"/>
              <w:rPr>
                <w:rFonts w:ascii="Arial" w:hAnsi="Arial" w:cs="Arial"/>
                <w:sz w:val="15"/>
                <w:szCs w:val="15"/>
              </w:rPr>
            </w:pPr>
            <w:r w:rsidRPr="00120477">
              <w:rPr>
                <w:rFonts w:ascii="Arial" w:hAnsi="Arial" w:cs="Arial"/>
                <w:color w:val="FFFFFF"/>
                <w:sz w:val="15"/>
                <w:szCs w:val="15"/>
              </w:rPr>
              <w:t>Aprendizaje esperado</w:t>
            </w:r>
          </w:p>
        </w:tc>
        <w:tc>
          <w:tcPr>
            <w:tcW w:w="2608" w:type="dxa"/>
            <w:tcBorders>
              <w:left w:val="single" w:sz="4" w:space="0" w:color="FFFFFF"/>
              <w:right w:val="single" w:sz="4" w:space="0" w:color="FFFFFF"/>
            </w:tcBorders>
            <w:shd w:val="clear" w:color="auto" w:fill="878787"/>
          </w:tcPr>
          <w:p w14:paraId="7D999AA3" w14:textId="77777777" w:rsidR="008A3AB2" w:rsidRPr="00120477" w:rsidRDefault="008A3AB2">
            <w:pPr>
              <w:pStyle w:val="TableParagraph"/>
              <w:rPr>
                <w:rFonts w:ascii="Arial" w:hAnsi="Arial" w:cs="Arial"/>
                <w:sz w:val="15"/>
                <w:szCs w:val="15"/>
              </w:rPr>
            </w:pPr>
          </w:p>
          <w:p w14:paraId="08CE603F" w14:textId="77777777" w:rsidR="008A3AB2" w:rsidRPr="00120477" w:rsidRDefault="008A3AB2">
            <w:pPr>
              <w:pStyle w:val="TableParagraph"/>
              <w:spacing w:before="8"/>
              <w:rPr>
                <w:rFonts w:ascii="Arial" w:hAnsi="Arial" w:cs="Arial"/>
                <w:sz w:val="15"/>
                <w:szCs w:val="15"/>
              </w:rPr>
            </w:pPr>
          </w:p>
          <w:p w14:paraId="704EFC45" w14:textId="77777777" w:rsidR="008A3AB2" w:rsidRPr="00120477" w:rsidRDefault="00CD6AE0">
            <w:pPr>
              <w:pStyle w:val="TableParagraph"/>
              <w:spacing w:before="1"/>
              <w:ind w:left="259"/>
              <w:rPr>
                <w:rFonts w:ascii="Arial" w:hAnsi="Arial" w:cs="Arial"/>
                <w:sz w:val="15"/>
                <w:szCs w:val="15"/>
              </w:rPr>
            </w:pPr>
            <w:r w:rsidRPr="00120477">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2130C36D" w14:textId="77777777" w:rsidR="008A3AB2" w:rsidRPr="00120477" w:rsidRDefault="00CD6AE0">
            <w:pPr>
              <w:pStyle w:val="TableParagraph"/>
              <w:spacing w:before="74" w:line="228" w:lineRule="auto"/>
              <w:ind w:left="234" w:right="218" w:hanging="1"/>
              <w:jc w:val="center"/>
              <w:rPr>
                <w:rFonts w:ascii="Arial" w:hAnsi="Arial" w:cs="Arial"/>
                <w:sz w:val="15"/>
                <w:szCs w:val="15"/>
              </w:rPr>
            </w:pPr>
            <w:r w:rsidRPr="00120477">
              <w:rPr>
                <w:rFonts w:ascii="Arial" w:hAnsi="Arial" w:cs="Arial"/>
                <w:color w:val="FFFFFF"/>
                <w:sz w:val="15"/>
                <w:szCs w:val="15"/>
              </w:rPr>
              <w:t>Sugerencias para trabajar habilidades asociadas a las dimensiones</w:t>
            </w:r>
          </w:p>
          <w:p w14:paraId="66C5F6D9" w14:textId="77777777" w:rsidR="008A3AB2" w:rsidRPr="00120477" w:rsidRDefault="00CD6AE0">
            <w:pPr>
              <w:pStyle w:val="TableParagraph"/>
              <w:spacing w:line="241" w:lineRule="exact"/>
              <w:ind w:left="56" w:right="43"/>
              <w:jc w:val="center"/>
              <w:rPr>
                <w:rFonts w:ascii="Arial" w:hAnsi="Arial" w:cs="Arial"/>
                <w:sz w:val="15"/>
                <w:szCs w:val="15"/>
              </w:rPr>
            </w:pPr>
            <w:r w:rsidRPr="00120477">
              <w:rPr>
                <w:rFonts w:ascii="Arial" w:hAnsi="Arial" w:cs="Arial"/>
                <w:color w:val="FFFFFF"/>
                <w:sz w:val="15"/>
                <w:szCs w:val="15"/>
              </w:rPr>
              <w:t>socioemocionales</w:t>
            </w:r>
          </w:p>
        </w:tc>
        <w:tc>
          <w:tcPr>
            <w:tcW w:w="1587" w:type="dxa"/>
            <w:tcBorders>
              <w:left w:val="single" w:sz="4" w:space="0" w:color="FFFFFF"/>
            </w:tcBorders>
            <w:shd w:val="clear" w:color="auto" w:fill="878787"/>
          </w:tcPr>
          <w:p w14:paraId="539BE342" w14:textId="77777777" w:rsidR="008A3AB2" w:rsidRPr="00120477" w:rsidRDefault="008A3AB2">
            <w:pPr>
              <w:pStyle w:val="TableParagraph"/>
              <w:rPr>
                <w:rFonts w:ascii="Arial" w:hAnsi="Arial" w:cs="Arial"/>
                <w:sz w:val="15"/>
                <w:szCs w:val="15"/>
              </w:rPr>
            </w:pPr>
          </w:p>
          <w:p w14:paraId="1E6A418E" w14:textId="77777777" w:rsidR="008A3AB2" w:rsidRPr="00120477" w:rsidRDefault="008A3AB2">
            <w:pPr>
              <w:pStyle w:val="TableParagraph"/>
              <w:spacing w:before="9"/>
              <w:rPr>
                <w:rFonts w:ascii="Arial" w:hAnsi="Arial" w:cs="Arial"/>
                <w:sz w:val="15"/>
                <w:szCs w:val="15"/>
              </w:rPr>
            </w:pPr>
          </w:p>
          <w:p w14:paraId="6D61B19C" w14:textId="77777777" w:rsidR="008A3AB2" w:rsidRPr="00120477" w:rsidRDefault="00CD6AE0">
            <w:pPr>
              <w:pStyle w:val="TableParagraph"/>
              <w:ind w:left="290"/>
              <w:rPr>
                <w:rFonts w:ascii="Arial" w:hAnsi="Arial" w:cs="Arial"/>
                <w:sz w:val="15"/>
                <w:szCs w:val="15"/>
              </w:rPr>
            </w:pPr>
            <w:r w:rsidRPr="00120477">
              <w:rPr>
                <w:rFonts w:ascii="Arial" w:hAnsi="Arial" w:cs="Arial"/>
                <w:color w:val="FFFFFF"/>
                <w:sz w:val="15"/>
                <w:szCs w:val="15"/>
              </w:rPr>
              <w:t>Evaluación</w:t>
            </w:r>
          </w:p>
        </w:tc>
      </w:tr>
      <w:tr w:rsidR="008A3AB2" w:rsidRPr="00120477" w14:paraId="15ABC139" w14:textId="77777777" w:rsidTr="00120477">
        <w:trPr>
          <w:trHeight w:val="1967"/>
        </w:trPr>
        <w:tc>
          <w:tcPr>
            <w:tcW w:w="907" w:type="dxa"/>
          </w:tcPr>
          <w:p w14:paraId="6C73CE3A" w14:textId="3659AF62"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5-21</w:t>
            </w:r>
          </w:p>
        </w:tc>
        <w:tc>
          <w:tcPr>
            <w:tcW w:w="850" w:type="dxa"/>
          </w:tcPr>
          <w:p w14:paraId="31BB68EE" w14:textId="65E596CE"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36 y 37</w:t>
            </w:r>
          </w:p>
        </w:tc>
        <w:tc>
          <w:tcPr>
            <w:tcW w:w="958" w:type="dxa"/>
          </w:tcPr>
          <w:p w14:paraId="7DB52EA0" w14:textId="77777777" w:rsidR="008A3AB2" w:rsidRPr="00120477" w:rsidRDefault="008A3AB2">
            <w:pPr>
              <w:pStyle w:val="TableParagraph"/>
              <w:rPr>
                <w:rFonts w:ascii="Arial" w:hAnsi="Arial" w:cs="Arial"/>
                <w:sz w:val="15"/>
                <w:szCs w:val="15"/>
              </w:rPr>
            </w:pPr>
          </w:p>
        </w:tc>
        <w:tc>
          <w:tcPr>
            <w:tcW w:w="1417" w:type="dxa"/>
          </w:tcPr>
          <w:p w14:paraId="2ACAAADC" w14:textId="77777777" w:rsidR="008A3AB2" w:rsidRPr="00120477" w:rsidRDefault="008A3AB2">
            <w:pPr>
              <w:pStyle w:val="TableParagraph"/>
              <w:rPr>
                <w:rFonts w:ascii="Arial" w:hAnsi="Arial" w:cs="Arial"/>
                <w:sz w:val="15"/>
                <w:szCs w:val="15"/>
              </w:rPr>
            </w:pPr>
          </w:p>
        </w:tc>
        <w:tc>
          <w:tcPr>
            <w:tcW w:w="2608" w:type="dxa"/>
          </w:tcPr>
          <w:p w14:paraId="3C0981C7" w14:textId="77777777" w:rsidR="008A3AB2" w:rsidRPr="00120477" w:rsidRDefault="00CD6AE0">
            <w:pPr>
              <w:pStyle w:val="TableParagraph"/>
              <w:spacing w:before="66"/>
              <w:ind w:left="86"/>
              <w:rPr>
                <w:rFonts w:ascii="Arial" w:hAnsi="Arial" w:cs="Arial"/>
                <w:sz w:val="15"/>
                <w:szCs w:val="15"/>
              </w:rPr>
            </w:pPr>
            <w:r w:rsidRPr="00120477">
              <w:rPr>
                <w:rFonts w:ascii="Arial" w:hAnsi="Arial" w:cs="Arial"/>
                <w:sz w:val="15"/>
                <w:szCs w:val="15"/>
              </w:rPr>
              <w:t>Máximo común divisor (MCD) (continuación).</w:t>
            </w:r>
          </w:p>
          <w:p w14:paraId="53C4908D" w14:textId="1327D4BE" w:rsidR="008A3AB2" w:rsidRPr="00120477" w:rsidRDefault="00CD6AE0">
            <w:pPr>
              <w:pStyle w:val="TableParagraph"/>
              <w:spacing w:line="196" w:lineRule="auto"/>
              <w:ind w:left="86" w:right="112"/>
              <w:rPr>
                <w:rFonts w:ascii="Arial" w:hAnsi="Arial" w:cs="Arial"/>
                <w:sz w:val="15"/>
                <w:szCs w:val="15"/>
              </w:rPr>
            </w:pPr>
            <w:r w:rsidRPr="00120477">
              <w:rPr>
                <w:rFonts w:ascii="Arial" w:hAnsi="Arial" w:cs="Arial"/>
                <w:sz w:val="15"/>
                <w:szCs w:val="15"/>
              </w:rPr>
              <w:t>Discutan acerca de las diferencias entre el mcm y el MCD.</w:t>
            </w:r>
          </w:p>
          <w:p w14:paraId="36EA4239" w14:textId="77777777" w:rsidR="008A3AB2" w:rsidRPr="00120477" w:rsidRDefault="00CD6AE0">
            <w:pPr>
              <w:pStyle w:val="TableParagraph"/>
              <w:spacing w:line="196" w:lineRule="auto"/>
              <w:ind w:left="86" w:right="230"/>
              <w:rPr>
                <w:rFonts w:ascii="Arial" w:hAnsi="Arial" w:cs="Arial"/>
                <w:sz w:val="15"/>
                <w:szCs w:val="15"/>
              </w:rPr>
            </w:pPr>
            <w:r w:rsidRPr="00120477">
              <w:rPr>
                <w:rFonts w:ascii="Arial" w:hAnsi="Arial" w:cs="Arial"/>
                <w:sz w:val="15"/>
                <w:szCs w:val="15"/>
              </w:rPr>
              <w:t>¿En qué casos se usa uno y en qué casos el otro? Pida que obtengan el mcm en las actividades 9 y 10. Pida que identifiquen la relación entre ambos conceptos.</w:t>
            </w:r>
          </w:p>
        </w:tc>
        <w:tc>
          <w:tcPr>
            <w:tcW w:w="1814" w:type="dxa"/>
          </w:tcPr>
          <w:p w14:paraId="69AF7D56" w14:textId="1F33E0F1" w:rsidR="008A3AB2" w:rsidRPr="00120477" w:rsidRDefault="00CD6AE0" w:rsidP="00120477">
            <w:pPr>
              <w:pStyle w:val="TableParagraph"/>
              <w:spacing w:before="80" w:line="196" w:lineRule="auto"/>
              <w:ind w:left="86" w:right="109"/>
              <w:rPr>
                <w:rFonts w:ascii="Arial" w:hAnsi="Arial" w:cs="Arial"/>
                <w:sz w:val="15"/>
                <w:szCs w:val="15"/>
              </w:rPr>
            </w:pPr>
            <w:r w:rsidRPr="00120477">
              <w:rPr>
                <w:rFonts w:ascii="Arial" w:hAnsi="Arial" w:cs="Arial"/>
                <w:sz w:val="15"/>
                <w:szCs w:val="15"/>
              </w:rPr>
              <w:t>Reflexionen si la autopercepción, que implica conocer nuestras propias características y usar estrategias basados en nuestras fortalezas y debilidades, se parece a identificar</w:t>
            </w:r>
            <w:r w:rsidR="00120477">
              <w:rPr>
                <w:rFonts w:ascii="Arial" w:hAnsi="Arial" w:cs="Arial"/>
                <w:sz w:val="15"/>
                <w:szCs w:val="15"/>
              </w:rPr>
              <w:t xml:space="preserve"> </w:t>
            </w:r>
            <w:r w:rsidRPr="00120477">
              <w:rPr>
                <w:rFonts w:ascii="Arial" w:hAnsi="Arial" w:cs="Arial"/>
                <w:sz w:val="15"/>
                <w:szCs w:val="15"/>
              </w:rPr>
              <w:t>las características del mcm y el MCD para diferenciarlos.</w:t>
            </w:r>
          </w:p>
        </w:tc>
        <w:tc>
          <w:tcPr>
            <w:tcW w:w="1587" w:type="dxa"/>
          </w:tcPr>
          <w:p w14:paraId="0C683AFD" w14:textId="288E5856" w:rsidR="008A3AB2" w:rsidRPr="00120477" w:rsidRDefault="00CD6AE0">
            <w:pPr>
              <w:pStyle w:val="TableParagraph"/>
              <w:spacing w:before="80" w:line="196" w:lineRule="auto"/>
              <w:ind w:left="86"/>
              <w:rPr>
                <w:rFonts w:ascii="Arial" w:hAnsi="Arial" w:cs="Arial"/>
                <w:sz w:val="15"/>
                <w:szCs w:val="15"/>
              </w:rPr>
            </w:pPr>
            <w:r w:rsidRPr="00120477">
              <w:rPr>
                <w:rFonts w:ascii="Arial" w:hAnsi="Arial" w:cs="Arial"/>
                <w:sz w:val="15"/>
                <w:szCs w:val="15"/>
              </w:rPr>
              <w:t>Es esencial que verifique si los alumnos identifican cuáles factores primos forman el mcm y cuáles forman el MCD.</w:t>
            </w:r>
          </w:p>
        </w:tc>
      </w:tr>
      <w:tr w:rsidR="008A3AB2" w:rsidRPr="00120477" w14:paraId="2E3601C4" w14:textId="77777777" w:rsidTr="00120477">
        <w:trPr>
          <w:trHeight w:val="1696"/>
        </w:trPr>
        <w:tc>
          <w:tcPr>
            <w:tcW w:w="907" w:type="dxa"/>
          </w:tcPr>
          <w:p w14:paraId="79205BDB"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5-22</w:t>
            </w:r>
          </w:p>
        </w:tc>
        <w:tc>
          <w:tcPr>
            <w:tcW w:w="850" w:type="dxa"/>
          </w:tcPr>
          <w:p w14:paraId="6970CA94"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37 y 38</w:t>
            </w:r>
          </w:p>
        </w:tc>
        <w:tc>
          <w:tcPr>
            <w:tcW w:w="958" w:type="dxa"/>
          </w:tcPr>
          <w:p w14:paraId="271890DE" w14:textId="77777777" w:rsidR="008A3AB2" w:rsidRPr="00120477" w:rsidRDefault="008A3AB2">
            <w:pPr>
              <w:pStyle w:val="TableParagraph"/>
              <w:rPr>
                <w:rFonts w:ascii="Arial" w:hAnsi="Arial" w:cs="Arial"/>
                <w:sz w:val="15"/>
                <w:szCs w:val="15"/>
              </w:rPr>
            </w:pPr>
          </w:p>
        </w:tc>
        <w:tc>
          <w:tcPr>
            <w:tcW w:w="1417" w:type="dxa"/>
          </w:tcPr>
          <w:p w14:paraId="747A6D36" w14:textId="77777777" w:rsidR="008A3AB2" w:rsidRPr="00120477" w:rsidRDefault="008A3AB2">
            <w:pPr>
              <w:pStyle w:val="TableParagraph"/>
              <w:rPr>
                <w:rFonts w:ascii="Arial" w:hAnsi="Arial" w:cs="Arial"/>
                <w:sz w:val="15"/>
                <w:szCs w:val="15"/>
              </w:rPr>
            </w:pPr>
          </w:p>
        </w:tc>
        <w:tc>
          <w:tcPr>
            <w:tcW w:w="2608" w:type="dxa"/>
          </w:tcPr>
          <w:p w14:paraId="17BCA549" w14:textId="77777777" w:rsidR="008A3AB2" w:rsidRPr="00120477" w:rsidRDefault="00CD6AE0">
            <w:pPr>
              <w:pStyle w:val="TableParagraph"/>
              <w:spacing w:before="66" w:line="222" w:lineRule="exact"/>
              <w:ind w:left="86"/>
              <w:rPr>
                <w:rFonts w:ascii="Arial" w:hAnsi="Arial" w:cs="Arial"/>
                <w:sz w:val="15"/>
                <w:szCs w:val="15"/>
              </w:rPr>
            </w:pPr>
            <w:r w:rsidRPr="00120477">
              <w:rPr>
                <w:rFonts w:ascii="Arial" w:hAnsi="Arial" w:cs="Arial"/>
                <w:sz w:val="15"/>
                <w:szCs w:val="15"/>
              </w:rPr>
              <w:t>Unifiquemos criterios.</w:t>
            </w:r>
          </w:p>
          <w:p w14:paraId="3B1D8DF4" w14:textId="77777777" w:rsidR="008A3AB2" w:rsidRPr="00120477" w:rsidRDefault="00CD6AE0">
            <w:pPr>
              <w:pStyle w:val="TableParagraph"/>
              <w:spacing w:before="19" w:line="196" w:lineRule="auto"/>
              <w:ind w:left="86"/>
              <w:rPr>
                <w:rFonts w:ascii="Arial" w:hAnsi="Arial" w:cs="Arial"/>
                <w:sz w:val="15"/>
                <w:szCs w:val="15"/>
              </w:rPr>
            </w:pPr>
            <w:r w:rsidRPr="00120477">
              <w:rPr>
                <w:rFonts w:ascii="Arial" w:hAnsi="Arial" w:cs="Arial"/>
                <w:sz w:val="15"/>
                <w:szCs w:val="15"/>
              </w:rPr>
              <w:t>Pida que redacten con sus propias palabras los conceptos de mcm y de MCD.</w:t>
            </w:r>
          </w:p>
          <w:p w14:paraId="77DB9876" w14:textId="58336657" w:rsidR="008A3AB2" w:rsidRPr="00120477" w:rsidRDefault="00CD6AE0">
            <w:pPr>
              <w:pStyle w:val="TableParagraph"/>
              <w:spacing w:before="11" w:line="201" w:lineRule="auto"/>
              <w:ind w:left="86" w:right="186"/>
              <w:rPr>
                <w:rFonts w:ascii="Arial" w:hAnsi="Arial" w:cs="Arial"/>
                <w:sz w:val="15"/>
                <w:szCs w:val="15"/>
              </w:rPr>
            </w:pPr>
            <w:r w:rsidRPr="00120477">
              <w:rPr>
                <w:rFonts w:ascii="Arial" w:hAnsi="Arial" w:cs="Arial"/>
                <w:sz w:val="15"/>
                <w:szCs w:val="15"/>
              </w:rPr>
              <w:t>Máximo Común Divisor (MCD) (continuación). Lean la sección “Matemáticos en la historia”. Para las actividades 11 y 12 inventen una situación en la cual deban utilizar el concepto opuesto.</w:t>
            </w:r>
          </w:p>
        </w:tc>
        <w:tc>
          <w:tcPr>
            <w:tcW w:w="1814" w:type="dxa"/>
          </w:tcPr>
          <w:p w14:paraId="3E74EA5E" w14:textId="621B9B28" w:rsidR="008A3AB2" w:rsidRPr="00120477" w:rsidRDefault="00CD6AE0">
            <w:pPr>
              <w:pStyle w:val="TableParagraph"/>
              <w:spacing w:before="80" w:line="196" w:lineRule="auto"/>
              <w:ind w:left="86" w:right="74"/>
              <w:rPr>
                <w:rFonts w:ascii="Arial" w:hAnsi="Arial" w:cs="Arial"/>
                <w:sz w:val="15"/>
                <w:szCs w:val="15"/>
              </w:rPr>
            </w:pPr>
            <w:r w:rsidRPr="00120477">
              <w:rPr>
                <w:rFonts w:ascii="Arial" w:hAnsi="Arial" w:cs="Arial"/>
                <w:sz w:val="15"/>
                <w:szCs w:val="15"/>
              </w:rPr>
              <w:t>Discutan lo siguiente: para que Oscar y Roberto puedan coordinarse adecuadamente en su trabajo, ¿deben comunicarse de forma asertiva y practicar la escucha activa o sólo con practicar una de ellas basta?</w:t>
            </w:r>
          </w:p>
        </w:tc>
        <w:tc>
          <w:tcPr>
            <w:tcW w:w="1587" w:type="dxa"/>
          </w:tcPr>
          <w:p w14:paraId="264FE999" w14:textId="77777777" w:rsidR="008A3AB2" w:rsidRPr="00120477" w:rsidRDefault="00CD6AE0">
            <w:pPr>
              <w:pStyle w:val="TableParagraph"/>
              <w:spacing w:before="80" w:line="196" w:lineRule="auto"/>
              <w:ind w:left="86" w:right="264"/>
              <w:rPr>
                <w:rFonts w:ascii="Arial" w:hAnsi="Arial" w:cs="Arial"/>
                <w:sz w:val="15"/>
                <w:szCs w:val="15"/>
              </w:rPr>
            </w:pPr>
            <w:r w:rsidRPr="00120477">
              <w:rPr>
                <w:rFonts w:ascii="Arial" w:hAnsi="Arial" w:cs="Arial"/>
                <w:sz w:val="15"/>
                <w:szCs w:val="15"/>
              </w:rPr>
              <w:t>Identifiquen las principales</w:t>
            </w:r>
          </w:p>
          <w:p w14:paraId="62C15711" w14:textId="4EAB9051" w:rsidR="008A3AB2" w:rsidRPr="00120477" w:rsidRDefault="00CD6AE0">
            <w:pPr>
              <w:pStyle w:val="TableParagraph"/>
              <w:spacing w:before="1" w:line="196" w:lineRule="auto"/>
              <w:ind w:left="86" w:right="115"/>
              <w:rPr>
                <w:rFonts w:ascii="Arial" w:hAnsi="Arial" w:cs="Arial"/>
                <w:sz w:val="15"/>
                <w:szCs w:val="15"/>
              </w:rPr>
            </w:pPr>
            <w:r w:rsidRPr="00120477">
              <w:rPr>
                <w:rFonts w:ascii="Arial" w:hAnsi="Arial" w:cs="Arial"/>
                <w:sz w:val="15"/>
                <w:szCs w:val="15"/>
              </w:rPr>
              <w:t>dificultades para definir cuándo se aplica el mcm y cuándo el MCD. Pida que por equipos propongan criterios para subsanar las con- fusiones.</w:t>
            </w:r>
          </w:p>
        </w:tc>
      </w:tr>
      <w:tr w:rsidR="008A3AB2" w:rsidRPr="00120477" w14:paraId="3CBBB21A" w14:textId="77777777" w:rsidTr="00120477">
        <w:trPr>
          <w:trHeight w:val="1976"/>
        </w:trPr>
        <w:tc>
          <w:tcPr>
            <w:tcW w:w="907" w:type="dxa"/>
          </w:tcPr>
          <w:p w14:paraId="68EE86D4" w14:textId="12A09634"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5-23</w:t>
            </w:r>
          </w:p>
        </w:tc>
        <w:tc>
          <w:tcPr>
            <w:tcW w:w="850" w:type="dxa"/>
          </w:tcPr>
          <w:p w14:paraId="21B76FEC"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39</w:t>
            </w:r>
          </w:p>
        </w:tc>
        <w:tc>
          <w:tcPr>
            <w:tcW w:w="958" w:type="dxa"/>
          </w:tcPr>
          <w:p w14:paraId="154D82B5" w14:textId="77777777" w:rsidR="008A3AB2" w:rsidRPr="00120477" w:rsidRDefault="008A3AB2">
            <w:pPr>
              <w:pStyle w:val="TableParagraph"/>
              <w:rPr>
                <w:rFonts w:ascii="Arial" w:hAnsi="Arial" w:cs="Arial"/>
                <w:sz w:val="15"/>
                <w:szCs w:val="15"/>
              </w:rPr>
            </w:pPr>
          </w:p>
        </w:tc>
        <w:tc>
          <w:tcPr>
            <w:tcW w:w="1417" w:type="dxa"/>
          </w:tcPr>
          <w:p w14:paraId="599C28A7" w14:textId="77777777" w:rsidR="008A3AB2" w:rsidRPr="00120477" w:rsidRDefault="008A3AB2">
            <w:pPr>
              <w:pStyle w:val="TableParagraph"/>
              <w:rPr>
                <w:rFonts w:ascii="Arial" w:hAnsi="Arial" w:cs="Arial"/>
                <w:sz w:val="15"/>
                <w:szCs w:val="15"/>
              </w:rPr>
            </w:pPr>
          </w:p>
        </w:tc>
        <w:tc>
          <w:tcPr>
            <w:tcW w:w="2608" w:type="dxa"/>
          </w:tcPr>
          <w:p w14:paraId="56D072C5" w14:textId="77777777" w:rsidR="008A3AB2" w:rsidRPr="00120477" w:rsidRDefault="00CD6AE0">
            <w:pPr>
              <w:pStyle w:val="TableParagraph"/>
              <w:spacing w:before="66"/>
              <w:ind w:left="86"/>
              <w:rPr>
                <w:rFonts w:ascii="Arial" w:hAnsi="Arial" w:cs="Arial"/>
                <w:sz w:val="15"/>
                <w:szCs w:val="15"/>
              </w:rPr>
            </w:pPr>
            <w:r w:rsidRPr="00120477">
              <w:rPr>
                <w:rFonts w:ascii="Arial" w:hAnsi="Arial" w:cs="Arial"/>
                <w:sz w:val="15"/>
                <w:szCs w:val="15"/>
              </w:rPr>
              <w:t>Máximo Común Divisor (MCD) (continuación).</w:t>
            </w:r>
          </w:p>
          <w:p w14:paraId="634B3FF7" w14:textId="316A34ED" w:rsidR="008A3AB2" w:rsidRPr="00120477" w:rsidRDefault="00CD6AE0" w:rsidP="00120477">
            <w:pPr>
              <w:pStyle w:val="TableParagraph"/>
              <w:spacing w:line="196" w:lineRule="auto"/>
              <w:ind w:left="86" w:right="126"/>
              <w:rPr>
                <w:rFonts w:ascii="Arial" w:hAnsi="Arial" w:cs="Arial"/>
                <w:sz w:val="15"/>
                <w:szCs w:val="15"/>
              </w:rPr>
            </w:pPr>
            <w:r w:rsidRPr="00120477">
              <w:rPr>
                <w:rFonts w:ascii="Arial" w:hAnsi="Arial" w:cs="Arial"/>
                <w:sz w:val="15"/>
                <w:szCs w:val="15"/>
              </w:rPr>
              <w:t>Pregunte qué conceptos o palabras pueden asociar al mcm y al MCD para diferenciarlos. En la actividad 15 pida que realicen el esquema del terreno e incorporen todos</w:t>
            </w:r>
            <w:r w:rsidR="00120477">
              <w:rPr>
                <w:rFonts w:ascii="Arial" w:hAnsi="Arial" w:cs="Arial"/>
                <w:sz w:val="15"/>
                <w:szCs w:val="15"/>
              </w:rPr>
              <w:t xml:space="preserve"> </w:t>
            </w:r>
            <w:r w:rsidRPr="00120477">
              <w:rPr>
                <w:rFonts w:ascii="Arial" w:hAnsi="Arial" w:cs="Arial"/>
                <w:sz w:val="15"/>
                <w:szCs w:val="15"/>
              </w:rPr>
              <w:t>los datos necesarios. Lean la sección “Sigue aprendiendo” y deje como tarea que lean una parte del libro.</w:t>
            </w:r>
          </w:p>
        </w:tc>
        <w:tc>
          <w:tcPr>
            <w:tcW w:w="1814" w:type="dxa"/>
          </w:tcPr>
          <w:p w14:paraId="67D93062" w14:textId="78967DDE" w:rsidR="008A3AB2" w:rsidRPr="00120477" w:rsidRDefault="00CD6AE0" w:rsidP="00120477">
            <w:pPr>
              <w:pStyle w:val="TableParagraph"/>
              <w:spacing w:before="80" w:line="196" w:lineRule="auto"/>
              <w:ind w:left="86" w:right="254"/>
              <w:rPr>
                <w:rFonts w:ascii="Arial" w:hAnsi="Arial" w:cs="Arial"/>
                <w:sz w:val="15"/>
                <w:szCs w:val="15"/>
              </w:rPr>
            </w:pPr>
            <w:r w:rsidRPr="00120477">
              <w:rPr>
                <w:rFonts w:ascii="Arial" w:hAnsi="Arial" w:cs="Arial"/>
                <w:sz w:val="15"/>
                <w:szCs w:val="15"/>
              </w:rPr>
              <w:t>Discutan acerca del caso de Félix y Claudia. ¿Consideran que tener un gusto en común</w:t>
            </w:r>
            <w:r w:rsidR="00120477">
              <w:rPr>
                <w:rFonts w:ascii="Arial" w:hAnsi="Arial" w:cs="Arial"/>
                <w:sz w:val="15"/>
                <w:szCs w:val="15"/>
              </w:rPr>
              <w:t xml:space="preserve"> </w:t>
            </w:r>
            <w:r w:rsidRPr="00120477">
              <w:rPr>
                <w:rFonts w:ascii="Arial" w:hAnsi="Arial" w:cs="Arial"/>
                <w:sz w:val="15"/>
                <w:szCs w:val="15"/>
              </w:rPr>
              <w:t>por las matemáticas facilita la empatía entre ambos? ¿Qué relación o diferencia hay entre la empatía y los gustos en común?</w:t>
            </w:r>
          </w:p>
        </w:tc>
        <w:tc>
          <w:tcPr>
            <w:tcW w:w="1587" w:type="dxa"/>
          </w:tcPr>
          <w:p w14:paraId="1221FB8B" w14:textId="61075E16" w:rsidR="008A3AB2" w:rsidRPr="00120477" w:rsidRDefault="00CD6AE0">
            <w:pPr>
              <w:pStyle w:val="TableParagraph"/>
              <w:spacing w:before="80" w:line="196" w:lineRule="auto"/>
              <w:ind w:left="86" w:right="104"/>
              <w:rPr>
                <w:rFonts w:ascii="Arial" w:hAnsi="Arial" w:cs="Arial"/>
                <w:sz w:val="15"/>
                <w:szCs w:val="15"/>
              </w:rPr>
            </w:pPr>
            <w:r w:rsidRPr="00120477">
              <w:rPr>
                <w:rFonts w:ascii="Arial" w:hAnsi="Arial" w:cs="Arial"/>
                <w:sz w:val="15"/>
                <w:szCs w:val="15"/>
              </w:rPr>
              <w:t>Evalúe si al resolver el modelo en forma de cruz los alumnos pueden identificar lo que representa cada elemento de la solución.</w:t>
            </w:r>
          </w:p>
        </w:tc>
      </w:tr>
      <w:tr w:rsidR="008A3AB2" w:rsidRPr="00120477" w14:paraId="1FB0F7A5" w14:textId="77777777" w:rsidTr="00120477">
        <w:trPr>
          <w:trHeight w:val="1693"/>
        </w:trPr>
        <w:tc>
          <w:tcPr>
            <w:tcW w:w="907" w:type="dxa"/>
          </w:tcPr>
          <w:p w14:paraId="07AC688A" w14:textId="55F20243" w:rsidR="008A3AB2" w:rsidRPr="00120477" w:rsidRDefault="00CD6AE0">
            <w:pPr>
              <w:pStyle w:val="TableParagraph"/>
              <w:spacing w:before="41"/>
              <w:ind w:left="85"/>
              <w:rPr>
                <w:rFonts w:ascii="Arial" w:hAnsi="Arial" w:cs="Arial"/>
                <w:sz w:val="15"/>
                <w:szCs w:val="15"/>
              </w:rPr>
            </w:pPr>
            <w:r w:rsidRPr="00120477">
              <w:rPr>
                <w:rFonts w:ascii="Arial" w:hAnsi="Arial" w:cs="Arial"/>
                <w:sz w:val="15"/>
                <w:szCs w:val="15"/>
              </w:rPr>
              <w:t>5-24</w:t>
            </w:r>
          </w:p>
        </w:tc>
        <w:tc>
          <w:tcPr>
            <w:tcW w:w="850" w:type="dxa"/>
          </w:tcPr>
          <w:p w14:paraId="7C33287B" w14:textId="77777777" w:rsidR="008A3AB2" w:rsidRPr="00120477" w:rsidRDefault="00CD6AE0">
            <w:pPr>
              <w:pStyle w:val="TableParagraph"/>
              <w:spacing w:before="41"/>
              <w:ind w:left="85"/>
              <w:rPr>
                <w:rFonts w:ascii="Arial" w:hAnsi="Arial" w:cs="Arial"/>
                <w:sz w:val="15"/>
                <w:szCs w:val="15"/>
              </w:rPr>
            </w:pPr>
            <w:r w:rsidRPr="00120477">
              <w:rPr>
                <w:rFonts w:ascii="Arial" w:hAnsi="Arial" w:cs="Arial"/>
                <w:sz w:val="15"/>
                <w:szCs w:val="15"/>
              </w:rPr>
              <w:t>40</w:t>
            </w:r>
          </w:p>
        </w:tc>
        <w:tc>
          <w:tcPr>
            <w:tcW w:w="958" w:type="dxa"/>
          </w:tcPr>
          <w:p w14:paraId="51A4F948" w14:textId="77777777" w:rsidR="008A3AB2" w:rsidRPr="00120477" w:rsidRDefault="008A3AB2">
            <w:pPr>
              <w:pStyle w:val="TableParagraph"/>
              <w:rPr>
                <w:rFonts w:ascii="Arial" w:hAnsi="Arial" w:cs="Arial"/>
                <w:sz w:val="15"/>
                <w:szCs w:val="15"/>
              </w:rPr>
            </w:pPr>
          </w:p>
        </w:tc>
        <w:tc>
          <w:tcPr>
            <w:tcW w:w="1417" w:type="dxa"/>
          </w:tcPr>
          <w:p w14:paraId="40FC3013" w14:textId="77777777" w:rsidR="008A3AB2" w:rsidRPr="00120477" w:rsidRDefault="008A3AB2">
            <w:pPr>
              <w:pStyle w:val="TableParagraph"/>
              <w:rPr>
                <w:rFonts w:ascii="Arial" w:hAnsi="Arial" w:cs="Arial"/>
                <w:sz w:val="15"/>
                <w:szCs w:val="15"/>
              </w:rPr>
            </w:pPr>
          </w:p>
        </w:tc>
        <w:tc>
          <w:tcPr>
            <w:tcW w:w="2608" w:type="dxa"/>
          </w:tcPr>
          <w:p w14:paraId="25CD187A" w14:textId="77777777" w:rsidR="008A3AB2" w:rsidRPr="00120477" w:rsidRDefault="00CD6AE0">
            <w:pPr>
              <w:pStyle w:val="TableParagraph"/>
              <w:spacing w:before="66" w:line="222" w:lineRule="exact"/>
              <w:ind w:left="86"/>
              <w:rPr>
                <w:rFonts w:ascii="Arial" w:hAnsi="Arial" w:cs="Arial"/>
                <w:sz w:val="15"/>
                <w:szCs w:val="15"/>
              </w:rPr>
            </w:pPr>
            <w:r w:rsidRPr="00120477">
              <w:rPr>
                <w:rFonts w:ascii="Arial" w:hAnsi="Arial" w:cs="Arial"/>
                <w:sz w:val="15"/>
                <w:szCs w:val="15"/>
              </w:rPr>
              <w:t>Emplea tus saberes.</w:t>
            </w:r>
          </w:p>
          <w:p w14:paraId="4830D66A" w14:textId="77777777" w:rsidR="008A3AB2" w:rsidRPr="00120477" w:rsidRDefault="00CD6AE0">
            <w:pPr>
              <w:pStyle w:val="TableParagraph"/>
              <w:spacing w:before="19" w:line="196" w:lineRule="auto"/>
              <w:ind w:left="86" w:right="127"/>
              <w:rPr>
                <w:rFonts w:ascii="Arial" w:hAnsi="Arial" w:cs="Arial"/>
                <w:sz w:val="15"/>
                <w:szCs w:val="15"/>
              </w:rPr>
            </w:pPr>
            <w:r w:rsidRPr="00120477">
              <w:rPr>
                <w:rFonts w:ascii="Arial" w:hAnsi="Arial" w:cs="Arial"/>
                <w:sz w:val="15"/>
                <w:szCs w:val="15"/>
              </w:rPr>
              <w:t>En la actividad 18 agregue otra pregunta: “Si todos los números son divisibles entre 1, entonces, ¿el MCD de cualquier pareja de números es 1?”. (La respuesta es no, porque entonces ya no sería el máximo divisor). Discuta si el cero puede ser divisor de un número.</w:t>
            </w:r>
          </w:p>
        </w:tc>
        <w:tc>
          <w:tcPr>
            <w:tcW w:w="1814" w:type="dxa"/>
          </w:tcPr>
          <w:p w14:paraId="1D166D89" w14:textId="141F3DA8" w:rsidR="008A3AB2" w:rsidRPr="00120477" w:rsidRDefault="00CD6AE0" w:rsidP="00120477">
            <w:pPr>
              <w:pStyle w:val="TableParagraph"/>
              <w:spacing w:before="80" w:line="196" w:lineRule="auto"/>
              <w:ind w:left="86" w:right="85"/>
              <w:rPr>
                <w:rFonts w:ascii="Arial" w:hAnsi="Arial" w:cs="Arial"/>
                <w:sz w:val="15"/>
                <w:szCs w:val="15"/>
              </w:rPr>
            </w:pPr>
            <w:r w:rsidRPr="00120477">
              <w:rPr>
                <w:rFonts w:ascii="Arial" w:hAnsi="Arial" w:cs="Arial"/>
                <w:sz w:val="15"/>
                <w:szCs w:val="15"/>
              </w:rPr>
              <w:t>Cuando alguien hace una aseveración como en el caso de Alberto con Pamela, ¿cómo nos ayuda el pensamiento crítico a dilucidar si es correcta o no?</w:t>
            </w:r>
            <w:r w:rsidR="00120477">
              <w:rPr>
                <w:rFonts w:ascii="Arial" w:hAnsi="Arial" w:cs="Arial"/>
                <w:sz w:val="15"/>
                <w:szCs w:val="15"/>
              </w:rPr>
              <w:t xml:space="preserve"> </w:t>
            </w:r>
            <w:r w:rsidRPr="00120477">
              <w:rPr>
                <w:rFonts w:ascii="Arial" w:hAnsi="Arial" w:cs="Arial"/>
                <w:sz w:val="15"/>
                <w:szCs w:val="15"/>
              </w:rPr>
              <w:t>¿Nos ayudaría en algo el análisis de consecuencias?</w:t>
            </w:r>
          </w:p>
        </w:tc>
        <w:tc>
          <w:tcPr>
            <w:tcW w:w="1587" w:type="dxa"/>
          </w:tcPr>
          <w:p w14:paraId="1E32D8B9" w14:textId="75A45E0D" w:rsidR="008A3AB2" w:rsidRPr="00120477" w:rsidRDefault="00CD6AE0" w:rsidP="00120477">
            <w:pPr>
              <w:pStyle w:val="TableParagraph"/>
              <w:spacing w:before="80" w:line="196" w:lineRule="auto"/>
              <w:ind w:left="86" w:right="72"/>
              <w:rPr>
                <w:rFonts w:ascii="Arial" w:hAnsi="Arial" w:cs="Arial"/>
                <w:sz w:val="15"/>
                <w:szCs w:val="15"/>
              </w:rPr>
            </w:pPr>
            <w:r w:rsidRPr="00120477">
              <w:rPr>
                <w:rFonts w:ascii="Arial" w:hAnsi="Arial" w:cs="Arial"/>
                <w:sz w:val="15"/>
                <w:szCs w:val="15"/>
              </w:rPr>
              <w:t>Evalúe si los alumnos saben cuándo calcular el mcm y el MCD,</w:t>
            </w:r>
            <w:r w:rsidR="00120477">
              <w:rPr>
                <w:rFonts w:ascii="Arial" w:hAnsi="Arial" w:cs="Arial"/>
                <w:sz w:val="15"/>
                <w:szCs w:val="15"/>
              </w:rPr>
              <w:t xml:space="preserve"> </w:t>
            </w:r>
            <w:r w:rsidRPr="00120477">
              <w:rPr>
                <w:rFonts w:ascii="Arial" w:hAnsi="Arial" w:cs="Arial"/>
                <w:sz w:val="15"/>
                <w:szCs w:val="15"/>
              </w:rPr>
              <w:t>y si utilizan de forma correcta los procedimientos para ello.</w:t>
            </w:r>
          </w:p>
        </w:tc>
      </w:tr>
    </w:tbl>
    <w:p w14:paraId="63192A07" w14:textId="77777777" w:rsidR="008A3AB2" w:rsidRDefault="008A3AB2">
      <w:pPr>
        <w:spacing w:line="196" w:lineRule="auto"/>
        <w:rPr>
          <w:sz w:val="20"/>
        </w:rPr>
        <w:sectPr w:rsidR="008A3AB2">
          <w:pgSz w:w="11910" w:h="15310"/>
          <w:pgMar w:top="1160" w:right="0" w:bottom="280" w:left="0" w:header="522" w:footer="0" w:gutter="0"/>
          <w:cols w:space="720"/>
        </w:sectPr>
      </w:pPr>
    </w:p>
    <w:p w14:paraId="4856EA1D" w14:textId="3BD5A843"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15"/>
        <w:gridCol w:w="1250"/>
        <w:gridCol w:w="1323"/>
        <w:gridCol w:w="2646"/>
        <w:gridCol w:w="1887"/>
        <w:gridCol w:w="1394"/>
      </w:tblGrid>
      <w:tr w:rsidR="008A3AB2" w:rsidRPr="00120477" w14:paraId="43EFC791" w14:textId="77777777" w:rsidTr="00FC6B81">
        <w:trPr>
          <w:trHeight w:val="1065"/>
        </w:trPr>
        <w:tc>
          <w:tcPr>
            <w:tcW w:w="907" w:type="dxa"/>
            <w:tcBorders>
              <w:right w:val="single" w:sz="4" w:space="0" w:color="FFFFFF"/>
            </w:tcBorders>
            <w:shd w:val="clear" w:color="auto" w:fill="878787"/>
          </w:tcPr>
          <w:p w14:paraId="49603C8B" w14:textId="77777777" w:rsidR="008A3AB2" w:rsidRPr="00120477" w:rsidRDefault="008A3AB2">
            <w:pPr>
              <w:pStyle w:val="TableParagraph"/>
              <w:rPr>
                <w:rFonts w:ascii="Arial" w:hAnsi="Arial" w:cs="Arial"/>
                <w:sz w:val="15"/>
                <w:szCs w:val="15"/>
              </w:rPr>
            </w:pPr>
          </w:p>
          <w:p w14:paraId="0BFF6A74" w14:textId="77777777" w:rsidR="008A3AB2" w:rsidRPr="00120477" w:rsidRDefault="00CD6AE0">
            <w:pPr>
              <w:pStyle w:val="TableParagraph"/>
              <w:spacing w:before="209" w:line="228" w:lineRule="auto"/>
              <w:ind w:left="79" w:right="52" w:firstLine="8"/>
              <w:rPr>
                <w:rFonts w:ascii="Arial" w:hAnsi="Arial" w:cs="Arial"/>
                <w:sz w:val="15"/>
                <w:szCs w:val="15"/>
              </w:rPr>
            </w:pPr>
            <w:r w:rsidRPr="00120477">
              <w:rPr>
                <w:rFonts w:ascii="Arial" w:hAnsi="Arial" w:cs="Arial"/>
                <w:color w:val="FFFFFF"/>
                <w:sz w:val="15"/>
                <w:szCs w:val="15"/>
              </w:rPr>
              <w:t>Semana y sesión</w:t>
            </w:r>
          </w:p>
        </w:tc>
        <w:tc>
          <w:tcPr>
            <w:tcW w:w="815" w:type="dxa"/>
            <w:tcBorders>
              <w:left w:val="single" w:sz="4" w:space="0" w:color="FFFFFF"/>
              <w:right w:val="single" w:sz="4" w:space="0" w:color="FFFFFF"/>
            </w:tcBorders>
            <w:shd w:val="clear" w:color="auto" w:fill="878787"/>
          </w:tcPr>
          <w:p w14:paraId="60A3A254" w14:textId="77777777" w:rsidR="008A3AB2" w:rsidRPr="00120477" w:rsidRDefault="008A3AB2">
            <w:pPr>
              <w:pStyle w:val="TableParagraph"/>
              <w:rPr>
                <w:rFonts w:ascii="Arial" w:hAnsi="Arial" w:cs="Arial"/>
                <w:sz w:val="15"/>
                <w:szCs w:val="15"/>
              </w:rPr>
            </w:pPr>
          </w:p>
          <w:p w14:paraId="00976795" w14:textId="77777777" w:rsidR="008A3AB2" w:rsidRPr="00120477" w:rsidRDefault="008A3AB2">
            <w:pPr>
              <w:pStyle w:val="TableParagraph"/>
              <w:spacing w:before="8"/>
              <w:rPr>
                <w:rFonts w:ascii="Arial" w:hAnsi="Arial" w:cs="Arial"/>
                <w:sz w:val="15"/>
                <w:szCs w:val="15"/>
              </w:rPr>
            </w:pPr>
          </w:p>
          <w:p w14:paraId="4B6D644B" w14:textId="77777777" w:rsidR="008A3AB2" w:rsidRPr="00120477" w:rsidRDefault="00CD6AE0">
            <w:pPr>
              <w:pStyle w:val="TableParagraph"/>
              <w:ind w:left="93"/>
              <w:rPr>
                <w:rFonts w:ascii="Arial" w:hAnsi="Arial" w:cs="Arial"/>
                <w:sz w:val="15"/>
                <w:szCs w:val="15"/>
              </w:rPr>
            </w:pPr>
            <w:r w:rsidRPr="00120477">
              <w:rPr>
                <w:rFonts w:ascii="Arial" w:hAnsi="Arial" w:cs="Arial"/>
                <w:color w:val="FFFFFF"/>
                <w:sz w:val="15"/>
                <w:szCs w:val="15"/>
              </w:rPr>
              <w:t>Página</w:t>
            </w:r>
          </w:p>
        </w:tc>
        <w:tc>
          <w:tcPr>
            <w:tcW w:w="1250" w:type="dxa"/>
            <w:tcBorders>
              <w:left w:val="single" w:sz="4" w:space="0" w:color="FFFFFF"/>
              <w:right w:val="single" w:sz="4" w:space="0" w:color="FFFFFF"/>
            </w:tcBorders>
            <w:shd w:val="clear" w:color="auto" w:fill="878787"/>
          </w:tcPr>
          <w:p w14:paraId="3EAD6EAF" w14:textId="77777777" w:rsidR="008A3AB2" w:rsidRPr="00120477" w:rsidRDefault="008A3AB2">
            <w:pPr>
              <w:pStyle w:val="TableParagraph"/>
              <w:rPr>
                <w:rFonts w:ascii="Arial" w:hAnsi="Arial" w:cs="Arial"/>
                <w:sz w:val="15"/>
                <w:szCs w:val="15"/>
              </w:rPr>
            </w:pPr>
          </w:p>
          <w:p w14:paraId="1E7C01EC" w14:textId="77777777" w:rsidR="008A3AB2" w:rsidRPr="00120477" w:rsidRDefault="008A3AB2">
            <w:pPr>
              <w:pStyle w:val="TableParagraph"/>
              <w:spacing w:before="8"/>
              <w:rPr>
                <w:rFonts w:ascii="Arial" w:hAnsi="Arial" w:cs="Arial"/>
                <w:sz w:val="15"/>
                <w:szCs w:val="15"/>
              </w:rPr>
            </w:pPr>
          </w:p>
          <w:p w14:paraId="1662861D" w14:textId="77777777" w:rsidR="008A3AB2" w:rsidRPr="00120477" w:rsidRDefault="00CD6AE0">
            <w:pPr>
              <w:pStyle w:val="TableParagraph"/>
              <w:ind w:left="377"/>
              <w:rPr>
                <w:rFonts w:ascii="Arial" w:hAnsi="Arial" w:cs="Arial"/>
                <w:sz w:val="15"/>
                <w:szCs w:val="15"/>
              </w:rPr>
            </w:pPr>
            <w:r w:rsidRPr="00120477">
              <w:rPr>
                <w:rFonts w:ascii="Arial" w:hAnsi="Arial" w:cs="Arial"/>
                <w:color w:val="FFFFFF"/>
                <w:sz w:val="15"/>
                <w:szCs w:val="15"/>
              </w:rPr>
              <w:t>Tema</w:t>
            </w:r>
          </w:p>
        </w:tc>
        <w:tc>
          <w:tcPr>
            <w:tcW w:w="1323" w:type="dxa"/>
            <w:tcBorders>
              <w:left w:val="single" w:sz="4" w:space="0" w:color="FFFFFF"/>
              <w:right w:val="single" w:sz="4" w:space="0" w:color="FFFFFF"/>
            </w:tcBorders>
            <w:shd w:val="clear" w:color="auto" w:fill="878787"/>
          </w:tcPr>
          <w:p w14:paraId="5CBFD608" w14:textId="77777777" w:rsidR="008A3AB2" w:rsidRPr="00120477" w:rsidRDefault="008A3AB2">
            <w:pPr>
              <w:pStyle w:val="TableParagraph"/>
              <w:rPr>
                <w:rFonts w:ascii="Arial" w:hAnsi="Arial" w:cs="Arial"/>
                <w:sz w:val="15"/>
                <w:szCs w:val="15"/>
              </w:rPr>
            </w:pPr>
          </w:p>
          <w:p w14:paraId="4682E665" w14:textId="77777777" w:rsidR="008A3AB2" w:rsidRPr="00120477" w:rsidRDefault="00CD6AE0">
            <w:pPr>
              <w:pStyle w:val="TableParagraph"/>
              <w:spacing w:before="209" w:line="228" w:lineRule="auto"/>
              <w:ind w:left="234" w:hanging="139"/>
              <w:rPr>
                <w:rFonts w:ascii="Arial" w:hAnsi="Arial" w:cs="Arial"/>
                <w:sz w:val="15"/>
                <w:szCs w:val="15"/>
              </w:rPr>
            </w:pPr>
            <w:r w:rsidRPr="00120477">
              <w:rPr>
                <w:rFonts w:ascii="Arial" w:hAnsi="Arial" w:cs="Arial"/>
                <w:color w:val="FFFFFF"/>
                <w:sz w:val="15"/>
                <w:szCs w:val="15"/>
              </w:rPr>
              <w:t>Aprendizaje esperado</w:t>
            </w:r>
          </w:p>
        </w:tc>
        <w:tc>
          <w:tcPr>
            <w:tcW w:w="2646" w:type="dxa"/>
            <w:tcBorders>
              <w:left w:val="single" w:sz="4" w:space="0" w:color="FFFFFF"/>
              <w:right w:val="single" w:sz="4" w:space="0" w:color="FFFFFF"/>
            </w:tcBorders>
            <w:shd w:val="clear" w:color="auto" w:fill="878787"/>
          </w:tcPr>
          <w:p w14:paraId="26CD8357" w14:textId="77777777" w:rsidR="008A3AB2" w:rsidRPr="00120477" w:rsidRDefault="008A3AB2">
            <w:pPr>
              <w:pStyle w:val="TableParagraph"/>
              <w:rPr>
                <w:rFonts w:ascii="Arial" w:hAnsi="Arial" w:cs="Arial"/>
                <w:sz w:val="15"/>
                <w:szCs w:val="15"/>
              </w:rPr>
            </w:pPr>
          </w:p>
          <w:p w14:paraId="3534617F" w14:textId="77777777" w:rsidR="008A3AB2" w:rsidRPr="00120477" w:rsidRDefault="008A3AB2">
            <w:pPr>
              <w:pStyle w:val="TableParagraph"/>
              <w:spacing w:before="8"/>
              <w:rPr>
                <w:rFonts w:ascii="Arial" w:hAnsi="Arial" w:cs="Arial"/>
                <w:sz w:val="15"/>
                <w:szCs w:val="15"/>
              </w:rPr>
            </w:pPr>
          </w:p>
          <w:p w14:paraId="358D0427" w14:textId="77777777" w:rsidR="008A3AB2" w:rsidRPr="00120477" w:rsidRDefault="00CD6AE0">
            <w:pPr>
              <w:pStyle w:val="TableParagraph"/>
              <w:spacing w:before="1"/>
              <w:ind w:left="277"/>
              <w:rPr>
                <w:rFonts w:ascii="Arial" w:hAnsi="Arial" w:cs="Arial"/>
                <w:sz w:val="15"/>
                <w:szCs w:val="15"/>
              </w:rPr>
            </w:pPr>
            <w:r w:rsidRPr="00120477">
              <w:rPr>
                <w:rFonts w:ascii="Arial" w:hAnsi="Arial" w:cs="Arial"/>
                <w:color w:val="FFFFFF"/>
                <w:sz w:val="15"/>
                <w:szCs w:val="15"/>
              </w:rPr>
              <w:t>Sugerencias didácticas</w:t>
            </w:r>
          </w:p>
        </w:tc>
        <w:tc>
          <w:tcPr>
            <w:tcW w:w="1887" w:type="dxa"/>
            <w:tcBorders>
              <w:left w:val="single" w:sz="4" w:space="0" w:color="FFFFFF"/>
              <w:right w:val="single" w:sz="4" w:space="0" w:color="FFFFFF"/>
            </w:tcBorders>
            <w:shd w:val="clear" w:color="auto" w:fill="878787"/>
          </w:tcPr>
          <w:p w14:paraId="7DE51CCA" w14:textId="77777777" w:rsidR="008A3AB2" w:rsidRPr="00120477" w:rsidRDefault="00CD6AE0">
            <w:pPr>
              <w:pStyle w:val="TableParagraph"/>
              <w:spacing w:before="74" w:line="228" w:lineRule="auto"/>
              <w:ind w:left="269" w:right="256" w:hanging="1"/>
              <w:jc w:val="center"/>
              <w:rPr>
                <w:rFonts w:ascii="Arial" w:hAnsi="Arial" w:cs="Arial"/>
                <w:sz w:val="15"/>
                <w:szCs w:val="15"/>
              </w:rPr>
            </w:pPr>
            <w:r w:rsidRPr="00120477">
              <w:rPr>
                <w:rFonts w:ascii="Arial" w:hAnsi="Arial" w:cs="Arial"/>
                <w:color w:val="FFFFFF"/>
                <w:sz w:val="15"/>
                <w:szCs w:val="15"/>
              </w:rPr>
              <w:t>Sugerencias para trabajar habilidades asociadas a las dimensiones</w:t>
            </w:r>
          </w:p>
          <w:p w14:paraId="598E5C4E" w14:textId="77777777" w:rsidR="008A3AB2" w:rsidRPr="00120477" w:rsidRDefault="00CD6AE0">
            <w:pPr>
              <w:pStyle w:val="TableParagraph"/>
              <w:spacing w:line="241" w:lineRule="exact"/>
              <w:ind w:left="49" w:right="39"/>
              <w:jc w:val="center"/>
              <w:rPr>
                <w:rFonts w:ascii="Arial" w:hAnsi="Arial" w:cs="Arial"/>
                <w:sz w:val="15"/>
                <w:szCs w:val="15"/>
              </w:rPr>
            </w:pPr>
            <w:r w:rsidRPr="00120477">
              <w:rPr>
                <w:rFonts w:ascii="Arial" w:hAnsi="Arial" w:cs="Arial"/>
                <w:color w:val="FFFFFF"/>
                <w:sz w:val="15"/>
                <w:szCs w:val="15"/>
              </w:rPr>
              <w:t>socioemocionales</w:t>
            </w:r>
          </w:p>
        </w:tc>
        <w:tc>
          <w:tcPr>
            <w:tcW w:w="1394" w:type="dxa"/>
            <w:tcBorders>
              <w:left w:val="single" w:sz="4" w:space="0" w:color="FFFFFF"/>
            </w:tcBorders>
            <w:shd w:val="clear" w:color="auto" w:fill="878787"/>
          </w:tcPr>
          <w:p w14:paraId="4577FDF8" w14:textId="77777777" w:rsidR="008A3AB2" w:rsidRPr="00120477" w:rsidRDefault="008A3AB2">
            <w:pPr>
              <w:pStyle w:val="TableParagraph"/>
              <w:rPr>
                <w:rFonts w:ascii="Arial" w:hAnsi="Arial" w:cs="Arial"/>
                <w:sz w:val="15"/>
                <w:szCs w:val="15"/>
              </w:rPr>
            </w:pPr>
          </w:p>
          <w:p w14:paraId="2756E092" w14:textId="77777777" w:rsidR="008A3AB2" w:rsidRPr="00120477" w:rsidRDefault="008A3AB2">
            <w:pPr>
              <w:pStyle w:val="TableParagraph"/>
              <w:spacing w:before="9"/>
              <w:rPr>
                <w:rFonts w:ascii="Arial" w:hAnsi="Arial" w:cs="Arial"/>
                <w:sz w:val="15"/>
                <w:szCs w:val="15"/>
              </w:rPr>
            </w:pPr>
          </w:p>
          <w:p w14:paraId="4AF213D6" w14:textId="77777777" w:rsidR="008A3AB2" w:rsidRPr="00120477" w:rsidRDefault="00CD6AE0">
            <w:pPr>
              <w:pStyle w:val="TableParagraph"/>
              <w:ind w:left="192"/>
              <w:rPr>
                <w:rFonts w:ascii="Arial" w:hAnsi="Arial" w:cs="Arial"/>
                <w:sz w:val="15"/>
                <w:szCs w:val="15"/>
              </w:rPr>
            </w:pPr>
            <w:r w:rsidRPr="00120477">
              <w:rPr>
                <w:rFonts w:ascii="Arial" w:hAnsi="Arial" w:cs="Arial"/>
                <w:color w:val="FFFFFF"/>
                <w:sz w:val="15"/>
                <w:szCs w:val="15"/>
              </w:rPr>
              <w:t>Evaluación</w:t>
            </w:r>
          </w:p>
        </w:tc>
      </w:tr>
      <w:tr w:rsidR="008A3AB2" w:rsidRPr="00120477" w14:paraId="62F79D12" w14:textId="77777777" w:rsidTr="00120477">
        <w:trPr>
          <w:trHeight w:val="1881"/>
        </w:trPr>
        <w:tc>
          <w:tcPr>
            <w:tcW w:w="907" w:type="dxa"/>
          </w:tcPr>
          <w:p w14:paraId="60C7E2CF"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5-25</w:t>
            </w:r>
          </w:p>
        </w:tc>
        <w:tc>
          <w:tcPr>
            <w:tcW w:w="815" w:type="dxa"/>
          </w:tcPr>
          <w:p w14:paraId="6F5516EF"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41</w:t>
            </w:r>
          </w:p>
        </w:tc>
        <w:tc>
          <w:tcPr>
            <w:tcW w:w="1250" w:type="dxa"/>
          </w:tcPr>
          <w:p w14:paraId="2E5DB2B4" w14:textId="703806DE" w:rsidR="008A3AB2" w:rsidRPr="00120477" w:rsidRDefault="008A3AB2">
            <w:pPr>
              <w:pStyle w:val="TableParagraph"/>
              <w:rPr>
                <w:rFonts w:ascii="Arial" w:hAnsi="Arial" w:cs="Arial"/>
                <w:sz w:val="15"/>
                <w:szCs w:val="15"/>
              </w:rPr>
            </w:pPr>
          </w:p>
        </w:tc>
        <w:tc>
          <w:tcPr>
            <w:tcW w:w="1323" w:type="dxa"/>
          </w:tcPr>
          <w:p w14:paraId="5B9D822C" w14:textId="77777777" w:rsidR="008A3AB2" w:rsidRPr="00120477" w:rsidRDefault="008A3AB2">
            <w:pPr>
              <w:pStyle w:val="TableParagraph"/>
              <w:rPr>
                <w:rFonts w:ascii="Arial" w:hAnsi="Arial" w:cs="Arial"/>
                <w:sz w:val="15"/>
                <w:szCs w:val="15"/>
              </w:rPr>
            </w:pPr>
          </w:p>
        </w:tc>
        <w:tc>
          <w:tcPr>
            <w:tcW w:w="2646" w:type="dxa"/>
          </w:tcPr>
          <w:p w14:paraId="4497C992" w14:textId="77777777" w:rsidR="008A3AB2" w:rsidRPr="00120477" w:rsidRDefault="00CD6AE0">
            <w:pPr>
              <w:pStyle w:val="TableParagraph"/>
              <w:spacing w:before="66" w:line="232" w:lineRule="exact"/>
              <w:ind w:left="85"/>
              <w:rPr>
                <w:rFonts w:ascii="Arial" w:hAnsi="Arial" w:cs="Arial"/>
                <w:sz w:val="15"/>
                <w:szCs w:val="15"/>
              </w:rPr>
            </w:pPr>
            <w:r w:rsidRPr="00120477">
              <w:rPr>
                <w:rFonts w:ascii="Arial" w:hAnsi="Arial" w:cs="Arial"/>
                <w:sz w:val="15"/>
                <w:szCs w:val="15"/>
              </w:rPr>
              <w:t>Recreación.</w:t>
            </w:r>
          </w:p>
          <w:p w14:paraId="0E1CBBFC" w14:textId="683F53C5" w:rsidR="008A3AB2" w:rsidRPr="00120477" w:rsidRDefault="00CD6AE0">
            <w:pPr>
              <w:pStyle w:val="TableParagraph"/>
              <w:spacing w:before="12" w:line="216" w:lineRule="auto"/>
              <w:ind w:left="85" w:right="181"/>
              <w:rPr>
                <w:rFonts w:ascii="Arial" w:hAnsi="Arial" w:cs="Arial"/>
                <w:sz w:val="15"/>
                <w:szCs w:val="15"/>
              </w:rPr>
            </w:pPr>
            <w:r w:rsidRPr="00120477">
              <w:rPr>
                <w:rFonts w:ascii="Arial" w:hAnsi="Arial" w:cs="Arial"/>
                <w:sz w:val="15"/>
                <w:szCs w:val="15"/>
              </w:rPr>
              <w:t>Un tip es que primero resuelvan los mcm y MCD de los lados de las piezas y luego busquen con cuáles lados pueden asociarse, basándose en los valores. Recuerde a los alumnos que no deben sobrar ni faltar piezas para armar la figura.</w:t>
            </w:r>
          </w:p>
        </w:tc>
        <w:tc>
          <w:tcPr>
            <w:tcW w:w="1887" w:type="dxa"/>
          </w:tcPr>
          <w:p w14:paraId="7F647322" w14:textId="0E3D7CE3" w:rsidR="008A3AB2" w:rsidRPr="00120477" w:rsidRDefault="00CD6AE0">
            <w:pPr>
              <w:pStyle w:val="TableParagraph"/>
              <w:spacing w:before="63" w:line="216" w:lineRule="auto"/>
              <w:ind w:left="85" w:right="81"/>
              <w:rPr>
                <w:rFonts w:ascii="Arial" w:hAnsi="Arial" w:cs="Arial"/>
                <w:sz w:val="15"/>
                <w:szCs w:val="15"/>
              </w:rPr>
            </w:pPr>
            <w:r w:rsidRPr="00120477">
              <w:rPr>
                <w:rFonts w:ascii="Arial" w:hAnsi="Arial" w:cs="Arial"/>
                <w:sz w:val="15"/>
                <w:szCs w:val="15"/>
              </w:rPr>
              <w:t>Comenten acerca de la importancia de la autorregulación y la determinación para poder resolver los retos. ¿En qué nos ayuda una y en qué la otra? ¿Es suficiente el conocimiento matemático o se complementan?</w:t>
            </w:r>
          </w:p>
        </w:tc>
        <w:tc>
          <w:tcPr>
            <w:tcW w:w="1394" w:type="dxa"/>
          </w:tcPr>
          <w:p w14:paraId="19977887" w14:textId="72C11353" w:rsidR="008A3AB2" w:rsidRPr="00120477" w:rsidRDefault="00CD6AE0" w:rsidP="00120477">
            <w:pPr>
              <w:pStyle w:val="TableParagraph"/>
              <w:spacing w:before="63" w:line="216" w:lineRule="auto"/>
              <w:ind w:left="85" w:right="157" w:hanging="1"/>
              <w:rPr>
                <w:rFonts w:ascii="Arial" w:hAnsi="Arial" w:cs="Arial"/>
                <w:sz w:val="15"/>
                <w:szCs w:val="15"/>
              </w:rPr>
            </w:pPr>
            <w:r w:rsidRPr="00120477">
              <w:rPr>
                <w:rFonts w:ascii="Arial" w:hAnsi="Arial" w:cs="Arial"/>
                <w:sz w:val="15"/>
                <w:szCs w:val="15"/>
              </w:rPr>
              <w:t>Evalúe si están siguiendo</w:t>
            </w:r>
            <w:r w:rsidR="00120477">
              <w:rPr>
                <w:rFonts w:ascii="Arial" w:hAnsi="Arial" w:cs="Arial"/>
                <w:sz w:val="15"/>
                <w:szCs w:val="15"/>
              </w:rPr>
              <w:t xml:space="preserve"> </w:t>
            </w:r>
            <w:r w:rsidRPr="00120477">
              <w:rPr>
                <w:rFonts w:ascii="Arial" w:hAnsi="Arial" w:cs="Arial"/>
                <w:sz w:val="15"/>
                <w:szCs w:val="15"/>
              </w:rPr>
              <w:t>una estrategia basada en los temas de la lección o sólo aplican ensayo y error.</w:t>
            </w:r>
          </w:p>
        </w:tc>
      </w:tr>
    </w:tbl>
    <w:p w14:paraId="5051A70F" w14:textId="4E60737C" w:rsidR="008A3AB2" w:rsidRDefault="008A3AB2">
      <w:pPr>
        <w:pStyle w:val="BodyText"/>
        <w:rPr>
          <w:rFonts w:ascii="Arial"/>
        </w:rPr>
      </w:pPr>
    </w:p>
    <w:p w14:paraId="10F270FF" w14:textId="5B7B438A" w:rsidR="00B0615C" w:rsidRDefault="00B0615C">
      <w:pPr>
        <w:rPr>
          <w:rFonts w:ascii="Arial"/>
          <w:sz w:val="16"/>
          <w:szCs w:val="20"/>
        </w:rPr>
      </w:pPr>
      <w:r>
        <w:rPr>
          <w:rFonts w:ascii="Arial"/>
          <w:sz w:val="16"/>
        </w:rPr>
        <w:br w:type="page"/>
      </w:r>
    </w:p>
    <w:p w14:paraId="2274113C" w14:textId="12A4F30F" w:rsidR="008A3AB2" w:rsidRDefault="00710D88">
      <w:pPr>
        <w:pStyle w:val="BodyText"/>
        <w:spacing w:before="8"/>
        <w:rPr>
          <w:rFonts w:ascii="Arial"/>
          <w:sz w:val="19"/>
        </w:rPr>
      </w:pPr>
      <w:r>
        <w:rPr>
          <w:noProof/>
        </w:rPr>
        <mc:AlternateContent>
          <mc:Choice Requires="wps">
            <w:drawing>
              <wp:anchor distT="0" distB="0" distL="114300" distR="114300" simplePos="0" relativeHeight="251747840" behindDoc="0" locked="0" layoutInCell="1" allowOverlap="1" wp14:anchorId="5D0D361A" wp14:editId="565CE586">
                <wp:simplePos x="0" y="0"/>
                <wp:positionH relativeFrom="column">
                  <wp:posOffset>691763</wp:posOffset>
                </wp:positionH>
                <wp:positionV relativeFrom="paragraph">
                  <wp:posOffset>-275424</wp:posOffset>
                </wp:positionV>
                <wp:extent cx="1524525" cy="475339"/>
                <wp:effectExtent l="0" t="0" r="0" b="0"/>
                <wp:wrapNone/>
                <wp:docPr id="4352" name="Cuadro de texto 4352"/>
                <wp:cNvGraphicFramePr/>
                <a:graphic xmlns:a="http://schemas.openxmlformats.org/drawingml/2006/main">
                  <a:graphicData uri="http://schemas.microsoft.com/office/word/2010/wordprocessingShape">
                    <wps:wsp>
                      <wps:cNvSpPr txBox="1"/>
                      <wps:spPr>
                        <a:xfrm>
                          <a:off x="0" y="0"/>
                          <a:ext cx="1524525" cy="475339"/>
                        </a:xfrm>
                        <a:prstGeom prst="rect">
                          <a:avLst/>
                        </a:prstGeom>
                        <a:noFill/>
                        <a:ln w="6350">
                          <a:noFill/>
                        </a:ln>
                      </wps:spPr>
                      <wps:txbx>
                        <w:txbxContent>
                          <w:p w14:paraId="382C32C8" w14:textId="59E80B4A" w:rsidR="00710D88" w:rsidRPr="00710D88" w:rsidRDefault="00710D88" w:rsidP="00710D88">
                            <w:pPr>
                              <w:rPr>
                                <w:b/>
                                <w:bCs/>
                                <w:sz w:val="32"/>
                                <w:szCs w:val="32"/>
                                <w14:textOutline w14:w="9525" w14:cap="rnd" w14:cmpd="sng" w14:algn="ctr">
                                  <w14:noFill/>
                                  <w14:prstDash w14:val="solid"/>
                                  <w14:bevel/>
                                </w14:textOutline>
                              </w:rPr>
                            </w:pPr>
                            <w:r w:rsidRPr="00710D88">
                              <w:rPr>
                                <w:b/>
                                <w:bCs/>
                                <w:sz w:val="32"/>
                                <w:szCs w:val="32"/>
                                <w14:textOutline w14:w="9525" w14:cap="rnd" w14:cmpd="sng" w14:algn="ctr">
                                  <w14:noFill/>
                                  <w14:prstDash w14:val="solid"/>
                                  <w14:bevel/>
                                </w14:textOutline>
                              </w:rPr>
                              <w:t>LECCIÓN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D361A" id="Cuadro de texto 4352" o:spid="_x0000_s1045" type="#_x0000_t202" style="position:absolute;margin-left:54.45pt;margin-top:-21.7pt;width:120.05pt;height:37.4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" filled="f" stroked="f" strokeweight=".5pt">
                <v:textbox>
                  <w:txbxContent>
                    <w:p w14:paraId="382C32C8" w14:textId="59E80B4A" w:rsidR="00710D88" w:rsidRPr="00710D88" w:rsidRDefault="00710D88" w:rsidP="00710D88">
                      <w:pPr>
                        <w:rPr>
                          <w:b/>
                          <w:bCs/>
                          <w:sz w:val="32"/>
                          <w:szCs w:val="32"/>
                          <w14:textOutline w14:w="9525" w14:cap="rnd" w14:cmpd="sng" w14:algn="ctr">
                            <w14:noFill/>
                            <w14:prstDash w14:val="solid"/>
                            <w14:bevel/>
                          </w14:textOutline>
                        </w:rPr>
                      </w:pPr>
                      <w:r w:rsidRPr="00710D88">
                        <w:rPr>
                          <w:b/>
                          <w:bCs/>
                          <w:sz w:val="32"/>
                          <w:szCs w:val="32"/>
                          <w14:textOutline w14:w="9525" w14:cap="rnd" w14:cmpd="sng" w14:algn="ctr">
                            <w14:noFill/>
                            <w14:prstDash w14:val="solid"/>
                            <w14:bevel/>
                          </w14:textOutline>
                        </w:rPr>
                        <w:t>LECCIÓN 3</w:t>
                      </w:r>
                    </w:p>
                  </w:txbxContent>
                </v:textbox>
              </v:shape>
            </w:pict>
          </mc:Fallback>
        </mc:AlternateContent>
      </w:r>
      <w:r>
        <w:rPr>
          <w:noProof/>
        </w:rPr>
        <mc:AlternateContent>
          <mc:Choice Requires="wps">
            <w:drawing>
              <wp:anchor distT="0" distB="0" distL="114300" distR="114300" simplePos="0" relativeHeight="251745792" behindDoc="0" locked="0" layoutInCell="1" allowOverlap="1" wp14:anchorId="17A6AE54" wp14:editId="464A873F">
                <wp:simplePos x="0" y="0"/>
                <wp:positionH relativeFrom="column">
                  <wp:posOffset>3426460</wp:posOffset>
                </wp:positionH>
                <wp:positionV relativeFrom="paragraph">
                  <wp:posOffset>-68690</wp:posOffset>
                </wp:positionV>
                <wp:extent cx="1685677" cy="269157"/>
                <wp:effectExtent l="0" t="0" r="0" b="0"/>
                <wp:wrapNone/>
                <wp:docPr id="4351" name="Cuadro de texto 4351"/>
                <wp:cNvGraphicFramePr/>
                <a:graphic xmlns:a="http://schemas.openxmlformats.org/drawingml/2006/main">
                  <a:graphicData uri="http://schemas.microsoft.com/office/word/2010/wordprocessingShape">
                    <wps:wsp>
                      <wps:cNvSpPr txBox="1"/>
                      <wps:spPr>
                        <a:xfrm>
                          <a:off x="0" y="0"/>
                          <a:ext cx="1685677" cy="269157"/>
                        </a:xfrm>
                        <a:prstGeom prst="rect">
                          <a:avLst/>
                        </a:prstGeom>
                        <a:noFill/>
                        <a:ln w="6350">
                          <a:noFill/>
                        </a:ln>
                      </wps:spPr>
                      <wps:txbx>
                        <w:txbxContent>
                          <w:p w14:paraId="317FF9B8" w14:textId="67AC09E9" w:rsidR="00710D88" w:rsidRPr="00710D88" w:rsidRDefault="00710D88" w:rsidP="00710D88">
                            <w:pPr>
                              <w:rPr>
                                <w:sz w:val="16"/>
                                <w:szCs w:val="16"/>
                                <w14:textOutline w14:w="9525" w14:cap="rnd" w14:cmpd="sng" w14:algn="ctr">
                                  <w14:noFill/>
                                  <w14:prstDash w14:val="solid"/>
                                  <w14:bevel/>
                                </w14:textOutline>
                              </w:rPr>
                            </w:pPr>
                            <w:r w:rsidRPr="00710D88">
                              <w:rPr>
                                <w:b/>
                                <w:bCs/>
                                <w:sz w:val="16"/>
                                <w:szCs w:val="16"/>
                                <w14:textOutline w14:w="9525" w14:cap="rnd" w14:cmpd="sng" w14:algn="ctr">
                                  <w14:noFill/>
                                  <w14:prstDash w14:val="solid"/>
                                  <w14:bevel/>
                                </w14:textOutline>
                              </w:rPr>
                              <w:t>Eje:</w:t>
                            </w:r>
                            <w:r w:rsidRPr="00710D88">
                              <w:rPr>
                                <w:sz w:val="16"/>
                                <w:szCs w:val="16"/>
                                <w14:textOutline w14:w="9525" w14:cap="rnd" w14:cmpd="sng" w14:algn="ctr">
                                  <w14:noFill/>
                                  <w14:prstDash w14:val="solid"/>
                                  <w14:bevel/>
                                </w14:textOutline>
                              </w:rPr>
                              <w:t xml:space="preserve"> Forma, espacio y medida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6AE54" id="Cuadro de texto 4351" o:spid="_x0000_s1046" type="#_x0000_t202" style="position:absolute;margin-left:269.8pt;margin-top:-5.4pt;width:132.75pt;height:21.2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" filled="f" stroked="f" strokeweight=".5pt">
                <v:textbox>
                  <w:txbxContent>
                    <w:p w14:paraId="317FF9B8" w14:textId="67AC09E9" w:rsidR="00710D88" w:rsidRPr="00710D88" w:rsidRDefault="00710D88" w:rsidP="00710D88">
                      <w:pPr>
                        <w:rPr>
                          <w:sz w:val="16"/>
                          <w:szCs w:val="16"/>
                          <w14:textOutline w14:w="9525" w14:cap="rnd" w14:cmpd="sng" w14:algn="ctr">
                            <w14:noFill/>
                            <w14:prstDash w14:val="solid"/>
                            <w14:bevel/>
                          </w14:textOutline>
                        </w:rPr>
                      </w:pPr>
                      <w:r w:rsidRPr="00710D88">
                        <w:rPr>
                          <w:b/>
                          <w:bCs/>
                          <w:sz w:val="16"/>
                          <w:szCs w:val="16"/>
                          <w14:textOutline w14:w="9525" w14:cap="rnd" w14:cmpd="sng" w14:algn="ctr">
                            <w14:noFill/>
                            <w14:prstDash w14:val="solid"/>
                            <w14:bevel/>
                          </w14:textOutline>
                        </w:rPr>
                        <w:t>Eje:</w:t>
                      </w:r>
                      <w:r w:rsidRPr="00710D88">
                        <w:rPr>
                          <w:sz w:val="16"/>
                          <w:szCs w:val="16"/>
                          <w14:textOutline w14:w="9525" w14:cap="rnd" w14:cmpd="sng" w14:algn="ctr">
                            <w14:noFill/>
                            <w14:prstDash w14:val="solid"/>
                            <w14:bevel/>
                          </w14:textOutline>
                        </w:rPr>
                        <w:t xml:space="preserve"> Forma, espacio y medida</w:t>
                      </w:r>
                    </w:p>
                  </w:txbxContent>
                </v:textbox>
              </v:shape>
            </w:pict>
          </mc:Fallback>
        </mc:AlternateContent>
      </w:r>
      <w:r>
        <w:rPr>
          <w:noProof/>
        </w:rPr>
        <mc:AlternateContent>
          <mc:Choice Requires="wpg">
            <w:drawing>
              <wp:anchor distT="0" distB="0" distL="0" distR="0" simplePos="0" relativeHeight="251742720" behindDoc="1" locked="0" layoutInCell="1" allowOverlap="1" wp14:anchorId="488BE40B" wp14:editId="744113DD">
                <wp:simplePos x="0" y="0"/>
                <wp:positionH relativeFrom="page">
                  <wp:posOffset>445135</wp:posOffset>
                </wp:positionH>
                <wp:positionV relativeFrom="paragraph">
                  <wp:posOffset>-419100</wp:posOffset>
                </wp:positionV>
                <wp:extent cx="4972685" cy="682625"/>
                <wp:effectExtent l="0" t="0" r="5715" b="3175"/>
                <wp:wrapTopAndBottom/>
                <wp:docPr id="4341" name="docshapegroup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685" cy="682625"/>
                          <a:chOff x="335" y="187"/>
                          <a:chExt cx="7831" cy="1075"/>
                        </a:xfrm>
                      </wpg:grpSpPr>
                      <wps:wsp>
                        <wps:cNvPr id="4342" name="docshape338"/>
                        <wps:cNvSpPr>
                          <a:spLocks/>
                        </wps:cNvSpPr>
                        <wps:spPr bwMode="auto">
                          <a:xfrm>
                            <a:off x="4780" y="803"/>
                            <a:ext cx="3386" cy="295"/>
                          </a:xfrm>
                          <a:custGeom>
                            <a:avLst/>
                            <a:gdLst>
                              <a:gd name="T0" fmla="+- 0 8019 4780"/>
                              <a:gd name="T1" fmla="*/ T0 w 3386"/>
                              <a:gd name="T2" fmla="+- 0 803 803"/>
                              <a:gd name="T3" fmla="*/ 803 h 295"/>
                              <a:gd name="T4" fmla="+- 0 4780 4780"/>
                              <a:gd name="T5" fmla="*/ T4 w 3386"/>
                              <a:gd name="T6" fmla="+- 0 803 803"/>
                              <a:gd name="T7" fmla="*/ 803 h 295"/>
                              <a:gd name="T8" fmla="+- 0 4780 4780"/>
                              <a:gd name="T9" fmla="*/ T8 w 3386"/>
                              <a:gd name="T10" fmla="+- 0 1098 803"/>
                              <a:gd name="T11" fmla="*/ 1098 h 295"/>
                              <a:gd name="T12" fmla="+- 0 8019 4780"/>
                              <a:gd name="T13" fmla="*/ T12 w 3386"/>
                              <a:gd name="T14" fmla="+- 0 1098 803"/>
                              <a:gd name="T15" fmla="*/ 1098 h 295"/>
                              <a:gd name="T16" fmla="+- 0 8123 4780"/>
                              <a:gd name="T17" fmla="*/ T16 w 3386"/>
                              <a:gd name="T18" fmla="+- 0 1054 803"/>
                              <a:gd name="T19" fmla="*/ 1054 h 295"/>
                              <a:gd name="T20" fmla="+- 0 8165 4780"/>
                              <a:gd name="T21" fmla="*/ T20 w 3386"/>
                              <a:gd name="T22" fmla="+- 0 951 803"/>
                              <a:gd name="T23" fmla="*/ 951 h 295"/>
                              <a:gd name="T24" fmla="+- 0 8154 4780"/>
                              <a:gd name="T25" fmla="*/ T24 w 3386"/>
                              <a:gd name="T26" fmla="+- 0 894 803"/>
                              <a:gd name="T27" fmla="*/ 894 h 295"/>
                              <a:gd name="T28" fmla="+- 0 8123 4780"/>
                              <a:gd name="T29" fmla="*/ T28 w 3386"/>
                              <a:gd name="T30" fmla="+- 0 847 803"/>
                              <a:gd name="T31" fmla="*/ 847 h 295"/>
                              <a:gd name="T32" fmla="+- 0 8076 4780"/>
                              <a:gd name="T33" fmla="*/ T32 w 3386"/>
                              <a:gd name="T34" fmla="+- 0 815 803"/>
                              <a:gd name="T35" fmla="*/ 815 h 295"/>
                              <a:gd name="T36" fmla="+- 0 8019 4780"/>
                              <a:gd name="T37" fmla="*/ T36 w 3386"/>
                              <a:gd name="T38" fmla="+- 0 803 803"/>
                              <a:gd name="T39" fmla="*/ 803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3" y="251"/>
                                </a:lnTo>
                                <a:lnTo>
                                  <a:pt x="3385" y="148"/>
                                </a:lnTo>
                                <a:lnTo>
                                  <a:pt x="3374" y="91"/>
                                </a:lnTo>
                                <a:lnTo>
                                  <a:pt x="3343" y="44"/>
                                </a:lnTo>
                                <a:lnTo>
                                  <a:pt x="3296" y="12"/>
                                </a:lnTo>
                                <a:lnTo>
                                  <a:pt x="3239"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43" name="docshape33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7892" y="828"/>
                            <a:ext cx="24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44" name="docshape340"/>
                        <wps:cNvSpPr>
                          <a:spLocks/>
                        </wps:cNvSpPr>
                        <wps:spPr bwMode="auto">
                          <a:xfrm>
                            <a:off x="3124" y="803"/>
                            <a:ext cx="1900" cy="295"/>
                          </a:xfrm>
                          <a:custGeom>
                            <a:avLst/>
                            <a:gdLst>
                              <a:gd name="T0" fmla="+- 0 4877 3124"/>
                              <a:gd name="T1" fmla="*/ T0 w 1900"/>
                              <a:gd name="T2" fmla="+- 0 803 803"/>
                              <a:gd name="T3" fmla="*/ 803 h 295"/>
                              <a:gd name="T4" fmla="+- 0 3124 3124"/>
                              <a:gd name="T5" fmla="*/ T4 w 1900"/>
                              <a:gd name="T6" fmla="+- 0 803 803"/>
                              <a:gd name="T7" fmla="*/ 803 h 295"/>
                              <a:gd name="T8" fmla="+- 0 3124 3124"/>
                              <a:gd name="T9" fmla="*/ T8 w 1900"/>
                              <a:gd name="T10" fmla="+- 0 1098 803"/>
                              <a:gd name="T11" fmla="*/ 1098 h 295"/>
                              <a:gd name="T12" fmla="+- 0 4877 3124"/>
                              <a:gd name="T13" fmla="*/ T12 w 1900"/>
                              <a:gd name="T14" fmla="+- 0 1098 803"/>
                              <a:gd name="T15" fmla="*/ 1098 h 295"/>
                              <a:gd name="T16" fmla="+- 0 4981 3124"/>
                              <a:gd name="T17" fmla="*/ T16 w 1900"/>
                              <a:gd name="T18" fmla="+- 0 1054 803"/>
                              <a:gd name="T19" fmla="*/ 1054 h 295"/>
                              <a:gd name="T20" fmla="+- 0 5023 3124"/>
                              <a:gd name="T21" fmla="*/ T20 w 1900"/>
                              <a:gd name="T22" fmla="+- 0 951 803"/>
                              <a:gd name="T23" fmla="*/ 951 h 295"/>
                              <a:gd name="T24" fmla="+- 0 5012 3124"/>
                              <a:gd name="T25" fmla="*/ T24 w 1900"/>
                              <a:gd name="T26" fmla="+- 0 894 803"/>
                              <a:gd name="T27" fmla="*/ 894 h 295"/>
                              <a:gd name="T28" fmla="+- 0 4981 3124"/>
                              <a:gd name="T29" fmla="*/ T28 w 1900"/>
                              <a:gd name="T30" fmla="+- 0 847 803"/>
                              <a:gd name="T31" fmla="*/ 847 h 295"/>
                              <a:gd name="T32" fmla="+- 0 4934 3124"/>
                              <a:gd name="T33" fmla="*/ T32 w 1900"/>
                              <a:gd name="T34" fmla="+- 0 815 803"/>
                              <a:gd name="T35" fmla="*/ 815 h 295"/>
                              <a:gd name="T36" fmla="+- 0 4877 3124"/>
                              <a:gd name="T37" fmla="*/ T36 w 1900"/>
                              <a:gd name="T38" fmla="+- 0 803 803"/>
                              <a:gd name="T39" fmla="*/ 803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7" y="251"/>
                                </a:lnTo>
                                <a:lnTo>
                                  <a:pt x="1899" y="148"/>
                                </a:lnTo>
                                <a:lnTo>
                                  <a:pt x="1888" y="91"/>
                                </a:lnTo>
                                <a:lnTo>
                                  <a:pt x="1857" y="44"/>
                                </a:lnTo>
                                <a:lnTo>
                                  <a:pt x="1810" y="12"/>
                                </a:lnTo>
                                <a:lnTo>
                                  <a:pt x="1753" y="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45" name="docshape34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4750" y="828"/>
                            <a:ext cx="24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46" name="docshape34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335" y="187"/>
                            <a:ext cx="3119" cy="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48" name="docshape344"/>
                        <wps:cNvSpPr txBox="1">
                          <a:spLocks/>
                        </wps:cNvSpPr>
                        <wps:spPr bwMode="auto">
                          <a:xfrm>
                            <a:off x="3691" y="833"/>
                            <a:ext cx="863"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000B" w14:textId="77777777" w:rsidR="00710D88" w:rsidRDefault="00710D88" w:rsidP="00710D88">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8BE40B" id="_x0000_s1047" style="position:absolute;margin-left:35.05pt;margin-top:-33pt;width:391.55pt;height:53.75pt;z-index:-251573760;mso-wrap-distance-left:0;mso-wrap-distance-right:0;mso-position-horizontal-relative:page" coordorigin="335,187" coordsize="7831,1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">
                <v:shape id="docshape338" o:spid="_x0000_s1048" style="position:absolute;left:4780;top:803;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" path="m3239,l,,,295r3239,l3343,251r42,-103l3374,91,3343,44,3296,12,3239,xe" fillcolor="#dadada" stroked="f">
                  <v:path arrowok="t" o:connecttype="custom" o:connectlocs="3239,803;0,803;0,1098;3239,1098;3343,1054;3385,951;3374,894;3343,847;3296,815;3239,803" o:connectangles="0,0,0,0,0,0,0,0,0,0"/>
                </v:shape>
                <v:shape id="docshape339" o:spid="_x0000_s1049" type="#_x0000_t75" style="position:absolute;left:7892;top:828;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">
                  <v:imagedata r:id="rId10" o:title=""/>
                  <v:path arrowok="t"/>
                  <o:lock v:ext="edit" aspectratio="f"/>
                </v:shape>
                <v:shape id="docshape340" o:spid="_x0000_s1050" style="position:absolute;left:3124;top:803;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" path="m1753,l,,,295r1753,l1857,251r42,-103l1888,91,1857,44,1810,12,1753,xe" fillcolor="#878787" stroked="f">
                  <v:path arrowok="t" o:connecttype="custom" o:connectlocs="1753,803;0,803;0,1098;1753,1098;1857,1054;1899,951;1888,894;1857,847;1810,815;1753,803" o:connectangles="0,0,0,0,0,0,0,0,0,0"/>
                </v:shape>
                <v:shape id="docshape341" o:spid="_x0000_s1051" type="#_x0000_t75" style="position:absolute;left:4750;top:828;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">
                  <v:imagedata r:id="rId11" o:title=""/>
                  <v:path arrowok="t"/>
                  <o:lock v:ext="edit" aspectratio="f"/>
                </v:shape>
                <v:shape id="docshape342" o:spid="_x0000_s1052" type="#_x0000_t75" style="position:absolute;left:335;top:187;width:3119;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">
                  <v:imagedata r:id="rId17" o:title=""/>
                  <v:path arrowok="t"/>
                  <o:lock v:ext="edit" aspectratio="f"/>
                </v:shape>
                <v:shape id="docshape344" o:spid="_x0000_s1053" type="#_x0000_t202" style="position:absolute;left:3691;top:833;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" filled="f" stroked="f">
                  <v:path arrowok="t"/>
                  <v:textbox inset="0,0,0,0">
                    <w:txbxContent>
                      <w:p w14:paraId="7248000B" w14:textId="77777777" w:rsidR="00710D88" w:rsidRDefault="00710D88" w:rsidP="00710D88">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1</w:t>
                        </w:r>
                      </w:p>
                    </w:txbxContent>
                  </v:textbox>
                </v:shape>
                <w10:wrap type="topAndBottom" anchorx="page"/>
              </v:group>
            </w:pict>
          </mc:Fallback>
        </mc:AlternateContent>
      </w: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278"/>
        <w:gridCol w:w="1332"/>
        <w:gridCol w:w="2381"/>
        <w:gridCol w:w="2050"/>
        <w:gridCol w:w="1405"/>
      </w:tblGrid>
      <w:tr w:rsidR="008A3AB2" w:rsidRPr="00120477" w14:paraId="6F51E241" w14:textId="77777777" w:rsidTr="00FC6B81">
        <w:trPr>
          <w:trHeight w:val="902"/>
        </w:trPr>
        <w:tc>
          <w:tcPr>
            <w:tcW w:w="907" w:type="dxa"/>
            <w:tcBorders>
              <w:right w:val="single" w:sz="4" w:space="0" w:color="FFFFFF"/>
            </w:tcBorders>
            <w:shd w:val="clear" w:color="auto" w:fill="878787"/>
          </w:tcPr>
          <w:p w14:paraId="59C5DE59" w14:textId="77777777" w:rsidR="008A3AB2" w:rsidRPr="00120477" w:rsidRDefault="008A3AB2">
            <w:pPr>
              <w:pStyle w:val="TableParagraph"/>
              <w:spacing w:before="8"/>
              <w:rPr>
                <w:rFonts w:ascii="Arial" w:hAnsi="Arial" w:cs="Arial"/>
                <w:sz w:val="15"/>
                <w:szCs w:val="15"/>
              </w:rPr>
            </w:pPr>
          </w:p>
          <w:p w14:paraId="16EFD4FA" w14:textId="77777777" w:rsidR="008A3AB2" w:rsidRPr="00120477" w:rsidRDefault="00CD6AE0">
            <w:pPr>
              <w:pStyle w:val="TableParagraph"/>
              <w:spacing w:before="1" w:line="228" w:lineRule="auto"/>
              <w:ind w:left="79" w:right="52" w:firstLine="8"/>
              <w:rPr>
                <w:rFonts w:ascii="Arial" w:hAnsi="Arial" w:cs="Arial"/>
                <w:sz w:val="15"/>
                <w:szCs w:val="15"/>
              </w:rPr>
            </w:pPr>
            <w:r w:rsidRPr="00120477">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09CA29BB" w14:textId="735582E6" w:rsidR="008A3AB2" w:rsidRPr="00120477" w:rsidRDefault="008A3AB2">
            <w:pPr>
              <w:pStyle w:val="TableParagraph"/>
              <w:rPr>
                <w:rFonts w:ascii="Arial" w:hAnsi="Arial" w:cs="Arial"/>
                <w:sz w:val="15"/>
                <w:szCs w:val="15"/>
              </w:rPr>
            </w:pPr>
          </w:p>
          <w:p w14:paraId="2BAF932C" w14:textId="77777777" w:rsidR="008A3AB2" w:rsidRPr="00120477" w:rsidRDefault="00CD6AE0">
            <w:pPr>
              <w:pStyle w:val="TableParagraph"/>
              <w:spacing w:before="199"/>
              <w:ind w:left="110"/>
              <w:rPr>
                <w:rFonts w:ascii="Arial" w:hAnsi="Arial" w:cs="Arial"/>
                <w:sz w:val="15"/>
                <w:szCs w:val="15"/>
              </w:rPr>
            </w:pPr>
            <w:r w:rsidRPr="00120477">
              <w:rPr>
                <w:rFonts w:ascii="Arial" w:hAnsi="Arial" w:cs="Arial"/>
                <w:color w:val="FFFFFF"/>
                <w:sz w:val="15"/>
                <w:szCs w:val="15"/>
              </w:rPr>
              <w:t>Página</w:t>
            </w:r>
          </w:p>
        </w:tc>
        <w:tc>
          <w:tcPr>
            <w:tcW w:w="1278" w:type="dxa"/>
            <w:tcBorders>
              <w:left w:val="single" w:sz="4" w:space="0" w:color="FFFFFF"/>
              <w:right w:val="single" w:sz="4" w:space="0" w:color="FFFFFF"/>
            </w:tcBorders>
            <w:shd w:val="clear" w:color="auto" w:fill="878787"/>
          </w:tcPr>
          <w:p w14:paraId="09ADC738" w14:textId="77777777" w:rsidR="008A3AB2" w:rsidRPr="00120477" w:rsidRDefault="008A3AB2">
            <w:pPr>
              <w:pStyle w:val="TableParagraph"/>
              <w:rPr>
                <w:rFonts w:ascii="Arial" w:hAnsi="Arial" w:cs="Arial"/>
                <w:sz w:val="15"/>
                <w:szCs w:val="15"/>
              </w:rPr>
            </w:pPr>
          </w:p>
          <w:p w14:paraId="6AC066B7" w14:textId="77777777" w:rsidR="008A3AB2" w:rsidRPr="00120477" w:rsidRDefault="00CD6AE0">
            <w:pPr>
              <w:pStyle w:val="TableParagraph"/>
              <w:spacing w:before="199"/>
              <w:ind w:left="390"/>
              <w:rPr>
                <w:rFonts w:ascii="Arial" w:hAnsi="Arial" w:cs="Arial"/>
                <w:sz w:val="15"/>
                <w:szCs w:val="15"/>
              </w:rPr>
            </w:pPr>
            <w:r w:rsidRPr="00120477">
              <w:rPr>
                <w:rFonts w:ascii="Arial" w:hAnsi="Arial" w:cs="Arial"/>
                <w:color w:val="FFFFFF"/>
                <w:sz w:val="15"/>
                <w:szCs w:val="15"/>
              </w:rPr>
              <w:t>Tema</w:t>
            </w:r>
          </w:p>
        </w:tc>
        <w:tc>
          <w:tcPr>
            <w:tcW w:w="1332" w:type="dxa"/>
            <w:tcBorders>
              <w:left w:val="single" w:sz="4" w:space="0" w:color="FFFFFF"/>
              <w:right w:val="single" w:sz="4" w:space="0" w:color="FFFFFF"/>
            </w:tcBorders>
            <w:shd w:val="clear" w:color="auto" w:fill="878787"/>
          </w:tcPr>
          <w:p w14:paraId="72315D3C" w14:textId="77777777" w:rsidR="008A3AB2" w:rsidRPr="00120477" w:rsidRDefault="008A3AB2">
            <w:pPr>
              <w:pStyle w:val="TableParagraph"/>
              <w:spacing w:before="9"/>
              <w:rPr>
                <w:rFonts w:ascii="Arial" w:hAnsi="Arial" w:cs="Arial"/>
                <w:sz w:val="15"/>
                <w:szCs w:val="15"/>
              </w:rPr>
            </w:pPr>
          </w:p>
          <w:p w14:paraId="6AD2B012" w14:textId="77777777" w:rsidR="008A3AB2" w:rsidRPr="00120477" w:rsidRDefault="00CD6AE0">
            <w:pPr>
              <w:pStyle w:val="TableParagraph"/>
              <w:spacing w:line="228" w:lineRule="auto"/>
              <w:ind w:left="239" w:hanging="139"/>
              <w:rPr>
                <w:rFonts w:ascii="Arial" w:hAnsi="Arial" w:cs="Arial"/>
                <w:sz w:val="15"/>
                <w:szCs w:val="15"/>
              </w:rPr>
            </w:pPr>
            <w:r w:rsidRPr="00120477">
              <w:rPr>
                <w:rFonts w:ascii="Arial" w:hAnsi="Arial" w:cs="Arial"/>
                <w:color w:val="FFFFFF"/>
                <w:sz w:val="15"/>
                <w:szCs w:val="15"/>
              </w:rPr>
              <w:t>Aprendizaje esperado</w:t>
            </w:r>
          </w:p>
        </w:tc>
        <w:tc>
          <w:tcPr>
            <w:tcW w:w="2381" w:type="dxa"/>
            <w:tcBorders>
              <w:left w:val="single" w:sz="4" w:space="0" w:color="FFFFFF"/>
              <w:right w:val="single" w:sz="4" w:space="0" w:color="FFFFFF"/>
            </w:tcBorders>
            <w:shd w:val="clear" w:color="auto" w:fill="878787"/>
          </w:tcPr>
          <w:p w14:paraId="2FB98452" w14:textId="77777777" w:rsidR="008A3AB2" w:rsidRPr="00120477" w:rsidRDefault="008A3AB2">
            <w:pPr>
              <w:pStyle w:val="TableParagraph"/>
              <w:rPr>
                <w:rFonts w:ascii="Arial" w:hAnsi="Arial" w:cs="Arial"/>
                <w:sz w:val="15"/>
                <w:szCs w:val="15"/>
              </w:rPr>
            </w:pPr>
          </w:p>
          <w:p w14:paraId="7B161946" w14:textId="77777777" w:rsidR="008A3AB2" w:rsidRPr="00120477" w:rsidRDefault="00CD6AE0">
            <w:pPr>
              <w:pStyle w:val="TableParagraph"/>
              <w:spacing w:before="199"/>
              <w:ind w:left="145"/>
              <w:rPr>
                <w:rFonts w:ascii="Arial" w:hAnsi="Arial" w:cs="Arial"/>
                <w:sz w:val="15"/>
                <w:szCs w:val="15"/>
              </w:rPr>
            </w:pPr>
            <w:r w:rsidRPr="00120477">
              <w:rPr>
                <w:rFonts w:ascii="Arial" w:hAnsi="Arial" w:cs="Arial"/>
                <w:color w:val="FFFFFF"/>
                <w:sz w:val="15"/>
                <w:szCs w:val="15"/>
              </w:rPr>
              <w:t>Sugerencias didácticas</w:t>
            </w:r>
          </w:p>
        </w:tc>
        <w:tc>
          <w:tcPr>
            <w:tcW w:w="2050" w:type="dxa"/>
            <w:tcBorders>
              <w:left w:val="single" w:sz="4" w:space="0" w:color="FFFFFF"/>
              <w:right w:val="single" w:sz="4" w:space="0" w:color="FFFFFF"/>
            </w:tcBorders>
            <w:shd w:val="clear" w:color="auto" w:fill="878787"/>
          </w:tcPr>
          <w:p w14:paraId="19D48A51" w14:textId="77777777" w:rsidR="008A3AB2" w:rsidRPr="00120477" w:rsidRDefault="00CD6AE0">
            <w:pPr>
              <w:pStyle w:val="TableParagraph"/>
              <w:spacing w:before="74" w:line="228" w:lineRule="auto"/>
              <w:ind w:left="101" w:right="87" w:hanging="1"/>
              <w:jc w:val="center"/>
              <w:rPr>
                <w:rFonts w:ascii="Arial" w:hAnsi="Arial" w:cs="Arial"/>
                <w:sz w:val="15"/>
                <w:szCs w:val="15"/>
              </w:rPr>
            </w:pPr>
            <w:r w:rsidRPr="00120477">
              <w:rPr>
                <w:rFonts w:ascii="Arial" w:hAnsi="Arial" w:cs="Arial"/>
                <w:color w:val="FFFFFF"/>
                <w:sz w:val="15"/>
                <w:szCs w:val="15"/>
              </w:rPr>
              <w:t>Sugerencias para trabajar habilidades asociadas a las dimensiones socioemocionales</w:t>
            </w:r>
          </w:p>
        </w:tc>
        <w:tc>
          <w:tcPr>
            <w:tcW w:w="1405" w:type="dxa"/>
            <w:tcBorders>
              <w:left w:val="single" w:sz="4" w:space="0" w:color="FFFFFF"/>
            </w:tcBorders>
            <w:shd w:val="clear" w:color="auto" w:fill="878787"/>
          </w:tcPr>
          <w:p w14:paraId="09CB10E2" w14:textId="77777777" w:rsidR="008A3AB2" w:rsidRPr="00120477" w:rsidRDefault="008A3AB2">
            <w:pPr>
              <w:pStyle w:val="TableParagraph"/>
              <w:rPr>
                <w:rFonts w:ascii="Arial" w:hAnsi="Arial" w:cs="Arial"/>
                <w:sz w:val="15"/>
                <w:szCs w:val="15"/>
              </w:rPr>
            </w:pPr>
          </w:p>
          <w:p w14:paraId="4E535E34" w14:textId="77777777" w:rsidR="008A3AB2" w:rsidRPr="00120477" w:rsidRDefault="00CD6AE0">
            <w:pPr>
              <w:pStyle w:val="TableParagraph"/>
              <w:spacing w:before="199"/>
              <w:ind w:left="199"/>
              <w:rPr>
                <w:rFonts w:ascii="Arial" w:hAnsi="Arial" w:cs="Arial"/>
                <w:sz w:val="15"/>
                <w:szCs w:val="15"/>
              </w:rPr>
            </w:pPr>
            <w:r w:rsidRPr="00120477">
              <w:rPr>
                <w:rFonts w:ascii="Arial" w:hAnsi="Arial" w:cs="Arial"/>
                <w:color w:val="FFFFFF"/>
                <w:sz w:val="15"/>
                <w:szCs w:val="15"/>
              </w:rPr>
              <w:t>Evaluación</w:t>
            </w:r>
          </w:p>
        </w:tc>
      </w:tr>
      <w:tr w:rsidR="008A3AB2" w:rsidRPr="00120477" w14:paraId="49A21E77" w14:textId="77777777" w:rsidTr="00120477">
        <w:trPr>
          <w:trHeight w:val="1699"/>
        </w:trPr>
        <w:tc>
          <w:tcPr>
            <w:tcW w:w="907" w:type="dxa"/>
          </w:tcPr>
          <w:p w14:paraId="3361D100"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6-26</w:t>
            </w:r>
          </w:p>
        </w:tc>
        <w:tc>
          <w:tcPr>
            <w:tcW w:w="850" w:type="dxa"/>
          </w:tcPr>
          <w:p w14:paraId="4A9BAA5E"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42</w:t>
            </w:r>
          </w:p>
        </w:tc>
        <w:tc>
          <w:tcPr>
            <w:tcW w:w="1278" w:type="dxa"/>
          </w:tcPr>
          <w:p w14:paraId="50E3A8EC" w14:textId="77777777" w:rsidR="008A3AB2" w:rsidRPr="00120477" w:rsidRDefault="00CD6AE0">
            <w:pPr>
              <w:pStyle w:val="TableParagraph"/>
              <w:spacing w:before="63" w:line="216" w:lineRule="auto"/>
              <w:ind w:left="85" w:right="204"/>
              <w:rPr>
                <w:rFonts w:ascii="Arial" w:hAnsi="Arial" w:cs="Arial"/>
                <w:sz w:val="15"/>
                <w:szCs w:val="15"/>
              </w:rPr>
            </w:pPr>
            <w:r w:rsidRPr="00120477">
              <w:rPr>
                <w:rFonts w:ascii="Arial" w:hAnsi="Arial" w:cs="Arial"/>
                <w:sz w:val="15"/>
                <w:szCs w:val="15"/>
              </w:rPr>
              <w:t>Figuras y cuerpos geométricos</w:t>
            </w:r>
          </w:p>
        </w:tc>
        <w:tc>
          <w:tcPr>
            <w:tcW w:w="1332" w:type="dxa"/>
          </w:tcPr>
          <w:p w14:paraId="48D4383B" w14:textId="77777777" w:rsidR="008A3AB2" w:rsidRPr="00120477" w:rsidRDefault="00CD6AE0">
            <w:pPr>
              <w:pStyle w:val="TableParagraph"/>
              <w:spacing w:before="63" w:line="216" w:lineRule="auto"/>
              <w:ind w:left="86" w:right="299"/>
              <w:rPr>
                <w:rFonts w:ascii="Arial" w:hAnsi="Arial" w:cs="Arial"/>
                <w:sz w:val="15"/>
                <w:szCs w:val="15"/>
              </w:rPr>
            </w:pPr>
            <w:r w:rsidRPr="00120477">
              <w:rPr>
                <w:rFonts w:ascii="Arial" w:hAnsi="Arial" w:cs="Arial"/>
                <w:sz w:val="15"/>
                <w:szCs w:val="15"/>
              </w:rPr>
              <w:t>Construye polígonos semejantes.</w:t>
            </w:r>
          </w:p>
        </w:tc>
        <w:tc>
          <w:tcPr>
            <w:tcW w:w="2381" w:type="dxa"/>
          </w:tcPr>
          <w:p w14:paraId="107E08C0" w14:textId="77777777" w:rsidR="008A3AB2" w:rsidRPr="00120477" w:rsidRDefault="00CD6AE0">
            <w:pPr>
              <w:pStyle w:val="TableParagraph"/>
              <w:spacing w:before="66" w:line="232" w:lineRule="exact"/>
              <w:ind w:left="86"/>
              <w:rPr>
                <w:rFonts w:ascii="Arial" w:hAnsi="Arial" w:cs="Arial"/>
                <w:sz w:val="15"/>
                <w:szCs w:val="15"/>
              </w:rPr>
            </w:pPr>
            <w:r w:rsidRPr="00120477">
              <w:rPr>
                <w:rFonts w:ascii="Arial" w:hAnsi="Arial" w:cs="Arial"/>
                <w:sz w:val="15"/>
                <w:szCs w:val="15"/>
              </w:rPr>
              <w:t>Activa tus saberes.</w:t>
            </w:r>
          </w:p>
          <w:p w14:paraId="4E227502" w14:textId="18879DF5" w:rsidR="008A3AB2" w:rsidRPr="00120477" w:rsidRDefault="00CD6AE0">
            <w:pPr>
              <w:pStyle w:val="TableParagraph"/>
              <w:spacing w:before="12" w:line="216" w:lineRule="auto"/>
              <w:ind w:left="86" w:right="181"/>
              <w:rPr>
                <w:rFonts w:ascii="Arial" w:hAnsi="Arial" w:cs="Arial"/>
                <w:sz w:val="15"/>
                <w:szCs w:val="15"/>
              </w:rPr>
            </w:pPr>
            <w:r w:rsidRPr="00120477">
              <w:rPr>
                <w:rFonts w:ascii="Arial" w:hAnsi="Arial" w:cs="Arial"/>
                <w:sz w:val="15"/>
                <w:szCs w:val="15"/>
              </w:rPr>
              <w:t>Para la teselación de la figura, corten 10 triángulos congruentes y traten de acomodarlos en el hexágono. Sugiera que calquen el triángulo en una hoja, 10 veces, pues deben ser idénticos.</w:t>
            </w:r>
          </w:p>
        </w:tc>
        <w:tc>
          <w:tcPr>
            <w:tcW w:w="2050" w:type="dxa"/>
          </w:tcPr>
          <w:p w14:paraId="757DE88C" w14:textId="5685639B" w:rsidR="008A3AB2" w:rsidRPr="00120477" w:rsidRDefault="00CD6AE0" w:rsidP="00120477">
            <w:pPr>
              <w:pStyle w:val="TableParagraph"/>
              <w:spacing w:before="63" w:line="216" w:lineRule="auto"/>
              <w:ind w:left="86" w:right="138"/>
              <w:rPr>
                <w:rFonts w:ascii="Arial" w:hAnsi="Arial" w:cs="Arial"/>
                <w:sz w:val="15"/>
                <w:szCs w:val="15"/>
              </w:rPr>
            </w:pPr>
            <w:r w:rsidRPr="00120477">
              <w:rPr>
                <w:rFonts w:ascii="Arial" w:hAnsi="Arial" w:cs="Arial"/>
                <w:sz w:val="15"/>
                <w:szCs w:val="15"/>
              </w:rPr>
              <w:t>Comenten: si Leticia compra un regalo que cree que puede gustar- le a Joaquín basada en sus gustos personales,</w:t>
            </w:r>
            <w:r w:rsidR="00120477">
              <w:rPr>
                <w:rFonts w:ascii="Arial" w:hAnsi="Arial" w:cs="Arial"/>
                <w:sz w:val="15"/>
                <w:szCs w:val="15"/>
              </w:rPr>
              <w:t xml:space="preserve"> </w:t>
            </w:r>
            <w:r w:rsidRPr="00120477">
              <w:rPr>
                <w:rFonts w:ascii="Arial" w:hAnsi="Arial" w:cs="Arial"/>
                <w:sz w:val="15"/>
                <w:szCs w:val="15"/>
              </w:rPr>
              <w:t>¿cómo la empatía y la escucha activa pueden apoyar esa decisión?</w:t>
            </w:r>
          </w:p>
        </w:tc>
        <w:tc>
          <w:tcPr>
            <w:tcW w:w="1405" w:type="dxa"/>
          </w:tcPr>
          <w:p w14:paraId="7A4F2743" w14:textId="77777777" w:rsidR="008A3AB2" w:rsidRPr="00120477" w:rsidRDefault="00CD6AE0">
            <w:pPr>
              <w:pStyle w:val="TableParagraph"/>
              <w:spacing w:before="63" w:line="216" w:lineRule="auto"/>
              <w:ind w:left="86" w:right="38"/>
              <w:rPr>
                <w:rFonts w:ascii="Arial" w:hAnsi="Arial" w:cs="Arial"/>
                <w:sz w:val="15"/>
                <w:szCs w:val="15"/>
              </w:rPr>
            </w:pPr>
            <w:r w:rsidRPr="00120477">
              <w:rPr>
                <w:rFonts w:ascii="Arial" w:hAnsi="Arial" w:cs="Arial"/>
                <w:sz w:val="15"/>
                <w:szCs w:val="15"/>
              </w:rPr>
              <w:t>Verifique que los alumnos entienden los términos del glosario, ya que serán aplicados a lo largo de la lección.</w:t>
            </w:r>
          </w:p>
        </w:tc>
      </w:tr>
      <w:tr w:rsidR="008A3AB2" w:rsidRPr="00120477" w14:paraId="446D4519" w14:textId="77777777" w:rsidTr="00120477">
        <w:trPr>
          <w:trHeight w:val="1539"/>
        </w:trPr>
        <w:tc>
          <w:tcPr>
            <w:tcW w:w="907" w:type="dxa"/>
          </w:tcPr>
          <w:p w14:paraId="6B778F13"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6-27</w:t>
            </w:r>
          </w:p>
        </w:tc>
        <w:tc>
          <w:tcPr>
            <w:tcW w:w="850" w:type="dxa"/>
          </w:tcPr>
          <w:p w14:paraId="64B8AF8E"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43 y 44</w:t>
            </w:r>
          </w:p>
        </w:tc>
        <w:tc>
          <w:tcPr>
            <w:tcW w:w="1278" w:type="dxa"/>
          </w:tcPr>
          <w:p w14:paraId="1C33CAE8" w14:textId="77777777" w:rsidR="008A3AB2" w:rsidRPr="00120477" w:rsidRDefault="008A3AB2">
            <w:pPr>
              <w:pStyle w:val="TableParagraph"/>
              <w:rPr>
                <w:rFonts w:ascii="Arial" w:hAnsi="Arial" w:cs="Arial"/>
                <w:sz w:val="15"/>
                <w:szCs w:val="15"/>
              </w:rPr>
            </w:pPr>
          </w:p>
        </w:tc>
        <w:tc>
          <w:tcPr>
            <w:tcW w:w="1332" w:type="dxa"/>
          </w:tcPr>
          <w:p w14:paraId="09FBE47A" w14:textId="77777777" w:rsidR="008A3AB2" w:rsidRPr="00120477" w:rsidRDefault="008A3AB2">
            <w:pPr>
              <w:pStyle w:val="TableParagraph"/>
              <w:rPr>
                <w:rFonts w:ascii="Arial" w:hAnsi="Arial" w:cs="Arial"/>
                <w:sz w:val="15"/>
                <w:szCs w:val="15"/>
              </w:rPr>
            </w:pPr>
          </w:p>
        </w:tc>
        <w:tc>
          <w:tcPr>
            <w:tcW w:w="2381" w:type="dxa"/>
          </w:tcPr>
          <w:p w14:paraId="1F78C6A8" w14:textId="054B864B" w:rsidR="008A3AB2" w:rsidRPr="00120477" w:rsidRDefault="00CD6AE0">
            <w:pPr>
              <w:pStyle w:val="TableParagraph"/>
              <w:spacing w:before="85" w:line="216" w:lineRule="auto"/>
              <w:ind w:left="86" w:right="153"/>
              <w:rPr>
                <w:rFonts w:ascii="Arial" w:hAnsi="Arial" w:cs="Arial"/>
                <w:sz w:val="15"/>
                <w:szCs w:val="15"/>
              </w:rPr>
            </w:pPr>
            <w:r w:rsidRPr="00120477">
              <w:rPr>
                <w:rFonts w:ascii="Arial" w:hAnsi="Arial" w:cs="Arial"/>
                <w:sz w:val="15"/>
                <w:szCs w:val="15"/>
              </w:rPr>
              <w:t>Semejanza de polígonos. Si las condiciones lo permiten, recorten figuras geométricas y modifiquen las sombras al cambiar componentes. Discutan si hay un límite en el tamaño al que se puede ampliar o reducir una figura.</w:t>
            </w:r>
          </w:p>
        </w:tc>
        <w:tc>
          <w:tcPr>
            <w:tcW w:w="2050" w:type="dxa"/>
          </w:tcPr>
          <w:p w14:paraId="34BED963" w14:textId="652ACB93" w:rsidR="008A3AB2" w:rsidRPr="00120477" w:rsidRDefault="00CD6AE0" w:rsidP="00120477">
            <w:pPr>
              <w:pStyle w:val="TableParagraph"/>
              <w:spacing w:before="63" w:line="216" w:lineRule="auto"/>
              <w:ind w:left="86" w:right="74"/>
              <w:rPr>
                <w:rFonts w:ascii="Arial" w:hAnsi="Arial" w:cs="Arial"/>
                <w:sz w:val="15"/>
                <w:szCs w:val="15"/>
              </w:rPr>
            </w:pPr>
            <w:r w:rsidRPr="00120477">
              <w:rPr>
                <w:rFonts w:ascii="Arial" w:hAnsi="Arial" w:cs="Arial"/>
                <w:sz w:val="15"/>
                <w:szCs w:val="15"/>
              </w:rPr>
              <w:t>Debatan brevemente, si la toma de perspectiva nos permite diferenciar ciertos aspectos de</w:t>
            </w:r>
            <w:r w:rsidR="00120477">
              <w:rPr>
                <w:rFonts w:ascii="Arial" w:hAnsi="Arial" w:cs="Arial"/>
                <w:sz w:val="15"/>
                <w:szCs w:val="15"/>
              </w:rPr>
              <w:t xml:space="preserve"> </w:t>
            </w:r>
            <w:r w:rsidRPr="00120477">
              <w:rPr>
                <w:rFonts w:ascii="Arial" w:hAnsi="Arial" w:cs="Arial"/>
                <w:sz w:val="15"/>
                <w:szCs w:val="15"/>
              </w:rPr>
              <w:t>las situaciones, ¿en la actividad de las silueta estamos aplicando la toma de perspectiva?</w:t>
            </w:r>
          </w:p>
        </w:tc>
        <w:tc>
          <w:tcPr>
            <w:tcW w:w="1405" w:type="dxa"/>
          </w:tcPr>
          <w:p w14:paraId="18A671ED" w14:textId="22FBB587" w:rsidR="008A3AB2" w:rsidRPr="00120477" w:rsidRDefault="00CD6AE0">
            <w:pPr>
              <w:pStyle w:val="TableParagraph"/>
              <w:spacing w:before="63" w:line="216" w:lineRule="auto"/>
              <w:ind w:left="86" w:right="138"/>
              <w:rPr>
                <w:rFonts w:ascii="Arial" w:hAnsi="Arial" w:cs="Arial"/>
                <w:sz w:val="15"/>
                <w:szCs w:val="15"/>
              </w:rPr>
            </w:pPr>
            <w:r w:rsidRPr="00120477">
              <w:rPr>
                <w:rFonts w:ascii="Arial" w:hAnsi="Arial" w:cs="Arial"/>
                <w:sz w:val="15"/>
                <w:szCs w:val="15"/>
              </w:rPr>
              <w:t>Evalúe qué entienden cuando se dice que dos figuras tienen la misma forma, en términos de ángulos y lados.</w:t>
            </w:r>
          </w:p>
        </w:tc>
      </w:tr>
    </w:tbl>
    <w:p w14:paraId="2F00AC2C" w14:textId="77777777" w:rsidR="008A3AB2" w:rsidRDefault="008A3AB2">
      <w:pPr>
        <w:spacing w:line="216" w:lineRule="auto"/>
        <w:rPr>
          <w:sz w:val="20"/>
        </w:rPr>
        <w:sectPr w:rsidR="008A3AB2">
          <w:pgSz w:w="11910" w:h="15310"/>
          <w:pgMar w:top="1160" w:right="0" w:bottom="280" w:left="0" w:header="549" w:footer="0" w:gutter="0"/>
          <w:cols w:space="720"/>
        </w:sectPr>
      </w:pPr>
    </w:p>
    <w:p w14:paraId="4666534B" w14:textId="77777777" w:rsidR="008A3AB2" w:rsidRDefault="008A3AB2">
      <w:pPr>
        <w:pStyle w:val="BodyText"/>
        <w:spacing w:before="10"/>
        <w:rPr>
          <w:rFonts w:ascii="Arial"/>
          <w:sz w:val="26"/>
        </w:rPr>
      </w:pPr>
    </w:p>
    <w:tbl>
      <w:tblPr>
        <w:tblStyle w:val="TableNormal1"/>
        <w:tblW w:w="0" w:type="auto"/>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958"/>
        <w:gridCol w:w="1417"/>
        <w:gridCol w:w="2608"/>
        <w:gridCol w:w="1814"/>
        <w:gridCol w:w="1587"/>
      </w:tblGrid>
      <w:tr w:rsidR="008A3AB2" w:rsidRPr="00120477" w14:paraId="1D879763" w14:textId="77777777" w:rsidTr="00FC6B81">
        <w:trPr>
          <w:trHeight w:val="1101"/>
        </w:trPr>
        <w:tc>
          <w:tcPr>
            <w:tcW w:w="907" w:type="dxa"/>
            <w:tcBorders>
              <w:right w:val="single" w:sz="4" w:space="0" w:color="FFFFFF"/>
            </w:tcBorders>
            <w:shd w:val="clear" w:color="auto" w:fill="878787"/>
          </w:tcPr>
          <w:p w14:paraId="5E963970" w14:textId="77777777" w:rsidR="008A3AB2" w:rsidRPr="00120477" w:rsidRDefault="008A3AB2">
            <w:pPr>
              <w:pStyle w:val="TableParagraph"/>
              <w:rPr>
                <w:rFonts w:ascii="Arial" w:hAnsi="Arial" w:cs="Arial"/>
                <w:sz w:val="15"/>
                <w:szCs w:val="15"/>
              </w:rPr>
            </w:pPr>
          </w:p>
          <w:p w14:paraId="44266BAF" w14:textId="77777777" w:rsidR="008A3AB2" w:rsidRPr="00120477" w:rsidRDefault="00CD6AE0">
            <w:pPr>
              <w:pStyle w:val="TableParagraph"/>
              <w:spacing w:before="209" w:line="228" w:lineRule="auto"/>
              <w:ind w:left="79" w:right="52" w:firstLine="8"/>
              <w:rPr>
                <w:rFonts w:ascii="Arial" w:hAnsi="Arial" w:cs="Arial"/>
                <w:sz w:val="15"/>
                <w:szCs w:val="15"/>
              </w:rPr>
            </w:pPr>
            <w:r w:rsidRPr="00120477">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10FDE4EE" w14:textId="77777777" w:rsidR="008A3AB2" w:rsidRPr="00120477" w:rsidRDefault="008A3AB2">
            <w:pPr>
              <w:pStyle w:val="TableParagraph"/>
              <w:rPr>
                <w:rFonts w:ascii="Arial" w:hAnsi="Arial" w:cs="Arial"/>
                <w:sz w:val="15"/>
                <w:szCs w:val="15"/>
              </w:rPr>
            </w:pPr>
          </w:p>
          <w:p w14:paraId="77443575" w14:textId="77777777" w:rsidR="008A3AB2" w:rsidRPr="00120477" w:rsidRDefault="008A3AB2">
            <w:pPr>
              <w:pStyle w:val="TableParagraph"/>
              <w:spacing w:before="8"/>
              <w:rPr>
                <w:rFonts w:ascii="Arial" w:hAnsi="Arial" w:cs="Arial"/>
                <w:sz w:val="15"/>
                <w:szCs w:val="15"/>
              </w:rPr>
            </w:pPr>
          </w:p>
          <w:p w14:paraId="0EC3AFC9" w14:textId="77777777" w:rsidR="008A3AB2" w:rsidRPr="00120477" w:rsidRDefault="00CD6AE0">
            <w:pPr>
              <w:pStyle w:val="TableParagraph"/>
              <w:ind w:left="110"/>
              <w:rPr>
                <w:rFonts w:ascii="Arial" w:hAnsi="Arial" w:cs="Arial"/>
                <w:sz w:val="15"/>
                <w:szCs w:val="15"/>
              </w:rPr>
            </w:pPr>
            <w:r w:rsidRPr="00120477">
              <w:rPr>
                <w:rFonts w:ascii="Arial" w:hAnsi="Arial" w:cs="Arial"/>
                <w:color w:val="FFFFFF"/>
                <w:sz w:val="15"/>
                <w:szCs w:val="15"/>
              </w:rPr>
              <w:t>Página</w:t>
            </w:r>
          </w:p>
        </w:tc>
        <w:tc>
          <w:tcPr>
            <w:tcW w:w="958" w:type="dxa"/>
            <w:tcBorders>
              <w:left w:val="single" w:sz="4" w:space="0" w:color="FFFFFF"/>
              <w:right w:val="single" w:sz="4" w:space="0" w:color="FFFFFF"/>
            </w:tcBorders>
            <w:shd w:val="clear" w:color="auto" w:fill="878787"/>
          </w:tcPr>
          <w:p w14:paraId="043B6340" w14:textId="77777777" w:rsidR="008A3AB2" w:rsidRPr="00120477" w:rsidRDefault="008A3AB2">
            <w:pPr>
              <w:pStyle w:val="TableParagraph"/>
              <w:rPr>
                <w:rFonts w:ascii="Arial" w:hAnsi="Arial" w:cs="Arial"/>
                <w:sz w:val="15"/>
                <w:szCs w:val="15"/>
              </w:rPr>
            </w:pPr>
          </w:p>
          <w:p w14:paraId="755B4EAF" w14:textId="77777777" w:rsidR="008A3AB2" w:rsidRPr="00120477" w:rsidRDefault="008A3AB2">
            <w:pPr>
              <w:pStyle w:val="TableParagraph"/>
              <w:spacing w:before="8"/>
              <w:rPr>
                <w:rFonts w:ascii="Arial" w:hAnsi="Arial" w:cs="Arial"/>
                <w:sz w:val="15"/>
                <w:szCs w:val="15"/>
              </w:rPr>
            </w:pPr>
          </w:p>
          <w:p w14:paraId="4AE697DE" w14:textId="77777777" w:rsidR="008A3AB2" w:rsidRPr="00120477" w:rsidRDefault="00CD6AE0">
            <w:pPr>
              <w:pStyle w:val="TableParagraph"/>
              <w:ind w:left="231"/>
              <w:rPr>
                <w:rFonts w:ascii="Arial" w:hAnsi="Arial" w:cs="Arial"/>
                <w:sz w:val="15"/>
                <w:szCs w:val="15"/>
              </w:rPr>
            </w:pPr>
            <w:r w:rsidRPr="00120477">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0B5D0913" w14:textId="77777777" w:rsidR="008A3AB2" w:rsidRPr="00120477" w:rsidRDefault="008A3AB2">
            <w:pPr>
              <w:pStyle w:val="TableParagraph"/>
              <w:rPr>
                <w:rFonts w:ascii="Arial" w:hAnsi="Arial" w:cs="Arial"/>
                <w:sz w:val="15"/>
                <w:szCs w:val="15"/>
              </w:rPr>
            </w:pPr>
          </w:p>
          <w:p w14:paraId="0B31E730" w14:textId="77777777" w:rsidR="008A3AB2" w:rsidRPr="00120477" w:rsidRDefault="00CD6AE0">
            <w:pPr>
              <w:pStyle w:val="TableParagraph"/>
              <w:spacing w:before="209" w:line="228" w:lineRule="auto"/>
              <w:ind w:left="282" w:right="84" w:hanging="139"/>
              <w:rPr>
                <w:rFonts w:ascii="Arial" w:hAnsi="Arial" w:cs="Arial"/>
                <w:sz w:val="15"/>
                <w:szCs w:val="15"/>
              </w:rPr>
            </w:pPr>
            <w:r w:rsidRPr="00120477">
              <w:rPr>
                <w:rFonts w:ascii="Arial" w:hAnsi="Arial" w:cs="Arial"/>
                <w:color w:val="FFFFFF"/>
                <w:sz w:val="15"/>
                <w:szCs w:val="15"/>
              </w:rPr>
              <w:t>Aprendizaje esperado</w:t>
            </w:r>
          </w:p>
        </w:tc>
        <w:tc>
          <w:tcPr>
            <w:tcW w:w="2608" w:type="dxa"/>
            <w:tcBorders>
              <w:left w:val="single" w:sz="4" w:space="0" w:color="FFFFFF"/>
              <w:right w:val="single" w:sz="4" w:space="0" w:color="FFFFFF"/>
            </w:tcBorders>
            <w:shd w:val="clear" w:color="auto" w:fill="878787"/>
          </w:tcPr>
          <w:p w14:paraId="147EC247" w14:textId="77777777" w:rsidR="008A3AB2" w:rsidRPr="00120477" w:rsidRDefault="008A3AB2">
            <w:pPr>
              <w:pStyle w:val="TableParagraph"/>
              <w:rPr>
                <w:rFonts w:ascii="Arial" w:hAnsi="Arial" w:cs="Arial"/>
                <w:sz w:val="15"/>
                <w:szCs w:val="15"/>
              </w:rPr>
            </w:pPr>
          </w:p>
          <w:p w14:paraId="5DEFED37" w14:textId="77777777" w:rsidR="008A3AB2" w:rsidRPr="00120477" w:rsidRDefault="008A3AB2">
            <w:pPr>
              <w:pStyle w:val="TableParagraph"/>
              <w:spacing w:before="8"/>
              <w:rPr>
                <w:rFonts w:ascii="Arial" w:hAnsi="Arial" w:cs="Arial"/>
                <w:sz w:val="15"/>
                <w:szCs w:val="15"/>
              </w:rPr>
            </w:pPr>
          </w:p>
          <w:p w14:paraId="586C4580" w14:textId="77777777" w:rsidR="008A3AB2" w:rsidRPr="00120477" w:rsidRDefault="00CD6AE0">
            <w:pPr>
              <w:pStyle w:val="TableParagraph"/>
              <w:spacing w:before="1"/>
              <w:ind w:left="259"/>
              <w:rPr>
                <w:rFonts w:ascii="Arial" w:hAnsi="Arial" w:cs="Arial"/>
                <w:sz w:val="15"/>
                <w:szCs w:val="15"/>
              </w:rPr>
            </w:pPr>
            <w:r w:rsidRPr="00120477">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4CB31644" w14:textId="77777777" w:rsidR="008A3AB2" w:rsidRPr="00120477" w:rsidRDefault="00CD6AE0">
            <w:pPr>
              <w:pStyle w:val="TableParagraph"/>
              <w:spacing w:before="74" w:line="228" w:lineRule="auto"/>
              <w:ind w:left="234" w:right="218" w:hanging="1"/>
              <w:jc w:val="center"/>
              <w:rPr>
                <w:rFonts w:ascii="Arial" w:hAnsi="Arial" w:cs="Arial"/>
                <w:sz w:val="15"/>
                <w:szCs w:val="15"/>
              </w:rPr>
            </w:pPr>
            <w:r w:rsidRPr="00120477">
              <w:rPr>
                <w:rFonts w:ascii="Arial" w:hAnsi="Arial" w:cs="Arial"/>
                <w:color w:val="FFFFFF"/>
                <w:sz w:val="15"/>
                <w:szCs w:val="15"/>
              </w:rPr>
              <w:t>Sugerencias para trabajar habilidades asociadas a las dimensiones</w:t>
            </w:r>
          </w:p>
          <w:p w14:paraId="0D6A1595" w14:textId="77777777" w:rsidR="008A3AB2" w:rsidRPr="00120477" w:rsidRDefault="00CD6AE0">
            <w:pPr>
              <w:pStyle w:val="TableParagraph"/>
              <w:spacing w:line="241" w:lineRule="exact"/>
              <w:ind w:left="56" w:right="43"/>
              <w:jc w:val="center"/>
              <w:rPr>
                <w:rFonts w:ascii="Arial" w:hAnsi="Arial" w:cs="Arial"/>
                <w:sz w:val="15"/>
                <w:szCs w:val="15"/>
              </w:rPr>
            </w:pPr>
            <w:r w:rsidRPr="00120477">
              <w:rPr>
                <w:rFonts w:ascii="Arial" w:hAnsi="Arial" w:cs="Arial"/>
                <w:color w:val="FFFFFF"/>
                <w:sz w:val="15"/>
                <w:szCs w:val="15"/>
              </w:rPr>
              <w:t>socioemocionales</w:t>
            </w:r>
          </w:p>
        </w:tc>
        <w:tc>
          <w:tcPr>
            <w:tcW w:w="1587" w:type="dxa"/>
            <w:tcBorders>
              <w:left w:val="single" w:sz="4" w:space="0" w:color="FFFFFF"/>
            </w:tcBorders>
            <w:shd w:val="clear" w:color="auto" w:fill="878787"/>
          </w:tcPr>
          <w:p w14:paraId="39CAB7AA" w14:textId="77777777" w:rsidR="008A3AB2" w:rsidRPr="00120477" w:rsidRDefault="008A3AB2">
            <w:pPr>
              <w:pStyle w:val="TableParagraph"/>
              <w:rPr>
                <w:rFonts w:ascii="Arial" w:hAnsi="Arial" w:cs="Arial"/>
                <w:sz w:val="15"/>
                <w:szCs w:val="15"/>
              </w:rPr>
            </w:pPr>
          </w:p>
          <w:p w14:paraId="30F4D9FD" w14:textId="77777777" w:rsidR="008A3AB2" w:rsidRPr="00120477" w:rsidRDefault="008A3AB2">
            <w:pPr>
              <w:pStyle w:val="TableParagraph"/>
              <w:spacing w:before="9"/>
              <w:rPr>
                <w:rFonts w:ascii="Arial" w:hAnsi="Arial" w:cs="Arial"/>
                <w:sz w:val="15"/>
                <w:szCs w:val="15"/>
              </w:rPr>
            </w:pPr>
          </w:p>
          <w:p w14:paraId="3C5B8199" w14:textId="77777777" w:rsidR="008A3AB2" w:rsidRPr="00120477" w:rsidRDefault="00CD6AE0">
            <w:pPr>
              <w:pStyle w:val="TableParagraph"/>
              <w:ind w:left="290"/>
              <w:rPr>
                <w:rFonts w:ascii="Arial" w:hAnsi="Arial" w:cs="Arial"/>
                <w:sz w:val="15"/>
                <w:szCs w:val="15"/>
              </w:rPr>
            </w:pPr>
            <w:r w:rsidRPr="00120477">
              <w:rPr>
                <w:rFonts w:ascii="Arial" w:hAnsi="Arial" w:cs="Arial"/>
                <w:color w:val="FFFFFF"/>
                <w:sz w:val="15"/>
                <w:szCs w:val="15"/>
              </w:rPr>
              <w:t>Evaluación</w:t>
            </w:r>
          </w:p>
        </w:tc>
      </w:tr>
      <w:tr w:rsidR="008A3AB2" w:rsidRPr="00120477" w14:paraId="2FB62D4B" w14:textId="77777777" w:rsidTr="00120477">
        <w:trPr>
          <w:trHeight w:val="2108"/>
        </w:trPr>
        <w:tc>
          <w:tcPr>
            <w:tcW w:w="907" w:type="dxa"/>
          </w:tcPr>
          <w:p w14:paraId="75C76B68"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6-28</w:t>
            </w:r>
          </w:p>
        </w:tc>
        <w:tc>
          <w:tcPr>
            <w:tcW w:w="850" w:type="dxa"/>
          </w:tcPr>
          <w:p w14:paraId="7E7068B1"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44 y 45</w:t>
            </w:r>
          </w:p>
        </w:tc>
        <w:tc>
          <w:tcPr>
            <w:tcW w:w="958" w:type="dxa"/>
          </w:tcPr>
          <w:p w14:paraId="396D4E81" w14:textId="77777777" w:rsidR="008A3AB2" w:rsidRPr="00120477" w:rsidRDefault="008A3AB2">
            <w:pPr>
              <w:pStyle w:val="TableParagraph"/>
              <w:rPr>
                <w:rFonts w:ascii="Arial" w:hAnsi="Arial" w:cs="Arial"/>
                <w:sz w:val="15"/>
                <w:szCs w:val="15"/>
              </w:rPr>
            </w:pPr>
          </w:p>
        </w:tc>
        <w:tc>
          <w:tcPr>
            <w:tcW w:w="1417" w:type="dxa"/>
          </w:tcPr>
          <w:p w14:paraId="31697C9C" w14:textId="77777777" w:rsidR="008A3AB2" w:rsidRPr="00120477" w:rsidRDefault="008A3AB2">
            <w:pPr>
              <w:pStyle w:val="TableParagraph"/>
              <w:rPr>
                <w:rFonts w:ascii="Arial" w:hAnsi="Arial" w:cs="Arial"/>
                <w:sz w:val="15"/>
                <w:szCs w:val="15"/>
              </w:rPr>
            </w:pPr>
          </w:p>
        </w:tc>
        <w:tc>
          <w:tcPr>
            <w:tcW w:w="2608" w:type="dxa"/>
          </w:tcPr>
          <w:p w14:paraId="36DE4D08" w14:textId="77777777" w:rsidR="008A3AB2" w:rsidRPr="00120477" w:rsidRDefault="00CD6AE0">
            <w:pPr>
              <w:pStyle w:val="TableParagraph"/>
              <w:spacing w:before="66"/>
              <w:ind w:left="86" w:right="424"/>
              <w:rPr>
                <w:rFonts w:ascii="Arial" w:hAnsi="Arial" w:cs="Arial"/>
                <w:sz w:val="15"/>
                <w:szCs w:val="15"/>
              </w:rPr>
            </w:pPr>
            <w:r w:rsidRPr="00120477">
              <w:rPr>
                <w:rFonts w:ascii="Arial" w:hAnsi="Arial" w:cs="Arial"/>
                <w:sz w:val="15"/>
                <w:szCs w:val="15"/>
              </w:rPr>
              <w:t>Semejanza de polígonos (continuación).</w:t>
            </w:r>
          </w:p>
          <w:p w14:paraId="093DF604" w14:textId="11D061FA" w:rsidR="008A3AB2" w:rsidRPr="00120477" w:rsidRDefault="00CD6AE0">
            <w:pPr>
              <w:pStyle w:val="TableParagraph"/>
              <w:spacing w:line="206" w:lineRule="auto"/>
              <w:ind w:left="86" w:right="74"/>
              <w:rPr>
                <w:rFonts w:ascii="Arial" w:hAnsi="Arial" w:cs="Arial"/>
                <w:sz w:val="15"/>
                <w:szCs w:val="15"/>
              </w:rPr>
            </w:pPr>
            <w:r w:rsidRPr="00120477">
              <w:rPr>
                <w:rFonts w:ascii="Arial" w:hAnsi="Arial" w:cs="Arial"/>
                <w:sz w:val="15"/>
                <w:szCs w:val="15"/>
              </w:rPr>
              <w:t>Consigan hojas cuadriculadas de diferentes tamaños. Pida que, en parejas, un alumno dibuje figuras usando como referencia la cuadrícula; el otro alumno deberá copiar las figuras en su cuadrícula. ¿Qué diferencias hay entre las figuras de una hoja de cuadrícula grande y las de cuadrícula pequeña?</w:t>
            </w:r>
          </w:p>
        </w:tc>
        <w:tc>
          <w:tcPr>
            <w:tcW w:w="1814" w:type="dxa"/>
          </w:tcPr>
          <w:p w14:paraId="708335CC" w14:textId="2D3F5F93" w:rsidR="008A3AB2" w:rsidRPr="00120477" w:rsidRDefault="00CD6AE0" w:rsidP="00120477">
            <w:pPr>
              <w:pStyle w:val="TableParagraph"/>
              <w:spacing w:before="71" w:line="206" w:lineRule="auto"/>
              <w:ind w:left="86" w:right="104" w:hanging="1"/>
              <w:rPr>
                <w:rFonts w:ascii="Arial" w:hAnsi="Arial" w:cs="Arial"/>
                <w:sz w:val="15"/>
                <w:szCs w:val="15"/>
              </w:rPr>
            </w:pPr>
            <w:r w:rsidRPr="00120477">
              <w:rPr>
                <w:rFonts w:ascii="Arial" w:hAnsi="Arial" w:cs="Arial"/>
                <w:sz w:val="15"/>
                <w:szCs w:val="15"/>
              </w:rPr>
              <w:t>Discutan si al trabajar en parejas o en plenaria se promueve la escucha activa y el manejo de conflictos interpersonales. De no ser así, hagan propuestas</w:t>
            </w:r>
            <w:r w:rsidR="00120477">
              <w:rPr>
                <w:rFonts w:ascii="Arial" w:hAnsi="Arial" w:cs="Arial"/>
                <w:sz w:val="15"/>
                <w:szCs w:val="15"/>
              </w:rPr>
              <w:t xml:space="preserve"> </w:t>
            </w:r>
            <w:r w:rsidRPr="00120477">
              <w:rPr>
                <w:rFonts w:ascii="Arial" w:hAnsi="Arial" w:cs="Arial"/>
                <w:sz w:val="15"/>
                <w:szCs w:val="15"/>
              </w:rPr>
              <w:t>de cómo se puede mejorar la dinámica de trabajo.</w:t>
            </w:r>
          </w:p>
        </w:tc>
        <w:tc>
          <w:tcPr>
            <w:tcW w:w="1587" w:type="dxa"/>
          </w:tcPr>
          <w:p w14:paraId="74B3C5BF" w14:textId="175C1480" w:rsidR="008A3AB2" w:rsidRPr="00120477" w:rsidRDefault="00CD6AE0">
            <w:pPr>
              <w:pStyle w:val="TableParagraph"/>
              <w:spacing w:before="71" w:line="206" w:lineRule="auto"/>
              <w:ind w:left="86" w:right="71"/>
              <w:rPr>
                <w:rFonts w:ascii="Arial" w:hAnsi="Arial" w:cs="Arial"/>
                <w:sz w:val="15"/>
                <w:szCs w:val="15"/>
              </w:rPr>
            </w:pPr>
            <w:r w:rsidRPr="00120477">
              <w:rPr>
                <w:rFonts w:ascii="Arial" w:hAnsi="Arial" w:cs="Arial"/>
                <w:sz w:val="15"/>
                <w:szCs w:val="15"/>
              </w:rPr>
              <w:t>Evalúe si pueden ubicar los ángulos o lados correspondientes en figuras semejantes o de la misma forma, pues es un concepto clave de la lección.</w:t>
            </w:r>
          </w:p>
        </w:tc>
      </w:tr>
      <w:tr w:rsidR="008A3AB2" w:rsidRPr="00120477" w14:paraId="02026F06" w14:textId="77777777" w:rsidTr="00120477">
        <w:trPr>
          <w:trHeight w:val="1841"/>
        </w:trPr>
        <w:tc>
          <w:tcPr>
            <w:tcW w:w="907" w:type="dxa"/>
          </w:tcPr>
          <w:p w14:paraId="7AF4684A"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6-29</w:t>
            </w:r>
          </w:p>
        </w:tc>
        <w:tc>
          <w:tcPr>
            <w:tcW w:w="850" w:type="dxa"/>
          </w:tcPr>
          <w:p w14:paraId="0D51DB1E"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46 y 47</w:t>
            </w:r>
          </w:p>
        </w:tc>
        <w:tc>
          <w:tcPr>
            <w:tcW w:w="958" w:type="dxa"/>
          </w:tcPr>
          <w:p w14:paraId="184FC7AC" w14:textId="77777777" w:rsidR="008A3AB2" w:rsidRPr="00120477" w:rsidRDefault="008A3AB2">
            <w:pPr>
              <w:pStyle w:val="TableParagraph"/>
              <w:rPr>
                <w:rFonts w:ascii="Arial" w:hAnsi="Arial" w:cs="Arial"/>
                <w:sz w:val="15"/>
                <w:szCs w:val="15"/>
              </w:rPr>
            </w:pPr>
          </w:p>
        </w:tc>
        <w:tc>
          <w:tcPr>
            <w:tcW w:w="1417" w:type="dxa"/>
          </w:tcPr>
          <w:p w14:paraId="47ABC6AF" w14:textId="77777777" w:rsidR="008A3AB2" w:rsidRPr="00120477" w:rsidRDefault="008A3AB2">
            <w:pPr>
              <w:pStyle w:val="TableParagraph"/>
              <w:rPr>
                <w:rFonts w:ascii="Arial" w:hAnsi="Arial" w:cs="Arial"/>
                <w:sz w:val="15"/>
                <w:szCs w:val="15"/>
              </w:rPr>
            </w:pPr>
          </w:p>
        </w:tc>
        <w:tc>
          <w:tcPr>
            <w:tcW w:w="2608" w:type="dxa"/>
          </w:tcPr>
          <w:p w14:paraId="23F20011" w14:textId="274417A5" w:rsidR="008A3AB2" w:rsidRPr="00120477" w:rsidRDefault="00CD6AE0">
            <w:pPr>
              <w:pStyle w:val="TableParagraph"/>
              <w:spacing w:before="91" w:line="208" w:lineRule="auto"/>
              <w:ind w:left="86" w:right="67"/>
              <w:rPr>
                <w:rFonts w:ascii="Arial" w:hAnsi="Arial" w:cs="Arial"/>
                <w:sz w:val="15"/>
                <w:szCs w:val="15"/>
              </w:rPr>
            </w:pPr>
            <w:r w:rsidRPr="00120477">
              <w:rPr>
                <w:rFonts w:ascii="Arial" w:hAnsi="Arial" w:cs="Arial"/>
                <w:sz w:val="15"/>
                <w:szCs w:val="15"/>
              </w:rPr>
              <w:t>Semejanza de polígonos (continuación). Pida que reflexionen lo siguiente: ¿es posible formar un triángulo que tenga las mismas medidas de lados que otro triángulo pero ángulos diferentes? Unifiquemos criterios. Usen un alambre o tiras de papel y midan para comprobar si se cumplen las condiciones de semejanza.</w:t>
            </w:r>
          </w:p>
        </w:tc>
        <w:tc>
          <w:tcPr>
            <w:tcW w:w="1814" w:type="dxa"/>
          </w:tcPr>
          <w:p w14:paraId="15F95383" w14:textId="1EFD62DC" w:rsidR="008A3AB2" w:rsidRPr="00120477" w:rsidRDefault="00CD6AE0">
            <w:pPr>
              <w:pStyle w:val="TableParagraph"/>
              <w:spacing w:before="71" w:line="206" w:lineRule="auto"/>
              <w:ind w:left="86" w:right="70"/>
              <w:rPr>
                <w:rFonts w:ascii="Arial" w:hAnsi="Arial" w:cs="Arial"/>
                <w:sz w:val="15"/>
                <w:szCs w:val="15"/>
              </w:rPr>
            </w:pPr>
            <w:r w:rsidRPr="00120477">
              <w:rPr>
                <w:rFonts w:ascii="Arial" w:hAnsi="Arial" w:cs="Arial"/>
                <w:sz w:val="15"/>
                <w:szCs w:val="15"/>
              </w:rPr>
              <w:t>Lean la sección “Mate- máticos en la historia” y comente lo siguiente: Euclides dijo la frase “Lo que es afirmado sin prueba, puede ser negado sin prueba”. Discutan cómo se relaciona esta frase con el pensamiento crítico y la asertividad.</w:t>
            </w:r>
          </w:p>
        </w:tc>
        <w:tc>
          <w:tcPr>
            <w:tcW w:w="1587" w:type="dxa"/>
          </w:tcPr>
          <w:p w14:paraId="19057912" w14:textId="1E6C5436" w:rsidR="008A3AB2" w:rsidRPr="00120477" w:rsidRDefault="00CD6AE0">
            <w:pPr>
              <w:pStyle w:val="TableParagraph"/>
              <w:spacing w:before="71" w:line="206" w:lineRule="auto"/>
              <w:ind w:left="86"/>
              <w:rPr>
                <w:rFonts w:ascii="Arial" w:hAnsi="Arial" w:cs="Arial"/>
                <w:sz w:val="15"/>
                <w:szCs w:val="15"/>
              </w:rPr>
            </w:pPr>
            <w:r w:rsidRPr="00120477">
              <w:rPr>
                <w:rFonts w:ascii="Arial" w:hAnsi="Arial" w:cs="Arial"/>
                <w:sz w:val="15"/>
                <w:szCs w:val="15"/>
              </w:rPr>
              <w:t>Evalúe la comprensión de los términos: semejanza y razón de semejanza. ¿Los describen de forma adecuada?</w:t>
            </w:r>
          </w:p>
        </w:tc>
      </w:tr>
      <w:tr w:rsidR="008A3AB2" w:rsidRPr="00120477" w14:paraId="1F9BD7FC" w14:textId="77777777" w:rsidTr="000E4CA3">
        <w:trPr>
          <w:trHeight w:val="1555"/>
        </w:trPr>
        <w:tc>
          <w:tcPr>
            <w:tcW w:w="907" w:type="dxa"/>
          </w:tcPr>
          <w:p w14:paraId="3269F799"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6-30</w:t>
            </w:r>
          </w:p>
        </w:tc>
        <w:tc>
          <w:tcPr>
            <w:tcW w:w="850" w:type="dxa"/>
          </w:tcPr>
          <w:p w14:paraId="264C67D3"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47</w:t>
            </w:r>
          </w:p>
        </w:tc>
        <w:tc>
          <w:tcPr>
            <w:tcW w:w="958" w:type="dxa"/>
          </w:tcPr>
          <w:p w14:paraId="5C37DFD2" w14:textId="77777777" w:rsidR="008A3AB2" w:rsidRPr="00120477" w:rsidRDefault="008A3AB2">
            <w:pPr>
              <w:pStyle w:val="TableParagraph"/>
              <w:rPr>
                <w:rFonts w:ascii="Arial" w:hAnsi="Arial" w:cs="Arial"/>
                <w:sz w:val="15"/>
                <w:szCs w:val="15"/>
              </w:rPr>
            </w:pPr>
          </w:p>
        </w:tc>
        <w:tc>
          <w:tcPr>
            <w:tcW w:w="1417" w:type="dxa"/>
          </w:tcPr>
          <w:p w14:paraId="669250C8" w14:textId="77777777" w:rsidR="008A3AB2" w:rsidRPr="00120477" w:rsidRDefault="008A3AB2">
            <w:pPr>
              <w:pStyle w:val="TableParagraph"/>
              <w:rPr>
                <w:rFonts w:ascii="Arial" w:hAnsi="Arial" w:cs="Arial"/>
                <w:sz w:val="15"/>
                <w:szCs w:val="15"/>
              </w:rPr>
            </w:pPr>
          </w:p>
        </w:tc>
        <w:tc>
          <w:tcPr>
            <w:tcW w:w="2608" w:type="dxa"/>
          </w:tcPr>
          <w:p w14:paraId="1631EC2A" w14:textId="3D7B431F" w:rsidR="008A3AB2" w:rsidRPr="00120477" w:rsidRDefault="00CD6AE0">
            <w:pPr>
              <w:pStyle w:val="TableParagraph"/>
              <w:spacing w:before="91" w:line="208" w:lineRule="auto"/>
              <w:ind w:left="86" w:right="94"/>
              <w:rPr>
                <w:rFonts w:ascii="Arial" w:hAnsi="Arial" w:cs="Arial"/>
                <w:sz w:val="15"/>
                <w:szCs w:val="15"/>
              </w:rPr>
            </w:pPr>
            <w:r w:rsidRPr="00120477">
              <w:rPr>
                <w:rFonts w:ascii="Arial" w:hAnsi="Arial" w:cs="Arial"/>
                <w:sz w:val="15"/>
                <w:szCs w:val="15"/>
              </w:rPr>
              <w:t>Semejanza de polígonos (continuación). En lugar de unidades (u), pida que hagan el ejercicio usando centímetros (cm) y decímetros (dm). ¿La lógica del problema cambia si se usan otras unidades? Pida que reflexionen acerca de las propiedades que tiene la semejanza de polígonos.</w:t>
            </w:r>
          </w:p>
        </w:tc>
        <w:tc>
          <w:tcPr>
            <w:tcW w:w="1814" w:type="dxa"/>
          </w:tcPr>
          <w:p w14:paraId="143DC321" w14:textId="4DBDC705" w:rsidR="008A3AB2" w:rsidRPr="00120477" w:rsidRDefault="00CD6AE0">
            <w:pPr>
              <w:pStyle w:val="TableParagraph"/>
              <w:spacing w:before="71" w:line="206" w:lineRule="auto"/>
              <w:ind w:left="86" w:right="252"/>
              <w:rPr>
                <w:rFonts w:ascii="Arial" w:hAnsi="Arial" w:cs="Arial"/>
                <w:sz w:val="15"/>
                <w:szCs w:val="15"/>
              </w:rPr>
            </w:pPr>
            <w:r w:rsidRPr="00120477">
              <w:rPr>
                <w:rFonts w:ascii="Arial" w:hAnsi="Arial" w:cs="Arial"/>
                <w:sz w:val="15"/>
                <w:szCs w:val="15"/>
              </w:rPr>
              <w:t>Revisen la sección “Escucha y valora”, y realicen la actividad propuesta.</w:t>
            </w:r>
          </w:p>
        </w:tc>
        <w:tc>
          <w:tcPr>
            <w:tcW w:w="1587" w:type="dxa"/>
          </w:tcPr>
          <w:p w14:paraId="0A3B4A3E" w14:textId="1B554408" w:rsidR="008A3AB2" w:rsidRPr="00120477" w:rsidRDefault="00CD6AE0" w:rsidP="000E4CA3">
            <w:pPr>
              <w:pStyle w:val="TableParagraph"/>
              <w:spacing w:before="71" w:line="206" w:lineRule="auto"/>
              <w:ind w:left="86" w:right="128"/>
              <w:rPr>
                <w:rFonts w:ascii="Arial" w:hAnsi="Arial" w:cs="Arial"/>
                <w:sz w:val="15"/>
                <w:szCs w:val="15"/>
              </w:rPr>
            </w:pPr>
            <w:r w:rsidRPr="00120477">
              <w:rPr>
                <w:rFonts w:ascii="Arial" w:hAnsi="Arial" w:cs="Arial"/>
                <w:sz w:val="15"/>
                <w:szCs w:val="15"/>
              </w:rPr>
              <w:t>Evalúe la comprensión que tienen de la relación entre la razón</w:t>
            </w:r>
            <w:r w:rsidR="000E4CA3">
              <w:rPr>
                <w:rFonts w:ascii="Arial" w:hAnsi="Arial" w:cs="Arial"/>
                <w:sz w:val="15"/>
                <w:szCs w:val="15"/>
              </w:rPr>
              <w:t xml:space="preserve"> </w:t>
            </w:r>
            <w:r w:rsidRPr="00120477">
              <w:rPr>
                <w:rFonts w:ascii="Arial" w:hAnsi="Arial" w:cs="Arial"/>
                <w:sz w:val="15"/>
                <w:szCs w:val="15"/>
              </w:rPr>
              <w:t>de semejanza de dos figuras y las longitudes de las mismas.</w:t>
            </w:r>
          </w:p>
        </w:tc>
      </w:tr>
      <w:tr w:rsidR="008A3AB2" w:rsidRPr="00120477" w14:paraId="66BBF72D" w14:textId="77777777" w:rsidTr="004A76B9">
        <w:trPr>
          <w:trHeight w:val="1975"/>
        </w:trPr>
        <w:tc>
          <w:tcPr>
            <w:tcW w:w="907" w:type="dxa"/>
          </w:tcPr>
          <w:p w14:paraId="38B99F83"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7-31</w:t>
            </w:r>
          </w:p>
        </w:tc>
        <w:tc>
          <w:tcPr>
            <w:tcW w:w="850" w:type="dxa"/>
          </w:tcPr>
          <w:p w14:paraId="44292A93" w14:textId="77777777" w:rsidR="008A3AB2" w:rsidRPr="00120477" w:rsidRDefault="00CD6AE0">
            <w:pPr>
              <w:pStyle w:val="TableParagraph"/>
              <w:spacing w:before="42"/>
              <w:ind w:left="85"/>
              <w:rPr>
                <w:rFonts w:ascii="Arial" w:hAnsi="Arial" w:cs="Arial"/>
                <w:sz w:val="15"/>
                <w:szCs w:val="15"/>
              </w:rPr>
            </w:pPr>
            <w:r w:rsidRPr="00120477">
              <w:rPr>
                <w:rFonts w:ascii="Arial" w:hAnsi="Arial" w:cs="Arial"/>
                <w:sz w:val="15"/>
                <w:szCs w:val="15"/>
              </w:rPr>
              <w:t>47 y 48</w:t>
            </w:r>
          </w:p>
        </w:tc>
        <w:tc>
          <w:tcPr>
            <w:tcW w:w="958" w:type="dxa"/>
          </w:tcPr>
          <w:p w14:paraId="7A5315E7" w14:textId="77777777" w:rsidR="008A3AB2" w:rsidRPr="00120477" w:rsidRDefault="008A3AB2">
            <w:pPr>
              <w:pStyle w:val="TableParagraph"/>
              <w:rPr>
                <w:rFonts w:ascii="Arial" w:hAnsi="Arial" w:cs="Arial"/>
                <w:sz w:val="15"/>
                <w:szCs w:val="15"/>
              </w:rPr>
            </w:pPr>
          </w:p>
        </w:tc>
        <w:tc>
          <w:tcPr>
            <w:tcW w:w="1417" w:type="dxa"/>
          </w:tcPr>
          <w:p w14:paraId="607C2A37" w14:textId="77777777" w:rsidR="008A3AB2" w:rsidRPr="00120477" w:rsidRDefault="008A3AB2">
            <w:pPr>
              <w:pStyle w:val="TableParagraph"/>
              <w:rPr>
                <w:rFonts w:ascii="Arial" w:hAnsi="Arial" w:cs="Arial"/>
                <w:sz w:val="15"/>
                <w:szCs w:val="15"/>
              </w:rPr>
            </w:pPr>
          </w:p>
        </w:tc>
        <w:tc>
          <w:tcPr>
            <w:tcW w:w="2608" w:type="dxa"/>
          </w:tcPr>
          <w:p w14:paraId="166C5E05" w14:textId="77777777" w:rsidR="008A3AB2" w:rsidRPr="00120477" w:rsidRDefault="00CD6AE0">
            <w:pPr>
              <w:pStyle w:val="TableParagraph"/>
              <w:spacing w:before="66"/>
              <w:ind w:left="86"/>
              <w:rPr>
                <w:rFonts w:ascii="Arial" w:hAnsi="Arial" w:cs="Arial"/>
                <w:sz w:val="15"/>
                <w:szCs w:val="15"/>
              </w:rPr>
            </w:pPr>
            <w:r w:rsidRPr="00120477">
              <w:rPr>
                <w:rFonts w:ascii="Arial" w:hAnsi="Arial" w:cs="Arial"/>
                <w:sz w:val="15"/>
                <w:szCs w:val="15"/>
              </w:rPr>
              <w:t>Semejanza de polígonos (continuación).</w:t>
            </w:r>
          </w:p>
          <w:p w14:paraId="565F97B8" w14:textId="6BA71182" w:rsidR="008A3AB2" w:rsidRPr="00120477" w:rsidRDefault="00CD6AE0">
            <w:pPr>
              <w:pStyle w:val="TableParagraph"/>
              <w:spacing w:line="206" w:lineRule="auto"/>
              <w:ind w:left="86" w:right="90"/>
              <w:rPr>
                <w:rFonts w:ascii="Arial" w:hAnsi="Arial" w:cs="Arial"/>
                <w:sz w:val="15"/>
                <w:szCs w:val="15"/>
              </w:rPr>
            </w:pPr>
            <w:r w:rsidRPr="00120477">
              <w:rPr>
                <w:rFonts w:ascii="Arial" w:hAnsi="Arial" w:cs="Arial"/>
                <w:sz w:val="15"/>
                <w:szCs w:val="15"/>
              </w:rPr>
              <w:t>Pida que busquen maneras físicas de comprobar si dos figuras son semejantes, diferentes al uso del juego de geometría. Después de la actividad 6 reflexionen cómo pudo haber sido el proceso para que la humanidad descubriera las propiedades de la semejanza de los polígonos.</w:t>
            </w:r>
          </w:p>
        </w:tc>
        <w:tc>
          <w:tcPr>
            <w:tcW w:w="1814" w:type="dxa"/>
          </w:tcPr>
          <w:p w14:paraId="2C4C46A3" w14:textId="69B42B52" w:rsidR="008A3AB2" w:rsidRPr="00120477" w:rsidRDefault="00CD6AE0">
            <w:pPr>
              <w:pStyle w:val="TableParagraph"/>
              <w:spacing w:before="71" w:line="206" w:lineRule="auto"/>
              <w:ind w:left="86" w:right="61"/>
              <w:rPr>
                <w:rFonts w:ascii="Arial" w:hAnsi="Arial" w:cs="Arial"/>
                <w:sz w:val="15"/>
                <w:szCs w:val="15"/>
              </w:rPr>
            </w:pPr>
            <w:r w:rsidRPr="00120477">
              <w:rPr>
                <w:rFonts w:ascii="Arial" w:hAnsi="Arial" w:cs="Arial"/>
                <w:sz w:val="15"/>
                <w:szCs w:val="15"/>
              </w:rPr>
              <w:t>Debatan brevemente: Natalia desarrolló su autopercepción y autoeficacia para tener la confianza de expresar sus ideas, pero ¿qué otra cosa requiere para fundamentarlas y que no sean sólo opiniones sin sustento? (Una opción es pensamiento crítico).</w:t>
            </w:r>
          </w:p>
        </w:tc>
        <w:tc>
          <w:tcPr>
            <w:tcW w:w="1587" w:type="dxa"/>
          </w:tcPr>
          <w:p w14:paraId="4D5C3DCE" w14:textId="71BD01E1" w:rsidR="008A3AB2" w:rsidRPr="00120477" w:rsidRDefault="00CD6AE0" w:rsidP="000E4CA3">
            <w:pPr>
              <w:pStyle w:val="TableParagraph"/>
              <w:spacing w:before="71" w:line="206" w:lineRule="auto"/>
              <w:ind w:left="86" w:right="182"/>
              <w:rPr>
                <w:rFonts w:ascii="Arial" w:hAnsi="Arial" w:cs="Arial"/>
                <w:sz w:val="15"/>
                <w:szCs w:val="15"/>
              </w:rPr>
            </w:pPr>
            <w:r w:rsidRPr="00120477">
              <w:rPr>
                <w:rFonts w:ascii="Arial" w:hAnsi="Arial" w:cs="Arial"/>
                <w:sz w:val="15"/>
                <w:szCs w:val="15"/>
              </w:rPr>
              <w:t>Verifique que los alumnos comprenden cómo se relacionan las propiedades de</w:t>
            </w:r>
            <w:r w:rsidR="000E4CA3">
              <w:rPr>
                <w:rFonts w:ascii="Arial" w:hAnsi="Arial" w:cs="Arial"/>
                <w:sz w:val="15"/>
                <w:szCs w:val="15"/>
              </w:rPr>
              <w:t xml:space="preserve"> </w:t>
            </w:r>
            <w:r w:rsidRPr="00120477">
              <w:rPr>
                <w:rFonts w:ascii="Arial" w:hAnsi="Arial" w:cs="Arial"/>
                <w:sz w:val="15"/>
                <w:szCs w:val="15"/>
              </w:rPr>
              <w:t>los polígonos con el tema de semejanza.</w:t>
            </w:r>
          </w:p>
        </w:tc>
      </w:tr>
    </w:tbl>
    <w:p w14:paraId="54067667" w14:textId="77777777" w:rsidR="008A3AB2" w:rsidRDefault="008A3AB2">
      <w:pPr>
        <w:spacing w:line="206" w:lineRule="auto"/>
        <w:jc w:val="both"/>
        <w:rPr>
          <w:sz w:val="20"/>
        </w:rPr>
        <w:sectPr w:rsidR="008A3AB2">
          <w:pgSz w:w="11910" w:h="15310"/>
          <w:pgMar w:top="1160" w:right="0" w:bottom="280" w:left="0" w:header="522" w:footer="0" w:gutter="0"/>
          <w:cols w:space="720"/>
        </w:sectPr>
      </w:pPr>
    </w:p>
    <w:p w14:paraId="49F59AD6" w14:textId="77777777" w:rsidR="008A3AB2" w:rsidRDefault="008A3AB2">
      <w:pPr>
        <w:pStyle w:val="BodyText"/>
        <w:spacing w:before="2" w:after="1"/>
        <w:rPr>
          <w:rFonts w:ascii="Arial"/>
          <w:sz w:val="26"/>
        </w:rPr>
      </w:pPr>
    </w:p>
    <w:tbl>
      <w:tblPr>
        <w:tblStyle w:val="TableNormal1"/>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11"/>
        <w:gridCol w:w="1814"/>
        <w:gridCol w:w="1587"/>
      </w:tblGrid>
      <w:tr w:rsidR="008A3AB2" w:rsidRPr="004A76B9" w14:paraId="7598E14E" w14:textId="77777777" w:rsidTr="00FC6B81">
        <w:trPr>
          <w:trHeight w:val="1101"/>
        </w:trPr>
        <w:tc>
          <w:tcPr>
            <w:tcW w:w="907" w:type="dxa"/>
            <w:tcBorders>
              <w:right w:val="single" w:sz="4" w:space="0" w:color="FFFFFF"/>
            </w:tcBorders>
            <w:shd w:val="clear" w:color="auto" w:fill="878787"/>
          </w:tcPr>
          <w:p w14:paraId="6E41F076" w14:textId="77777777" w:rsidR="008A3AB2" w:rsidRPr="004A76B9" w:rsidRDefault="008A3AB2">
            <w:pPr>
              <w:pStyle w:val="TableParagraph"/>
              <w:rPr>
                <w:rFonts w:ascii="Arial" w:hAnsi="Arial" w:cs="Arial"/>
                <w:sz w:val="15"/>
                <w:szCs w:val="15"/>
              </w:rPr>
            </w:pPr>
          </w:p>
          <w:p w14:paraId="72B2CE35" w14:textId="77777777" w:rsidR="008A3AB2" w:rsidRPr="004A76B9" w:rsidRDefault="00CD6AE0">
            <w:pPr>
              <w:pStyle w:val="TableParagraph"/>
              <w:spacing w:before="209" w:line="228" w:lineRule="auto"/>
              <w:ind w:left="79" w:right="52" w:firstLine="8"/>
              <w:rPr>
                <w:rFonts w:ascii="Arial" w:hAnsi="Arial" w:cs="Arial"/>
                <w:sz w:val="15"/>
                <w:szCs w:val="15"/>
              </w:rPr>
            </w:pPr>
            <w:r w:rsidRPr="004A76B9">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509DC475" w14:textId="77777777" w:rsidR="008A3AB2" w:rsidRPr="004A76B9" w:rsidRDefault="008A3AB2">
            <w:pPr>
              <w:pStyle w:val="TableParagraph"/>
              <w:rPr>
                <w:rFonts w:ascii="Arial" w:hAnsi="Arial" w:cs="Arial"/>
                <w:sz w:val="15"/>
                <w:szCs w:val="15"/>
              </w:rPr>
            </w:pPr>
          </w:p>
          <w:p w14:paraId="4F86AA6C" w14:textId="77777777" w:rsidR="008A3AB2" w:rsidRPr="004A76B9" w:rsidRDefault="008A3AB2">
            <w:pPr>
              <w:pStyle w:val="TableParagraph"/>
              <w:spacing w:before="8"/>
              <w:rPr>
                <w:rFonts w:ascii="Arial" w:hAnsi="Arial" w:cs="Arial"/>
                <w:sz w:val="15"/>
                <w:szCs w:val="15"/>
              </w:rPr>
            </w:pPr>
          </w:p>
          <w:p w14:paraId="7C44DCFA" w14:textId="77777777" w:rsidR="008A3AB2" w:rsidRPr="004A76B9" w:rsidRDefault="00CD6AE0">
            <w:pPr>
              <w:pStyle w:val="TableParagraph"/>
              <w:ind w:left="110"/>
              <w:rPr>
                <w:rFonts w:ascii="Arial" w:hAnsi="Arial" w:cs="Arial"/>
                <w:sz w:val="15"/>
                <w:szCs w:val="15"/>
              </w:rPr>
            </w:pPr>
            <w:r w:rsidRPr="004A76B9">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78DE6AAA" w14:textId="77777777" w:rsidR="008A3AB2" w:rsidRPr="004A76B9" w:rsidRDefault="008A3AB2">
            <w:pPr>
              <w:pStyle w:val="TableParagraph"/>
              <w:rPr>
                <w:rFonts w:ascii="Arial" w:hAnsi="Arial" w:cs="Arial"/>
                <w:sz w:val="15"/>
                <w:szCs w:val="15"/>
              </w:rPr>
            </w:pPr>
          </w:p>
          <w:p w14:paraId="07AEE1BD" w14:textId="77777777" w:rsidR="008A3AB2" w:rsidRPr="004A76B9" w:rsidRDefault="008A3AB2">
            <w:pPr>
              <w:pStyle w:val="TableParagraph"/>
              <w:spacing w:before="8"/>
              <w:rPr>
                <w:rFonts w:ascii="Arial" w:hAnsi="Arial" w:cs="Arial"/>
                <w:sz w:val="15"/>
                <w:szCs w:val="15"/>
              </w:rPr>
            </w:pPr>
          </w:p>
          <w:p w14:paraId="5B16CB60" w14:textId="77777777" w:rsidR="008A3AB2" w:rsidRPr="004A76B9" w:rsidRDefault="00CD6AE0">
            <w:pPr>
              <w:pStyle w:val="TableParagraph"/>
              <w:ind w:left="460"/>
              <w:rPr>
                <w:rFonts w:ascii="Arial" w:hAnsi="Arial" w:cs="Arial"/>
                <w:sz w:val="15"/>
                <w:szCs w:val="15"/>
              </w:rPr>
            </w:pPr>
            <w:r w:rsidRPr="004A76B9">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1485192A" w14:textId="77777777" w:rsidR="008A3AB2" w:rsidRPr="004A76B9" w:rsidRDefault="008A3AB2">
            <w:pPr>
              <w:pStyle w:val="TableParagraph"/>
              <w:rPr>
                <w:rFonts w:ascii="Arial" w:hAnsi="Arial" w:cs="Arial"/>
                <w:sz w:val="15"/>
                <w:szCs w:val="15"/>
              </w:rPr>
            </w:pPr>
          </w:p>
          <w:p w14:paraId="51231A54" w14:textId="77777777" w:rsidR="008A3AB2" w:rsidRPr="004A76B9" w:rsidRDefault="00CD6AE0">
            <w:pPr>
              <w:pStyle w:val="TableParagraph"/>
              <w:spacing w:before="209" w:line="228" w:lineRule="auto"/>
              <w:ind w:left="281" w:right="84" w:hanging="139"/>
              <w:rPr>
                <w:rFonts w:ascii="Arial" w:hAnsi="Arial" w:cs="Arial"/>
                <w:sz w:val="15"/>
                <w:szCs w:val="15"/>
              </w:rPr>
            </w:pPr>
            <w:r w:rsidRPr="004A76B9">
              <w:rPr>
                <w:rFonts w:ascii="Arial" w:hAnsi="Arial" w:cs="Arial"/>
                <w:color w:val="FFFFFF"/>
                <w:sz w:val="15"/>
                <w:szCs w:val="15"/>
              </w:rPr>
              <w:t>Aprendizaje esperado</w:t>
            </w:r>
          </w:p>
        </w:tc>
        <w:tc>
          <w:tcPr>
            <w:tcW w:w="2211" w:type="dxa"/>
            <w:tcBorders>
              <w:left w:val="single" w:sz="4" w:space="0" w:color="FFFFFF"/>
              <w:right w:val="single" w:sz="4" w:space="0" w:color="FFFFFF"/>
            </w:tcBorders>
            <w:shd w:val="clear" w:color="auto" w:fill="878787"/>
          </w:tcPr>
          <w:p w14:paraId="4AB5D996" w14:textId="77777777" w:rsidR="008A3AB2" w:rsidRPr="004A76B9" w:rsidRDefault="008A3AB2">
            <w:pPr>
              <w:pStyle w:val="TableParagraph"/>
              <w:rPr>
                <w:rFonts w:ascii="Arial" w:hAnsi="Arial" w:cs="Arial"/>
                <w:sz w:val="15"/>
                <w:szCs w:val="15"/>
              </w:rPr>
            </w:pPr>
          </w:p>
          <w:p w14:paraId="3D693DDD" w14:textId="77777777" w:rsidR="008A3AB2" w:rsidRPr="004A76B9" w:rsidRDefault="008A3AB2">
            <w:pPr>
              <w:pStyle w:val="TableParagraph"/>
              <w:spacing w:before="8"/>
              <w:rPr>
                <w:rFonts w:ascii="Arial" w:hAnsi="Arial" w:cs="Arial"/>
                <w:sz w:val="15"/>
                <w:szCs w:val="15"/>
              </w:rPr>
            </w:pPr>
          </w:p>
          <w:p w14:paraId="0977101E" w14:textId="77777777" w:rsidR="008A3AB2" w:rsidRPr="004A76B9" w:rsidRDefault="00CD6AE0">
            <w:pPr>
              <w:pStyle w:val="TableParagraph"/>
              <w:spacing w:before="1"/>
              <w:ind w:left="60"/>
              <w:rPr>
                <w:rFonts w:ascii="Arial" w:hAnsi="Arial" w:cs="Arial"/>
                <w:sz w:val="15"/>
                <w:szCs w:val="15"/>
              </w:rPr>
            </w:pPr>
            <w:r w:rsidRPr="004A76B9">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37B217A8" w14:textId="77777777" w:rsidR="008A3AB2" w:rsidRPr="004A76B9" w:rsidRDefault="00CD6AE0">
            <w:pPr>
              <w:pStyle w:val="TableParagraph"/>
              <w:spacing w:before="74" w:line="228" w:lineRule="auto"/>
              <w:ind w:left="233" w:right="219" w:hanging="1"/>
              <w:jc w:val="center"/>
              <w:rPr>
                <w:rFonts w:ascii="Arial" w:hAnsi="Arial" w:cs="Arial"/>
                <w:sz w:val="15"/>
                <w:szCs w:val="15"/>
              </w:rPr>
            </w:pPr>
            <w:r w:rsidRPr="004A76B9">
              <w:rPr>
                <w:rFonts w:ascii="Arial" w:hAnsi="Arial" w:cs="Arial"/>
                <w:color w:val="FFFFFF"/>
                <w:sz w:val="15"/>
                <w:szCs w:val="15"/>
              </w:rPr>
              <w:t>Sugerencias para trabajar habilidades asociadas a las dimensiones</w:t>
            </w:r>
          </w:p>
          <w:p w14:paraId="464249D1" w14:textId="77777777" w:rsidR="008A3AB2" w:rsidRPr="004A76B9" w:rsidRDefault="00CD6AE0">
            <w:pPr>
              <w:pStyle w:val="TableParagraph"/>
              <w:spacing w:line="241" w:lineRule="exact"/>
              <w:ind w:left="56" w:right="44"/>
              <w:jc w:val="center"/>
              <w:rPr>
                <w:rFonts w:ascii="Arial" w:hAnsi="Arial" w:cs="Arial"/>
                <w:sz w:val="15"/>
                <w:szCs w:val="15"/>
              </w:rPr>
            </w:pPr>
            <w:r w:rsidRPr="004A76B9">
              <w:rPr>
                <w:rFonts w:ascii="Arial" w:hAnsi="Arial" w:cs="Arial"/>
                <w:color w:val="FFFFFF"/>
                <w:sz w:val="15"/>
                <w:szCs w:val="15"/>
              </w:rPr>
              <w:t>socioemocionales</w:t>
            </w:r>
          </w:p>
        </w:tc>
        <w:tc>
          <w:tcPr>
            <w:tcW w:w="1587" w:type="dxa"/>
            <w:tcBorders>
              <w:left w:val="single" w:sz="4" w:space="0" w:color="FFFFFF"/>
            </w:tcBorders>
            <w:shd w:val="clear" w:color="auto" w:fill="878787"/>
          </w:tcPr>
          <w:p w14:paraId="7816C332" w14:textId="77777777" w:rsidR="008A3AB2" w:rsidRPr="004A76B9" w:rsidRDefault="008A3AB2">
            <w:pPr>
              <w:pStyle w:val="TableParagraph"/>
              <w:rPr>
                <w:rFonts w:ascii="Arial" w:hAnsi="Arial" w:cs="Arial"/>
                <w:sz w:val="15"/>
                <w:szCs w:val="15"/>
              </w:rPr>
            </w:pPr>
          </w:p>
          <w:p w14:paraId="1C4B4110" w14:textId="77777777" w:rsidR="008A3AB2" w:rsidRPr="004A76B9" w:rsidRDefault="008A3AB2">
            <w:pPr>
              <w:pStyle w:val="TableParagraph"/>
              <w:spacing w:before="9"/>
              <w:rPr>
                <w:rFonts w:ascii="Arial" w:hAnsi="Arial" w:cs="Arial"/>
                <w:sz w:val="15"/>
                <w:szCs w:val="15"/>
              </w:rPr>
            </w:pPr>
          </w:p>
          <w:p w14:paraId="0E0BCBDF" w14:textId="77777777" w:rsidR="008A3AB2" w:rsidRPr="004A76B9" w:rsidRDefault="00CD6AE0">
            <w:pPr>
              <w:pStyle w:val="TableParagraph"/>
              <w:ind w:left="290"/>
              <w:rPr>
                <w:rFonts w:ascii="Arial" w:hAnsi="Arial" w:cs="Arial"/>
                <w:sz w:val="15"/>
                <w:szCs w:val="15"/>
              </w:rPr>
            </w:pPr>
            <w:r w:rsidRPr="004A76B9">
              <w:rPr>
                <w:rFonts w:ascii="Arial" w:hAnsi="Arial" w:cs="Arial"/>
                <w:color w:val="FFFFFF"/>
                <w:sz w:val="15"/>
                <w:szCs w:val="15"/>
              </w:rPr>
              <w:t>Evaluación</w:t>
            </w:r>
          </w:p>
        </w:tc>
      </w:tr>
      <w:tr w:rsidR="008A3AB2" w:rsidRPr="004A76B9" w14:paraId="77636B37" w14:textId="77777777" w:rsidTr="004A76B9">
        <w:trPr>
          <w:trHeight w:val="1981"/>
        </w:trPr>
        <w:tc>
          <w:tcPr>
            <w:tcW w:w="907" w:type="dxa"/>
          </w:tcPr>
          <w:p w14:paraId="05086F7E" w14:textId="77777777" w:rsidR="008A3AB2" w:rsidRPr="004A76B9" w:rsidRDefault="00CD6AE0">
            <w:pPr>
              <w:pStyle w:val="TableParagraph"/>
              <w:spacing w:before="42"/>
              <w:ind w:left="85"/>
              <w:rPr>
                <w:rFonts w:ascii="Arial" w:hAnsi="Arial" w:cs="Arial"/>
                <w:sz w:val="15"/>
                <w:szCs w:val="15"/>
              </w:rPr>
            </w:pPr>
            <w:r w:rsidRPr="004A76B9">
              <w:rPr>
                <w:rFonts w:ascii="Arial" w:hAnsi="Arial" w:cs="Arial"/>
                <w:sz w:val="15"/>
                <w:szCs w:val="15"/>
              </w:rPr>
              <w:t>7-32</w:t>
            </w:r>
          </w:p>
        </w:tc>
        <w:tc>
          <w:tcPr>
            <w:tcW w:w="850" w:type="dxa"/>
          </w:tcPr>
          <w:p w14:paraId="2FA9D585" w14:textId="77777777" w:rsidR="008A3AB2" w:rsidRPr="004A76B9" w:rsidRDefault="00CD6AE0">
            <w:pPr>
              <w:pStyle w:val="TableParagraph"/>
              <w:spacing w:before="42"/>
              <w:ind w:left="85"/>
              <w:rPr>
                <w:rFonts w:ascii="Arial" w:hAnsi="Arial" w:cs="Arial"/>
                <w:sz w:val="15"/>
                <w:szCs w:val="15"/>
              </w:rPr>
            </w:pPr>
            <w:r w:rsidRPr="004A76B9">
              <w:rPr>
                <w:rFonts w:ascii="Arial" w:hAnsi="Arial" w:cs="Arial"/>
                <w:sz w:val="15"/>
                <w:szCs w:val="15"/>
              </w:rPr>
              <w:t>49</w:t>
            </w:r>
          </w:p>
        </w:tc>
        <w:tc>
          <w:tcPr>
            <w:tcW w:w="1417" w:type="dxa"/>
          </w:tcPr>
          <w:p w14:paraId="21711141" w14:textId="77777777" w:rsidR="008A3AB2" w:rsidRPr="004A76B9" w:rsidRDefault="008A3AB2">
            <w:pPr>
              <w:pStyle w:val="TableParagraph"/>
              <w:rPr>
                <w:rFonts w:ascii="Arial" w:hAnsi="Arial" w:cs="Arial"/>
                <w:sz w:val="15"/>
                <w:szCs w:val="15"/>
              </w:rPr>
            </w:pPr>
          </w:p>
        </w:tc>
        <w:tc>
          <w:tcPr>
            <w:tcW w:w="1417" w:type="dxa"/>
          </w:tcPr>
          <w:p w14:paraId="09AFBE76" w14:textId="77777777" w:rsidR="008A3AB2" w:rsidRPr="004A76B9" w:rsidRDefault="008A3AB2">
            <w:pPr>
              <w:pStyle w:val="TableParagraph"/>
              <w:rPr>
                <w:rFonts w:ascii="Arial" w:hAnsi="Arial" w:cs="Arial"/>
                <w:sz w:val="15"/>
                <w:szCs w:val="15"/>
              </w:rPr>
            </w:pPr>
          </w:p>
        </w:tc>
        <w:tc>
          <w:tcPr>
            <w:tcW w:w="2211" w:type="dxa"/>
          </w:tcPr>
          <w:p w14:paraId="362A7229" w14:textId="04478A09" w:rsidR="008A3AB2" w:rsidRPr="004A76B9" w:rsidRDefault="00CD6AE0">
            <w:pPr>
              <w:pStyle w:val="TableParagraph"/>
              <w:spacing w:before="66"/>
              <w:ind w:left="86"/>
              <w:rPr>
                <w:rFonts w:ascii="Arial" w:hAnsi="Arial" w:cs="Arial"/>
                <w:sz w:val="15"/>
                <w:szCs w:val="15"/>
              </w:rPr>
            </w:pPr>
            <w:r w:rsidRPr="004A76B9">
              <w:rPr>
                <w:rFonts w:ascii="Arial" w:hAnsi="Arial" w:cs="Arial"/>
                <w:sz w:val="15"/>
                <w:szCs w:val="15"/>
              </w:rPr>
              <w:t>Semejanza de polígonos (continuación).</w:t>
            </w:r>
          </w:p>
          <w:p w14:paraId="156A58B4" w14:textId="0773296D" w:rsidR="008A3AB2" w:rsidRPr="004A76B9" w:rsidRDefault="00CD6AE0">
            <w:pPr>
              <w:pStyle w:val="TableParagraph"/>
              <w:spacing w:before="1" w:line="216" w:lineRule="auto"/>
              <w:ind w:left="86" w:right="89"/>
              <w:rPr>
                <w:rFonts w:ascii="Arial" w:hAnsi="Arial" w:cs="Arial"/>
                <w:sz w:val="15"/>
                <w:szCs w:val="15"/>
              </w:rPr>
            </w:pPr>
            <w:r w:rsidRPr="004A76B9">
              <w:rPr>
                <w:rFonts w:ascii="Arial" w:hAnsi="Arial" w:cs="Arial"/>
                <w:sz w:val="15"/>
                <w:szCs w:val="15"/>
              </w:rPr>
              <w:t>Al finalizar la actividad 8, discutan por qué si la razón de semejanza es una fracción propia, implica una reducción de escala; mientras que si es una fracción impropia, implica un aumento de escala. Propongan ejemplos para comprobarlo.</w:t>
            </w:r>
          </w:p>
        </w:tc>
        <w:tc>
          <w:tcPr>
            <w:tcW w:w="1814" w:type="dxa"/>
          </w:tcPr>
          <w:p w14:paraId="571B0FE1" w14:textId="1B8A163C" w:rsidR="008A3AB2" w:rsidRPr="004A76B9" w:rsidRDefault="00CD6AE0" w:rsidP="004A76B9">
            <w:pPr>
              <w:pStyle w:val="TableParagraph"/>
              <w:spacing w:before="63" w:line="216" w:lineRule="auto"/>
              <w:ind w:left="86" w:right="85"/>
              <w:rPr>
                <w:rFonts w:ascii="Arial" w:hAnsi="Arial" w:cs="Arial"/>
                <w:sz w:val="15"/>
                <w:szCs w:val="15"/>
              </w:rPr>
            </w:pPr>
            <w:r w:rsidRPr="004A76B9">
              <w:rPr>
                <w:rFonts w:ascii="Arial" w:hAnsi="Arial" w:cs="Arial"/>
                <w:sz w:val="15"/>
                <w:szCs w:val="15"/>
              </w:rPr>
              <w:t>Al comparar y compartir respuestas con otros compañeros,</w:t>
            </w:r>
            <w:r w:rsidR="004A76B9">
              <w:rPr>
                <w:rFonts w:ascii="Arial" w:hAnsi="Arial" w:cs="Arial"/>
                <w:sz w:val="15"/>
                <w:szCs w:val="15"/>
              </w:rPr>
              <w:t xml:space="preserve"> </w:t>
            </w:r>
            <w:r w:rsidRPr="004A76B9">
              <w:rPr>
                <w:rFonts w:ascii="Arial" w:hAnsi="Arial" w:cs="Arial"/>
                <w:sz w:val="15"/>
                <w:szCs w:val="15"/>
              </w:rPr>
              <w:t>¿cuál sería una buena dinámica para permitir que se respete la toma de postura al generar una conclusión general?</w:t>
            </w:r>
          </w:p>
        </w:tc>
        <w:tc>
          <w:tcPr>
            <w:tcW w:w="1587" w:type="dxa"/>
          </w:tcPr>
          <w:p w14:paraId="443D1BE1" w14:textId="58E1CCAF" w:rsidR="008A3AB2" w:rsidRPr="004A76B9" w:rsidRDefault="00CD6AE0">
            <w:pPr>
              <w:pStyle w:val="TableParagraph"/>
              <w:spacing w:before="63" w:line="216" w:lineRule="auto"/>
              <w:ind w:left="86" w:right="166"/>
              <w:rPr>
                <w:rFonts w:ascii="Arial" w:hAnsi="Arial" w:cs="Arial"/>
                <w:sz w:val="15"/>
                <w:szCs w:val="15"/>
              </w:rPr>
            </w:pPr>
            <w:r w:rsidRPr="004A76B9">
              <w:rPr>
                <w:rFonts w:ascii="Arial" w:hAnsi="Arial" w:cs="Arial"/>
                <w:sz w:val="15"/>
                <w:szCs w:val="15"/>
              </w:rPr>
              <w:t>Evalúe el uso correcto de números fraccionarios para las razones de semejanza y las escalas.</w:t>
            </w:r>
          </w:p>
        </w:tc>
      </w:tr>
      <w:tr w:rsidR="008A3AB2" w:rsidRPr="004A76B9" w14:paraId="05068BE0" w14:textId="77777777" w:rsidTr="004A76B9">
        <w:trPr>
          <w:trHeight w:val="2547"/>
        </w:trPr>
        <w:tc>
          <w:tcPr>
            <w:tcW w:w="907" w:type="dxa"/>
          </w:tcPr>
          <w:p w14:paraId="3C150D13" w14:textId="77777777" w:rsidR="008A3AB2" w:rsidRPr="004A76B9" w:rsidRDefault="00CD6AE0">
            <w:pPr>
              <w:pStyle w:val="TableParagraph"/>
              <w:spacing w:before="42"/>
              <w:ind w:left="84"/>
              <w:rPr>
                <w:rFonts w:ascii="Arial" w:hAnsi="Arial" w:cs="Arial"/>
                <w:sz w:val="15"/>
                <w:szCs w:val="15"/>
              </w:rPr>
            </w:pPr>
            <w:r w:rsidRPr="004A76B9">
              <w:rPr>
                <w:rFonts w:ascii="Arial" w:hAnsi="Arial" w:cs="Arial"/>
                <w:sz w:val="15"/>
                <w:szCs w:val="15"/>
              </w:rPr>
              <w:t>7-33</w:t>
            </w:r>
          </w:p>
        </w:tc>
        <w:tc>
          <w:tcPr>
            <w:tcW w:w="850" w:type="dxa"/>
          </w:tcPr>
          <w:p w14:paraId="0EA3618E" w14:textId="77777777" w:rsidR="008A3AB2" w:rsidRPr="004A76B9" w:rsidRDefault="00CD6AE0">
            <w:pPr>
              <w:pStyle w:val="TableParagraph"/>
              <w:spacing w:before="42"/>
              <w:ind w:left="84"/>
              <w:rPr>
                <w:rFonts w:ascii="Arial" w:hAnsi="Arial" w:cs="Arial"/>
                <w:sz w:val="15"/>
                <w:szCs w:val="15"/>
              </w:rPr>
            </w:pPr>
            <w:r w:rsidRPr="004A76B9">
              <w:rPr>
                <w:rFonts w:ascii="Arial" w:hAnsi="Arial" w:cs="Arial"/>
                <w:sz w:val="15"/>
                <w:szCs w:val="15"/>
              </w:rPr>
              <w:t>49 y 50</w:t>
            </w:r>
          </w:p>
        </w:tc>
        <w:tc>
          <w:tcPr>
            <w:tcW w:w="1417" w:type="dxa"/>
          </w:tcPr>
          <w:p w14:paraId="2CE23B49" w14:textId="77777777" w:rsidR="008A3AB2" w:rsidRPr="004A76B9" w:rsidRDefault="008A3AB2">
            <w:pPr>
              <w:pStyle w:val="TableParagraph"/>
              <w:rPr>
                <w:rFonts w:ascii="Arial" w:hAnsi="Arial" w:cs="Arial"/>
                <w:sz w:val="15"/>
                <w:szCs w:val="15"/>
              </w:rPr>
            </w:pPr>
          </w:p>
        </w:tc>
        <w:tc>
          <w:tcPr>
            <w:tcW w:w="1417" w:type="dxa"/>
          </w:tcPr>
          <w:p w14:paraId="7E0929EB" w14:textId="77777777" w:rsidR="008A3AB2" w:rsidRPr="004A76B9" w:rsidRDefault="008A3AB2">
            <w:pPr>
              <w:pStyle w:val="TableParagraph"/>
              <w:rPr>
                <w:rFonts w:ascii="Arial" w:hAnsi="Arial" w:cs="Arial"/>
                <w:sz w:val="15"/>
                <w:szCs w:val="15"/>
              </w:rPr>
            </w:pPr>
          </w:p>
        </w:tc>
        <w:tc>
          <w:tcPr>
            <w:tcW w:w="2211" w:type="dxa"/>
          </w:tcPr>
          <w:p w14:paraId="409A2ABC" w14:textId="14042A20" w:rsidR="008A3AB2" w:rsidRPr="004A76B9" w:rsidRDefault="00CD6AE0">
            <w:pPr>
              <w:pStyle w:val="TableParagraph"/>
              <w:spacing w:before="85" w:line="216" w:lineRule="auto"/>
              <w:ind w:left="86" w:right="95"/>
              <w:rPr>
                <w:rFonts w:ascii="Arial" w:hAnsi="Arial" w:cs="Arial"/>
                <w:sz w:val="15"/>
                <w:szCs w:val="15"/>
              </w:rPr>
            </w:pPr>
            <w:r w:rsidRPr="004A76B9">
              <w:rPr>
                <w:rFonts w:ascii="Arial" w:hAnsi="Arial" w:cs="Arial"/>
                <w:sz w:val="15"/>
                <w:szCs w:val="15"/>
              </w:rPr>
              <w:t>Construcción de polígonos semejantes. Pida que respondan en parejas las preguntas de la actividad 9 y que tracen el polígono descrito.</w:t>
            </w:r>
          </w:p>
          <w:p w14:paraId="7096B0A0" w14:textId="2BFF77ED" w:rsidR="008A3AB2" w:rsidRPr="004A76B9" w:rsidRDefault="00CD6AE0" w:rsidP="004A76B9">
            <w:pPr>
              <w:pStyle w:val="TableParagraph"/>
              <w:spacing w:before="2" w:line="216" w:lineRule="auto"/>
              <w:ind w:left="86" w:right="89"/>
              <w:rPr>
                <w:rFonts w:ascii="Arial" w:hAnsi="Arial" w:cs="Arial"/>
                <w:sz w:val="15"/>
                <w:szCs w:val="15"/>
              </w:rPr>
            </w:pPr>
            <w:r w:rsidRPr="004A76B9">
              <w:rPr>
                <w:rFonts w:ascii="Arial" w:hAnsi="Arial" w:cs="Arial"/>
                <w:sz w:val="15"/>
                <w:szCs w:val="15"/>
              </w:rPr>
              <w:t>Verifiquen que las figuras trazadas cumplen con</w:t>
            </w:r>
            <w:r w:rsidR="004A76B9">
              <w:rPr>
                <w:rFonts w:ascii="Arial" w:hAnsi="Arial" w:cs="Arial"/>
                <w:sz w:val="15"/>
                <w:szCs w:val="15"/>
              </w:rPr>
              <w:t xml:space="preserve"> </w:t>
            </w:r>
            <w:r w:rsidRPr="004A76B9">
              <w:rPr>
                <w:rFonts w:ascii="Arial" w:hAnsi="Arial" w:cs="Arial"/>
                <w:sz w:val="15"/>
                <w:szCs w:val="15"/>
              </w:rPr>
              <w:t>las dos condiciones de semejanza descritas en la sección.</w:t>
            </w:r>
          </w:p>
          <w:p w14:paraId="6002D8F1" w14:textId="16879D50" w:rsidR="008A3AB2" w:rsidRPr="004A76B9" w:rsidRDefault="00CD6AE0">
            <w:pPr>
              <w:pStyle w:val="TableParagraph"/>
              <w:spacing w:before="9" w:line="216" w:lineRule="auto"/>
              <w:ind w:left="86" w:right="118" w:hanging="1"/>
              <w:rPr>
                <w:rFonts w:ascii="Arial" w:hAnsi="Arial" w:cs="Arial"/>
                <w:sz w:val="15"/>
                <w:szCs w:val="15"/>
              </w:rPr>
            </w:pPr>
            <w:r w:rsidRPr="004A76B9">
              <w:rPr>
                <w:rFonts w:ascii="Arial" w:hAnsi="Arial" w:cs="Arial"/>
                <w:sz w:val="15"/>
                <w:szCs w:val="15"/>
              </w:rPr>
              <w:t>Unifiquemos criterios. Lean la información de esta sección y, en plenaria, disipen las dudas que haya sobre el tema de semejanza.</w:t>
            </w:r>
          </w:p>
        </w:tc>
        <w:tc>
          <w:tcPr>
            <w:tcW w:w="1814" w:type="dxa"/>
          </w:tcPr>
          <w:p w14:paraId="67FD7610" w14:textId="74DB66DB" w:rsidR="008A3AB2" w:rsidRPr="004A76B9" w:rsidRDefault="00CD6AE0" w:rsidP="004A76B9">
            <w:pPr>
              <w:pStyle w:val="TableParagraph"/>
              <w:spacing w:before="63" w:line="216" w:lineRule="auto"/>
              <w:ind w:left="86" w:right="85"/>
              <w:rPr>
                <w:rFonts w:ascii="Arial" w:hAnsi="Arial" w:cs="Arial"/>
                <w:sz w:val="15"/>
                <w:szCs w:val="15"/>
              </w:rPr>
            </w:pPr>
            <w:r w:rsidRPr="004A76B9">
              <w:rPr>
                <w:rFonts w:ascii="Arial" w:hAnsi="Arial" w:cs="Arial"/>
                <w:sz w:val="15"/>
                <w:szCs w:val="15"/>
              </w:rPr>
              <w:t>Discutan: si se trabaja en parejas,</w:t>
            </w:r>
            <w:r w:rsidR="004A76B9">
              <w:rPr>
                <w:rFonts w:ascii="Arial" w:hAnsi="Arial" w:cs="Arial"/>
                <w:sz w:val="15"/>
                <w:szCs w:val="15"/>
              </w:rPr>
              <w:t xml:space="preserve"> </w:t>
            </w:r>
            <w:r w:rsidRPr="004A76B9">
              <w:rPr>
                <w:rFonts w:ascii="Arial" w:hAnsi="Arial" w:cs="Arial"/>
                <w:sz w:val="15"/>
                <w:szCs w:val="15"/>
              </w:rPr>
              <w:t>¿cuál sería una dinámica adecuada de trabajo que promueva un comportamiento prosocial de beneficio mutuo, en el aprendizaje de ambos integrantes?</w:t>
            </w:r>
          </w:p>
        </w:tc>
        <w:tc>
          <w:tcPr>
            <w:tcW w:w="1587" w:type="dxa"/>
          </w:tcPr>
          <w:p w14:paraId="01A72A18" w14:textId="25DC1748" w:rsidR="008A3AB2" w:rsidRPr="004A76B9" w:rsidRDefault="00CD6AE0">
            <w:pPr>
              <w:pStyle w:val="TableParagraph"/>
              <w:spacing w:before="63" w:line="216" w:lineRule="auto"/>
              <w:ind w:left="86" w:right="86"/>
              <w:rPr>
                <w:rFonts w:ascii="Arial" w:hAnsi="Arial" w:cs="Arial"/>
                <w:sz w:val="15"/>
                <w:szCs w:val="15"/>
              </w:rPr>
            </w:pPr>
            <w:r w:rsidRPr="004A76B9">
              <w:rPr>
                <w:rFonts w:ascii="Arial" w:hAnsi="Arial" w:cs="Arial"/>
                <w:sz w:val="15"/>
                <w:szCs w:val="15"/>
              </w:rPr>
              <w:t>Verifique si entienden las condiciones mínimas necesarias para construir un polígono semejante a uno dado.</w:t>
            </w:r>
          </w:p>
        </w:tc>
      </w:tr>
      <w:tr w:rsidR="008A3AB2" w:rsidRPr="004A76B9" w14:paraId="5502489E" w14:textId="77777777" w:rsidTr="00FA4DAD">
        <w:trPr>
          <w:trHeight w:val="2400"/>
        </w:trPr>
        <w:tc>
          <w:tcPr>
            <w:tcW w:w="907" w:type="dxa"/>
          </w:tcPr>
          <w:p w14:paraId="6730C9D8" w14:textId="77777777" w:rsidR="008A3AB2" w:rsidRPr="004A76B9" w:rsidRDefault="00CD6AE0">
            <w:pPr>
              <w:pStyle w:val="TableParagraph"/>
              <w:spacing w:before="42"/>
              <w:ind w:left="85"/>
              <w:rPr>
                <w:rFonts w:ascii="Arial" w:hAnsi="Arial" w:cs="Arial"/>
                <w:sz w:val="15"/>
                <w:szCs w:val="15"/>
              </w:rPr>
            </w:pPr>
            <w:r w:rsidRPr="004A76B9">
              <w:rPr>
                <w:rFonts w:ascii="Arial" w:hAnsi="Arial" w:cs="Arial"/>
                <w:sz w:val="15"/>
                <w:szCs w:val="15"/>
              </w:rPr>
              <w:t>7-34</w:t>
            </w:r>
          </w:p>
        </w:tc>
        <w:tc>
          <w:tcPr>
            <w:tcW w:w="850" w:type="dxa"/>
          </w:tcPr>
          <w:p w14:paraId="55BC5504" w14:textId="77777777" w:rsidR="008A3AB2" w:rsidRPr="004A76B9" w:rsidRDefault="00CD6AE0">
            <w:pPr>
              <w:pStyle w:val="TableParagraph"/>
              <w:spacing w:before="42"/>
              <w:ind w:left="85"/>
              <w:rPr>
                <w:rFonts w:ascii="Arial" w:hAnsi="Arial" w:cs="Arial"/>
                <w:sz w:val="15"/>
                <w:szCs w:val="15"/>
              </w:rPr>
            </w:pPr>
            <w:r w:rsidRPr="004A76B9">
              <w:rPr>
                <w:rFonts w:ascii="Arial" w:hAnsi="Arial" w:cs="Arial"/>
                <w:sz w:val="15"/>
                <w:szCs w:val="15"/>
              </w:rPr>
              <w:t>51 y 52</w:t>
            </w:r>
          </w:p>
        </w:tc>
        <w:tc>
          <w:tcPr>
            <w:tcW w:w="1417" w:type="dxa"/>
          </w:tcPr>
          <w:p w14:paraId="35166A79" w14:textId="77777777" w:rsidR="008A3AB2" w:rsidRPr="004A76B9" w:rsidRDefault="008A3AB2">
            <w:pPr>
              <w:pStyle w:val="TableParagraph"/>
              <w:rPr>
                <w:rFonts w:ascii="Arial" w:hAnsi="Arial" w:cs="Arial"/>
                <w:sz w:val="15"/>
                <w:szCs w:val="15"/>
              </w:rPr>
            </w:pPr>
          </w:p>
        </w:tc>
        <w:tc>
          <w:tcPr>
            <w:tcW w:w="1417" w:type="dxa"/>
          </w:tcPr>
          <w:p w14:paraId="37FF6CA3" w14:textId="77777777" w:rsidR="008A3AB2" w:rsidRPr="004A76B9" w:rsidRDefault="008A3AB2">
            <w:pPr>
              <w:pStyle w:val="TableParagraph"/>
              <w:rPr>
                <w:rFonts w:ascii="Arial" w:hAnsi="Arial" w:cs="Arial"/>
                <w:sz w:val="15"/>
                <w:szCs w:val="15"/>
              </w:rPr>
            </w:pPr>
          </w:p>
        </w:tc>
        <w:tc>
          <w:tcPr>
            <w:tcW w:w="2211" w:type="dxa"/>
          </w:tcPr>
          <w:p w14:paraId="5CF78A65" w14:textId="77777777" w:rsidR="008A3AB2" w:rsidRPr="004A76B9" w:rsidRDefault="00CD6AE0">
            <w:pPr>
              <w:pStyle w:val="TableParagraph"/>
              <w:spacing w:before="66" w:line="232" w:lineRule="exact"/>
              <w:ind w:left="86"/>
              <w:rPr>
                <w:rFonts w:ascii="Arial" w:hAnsi="Arial" w:cs="Arial"/>
                <w:sz w:val="15"/>
                <w:szCs w:val="15"/>
              </w:rPr>
            </w:pPr>
            <w:r w:rsidRPr="004A76B9">
              <w:rPr>
                <w:rFonts w:ascii="Arial" w:hAnsi="Arial" w:cs="Arial"/>
                <w:sz w:val="15"/>
                <w:szCs w:val="15"/>
              </w:rPr>
              <w:t>Usa la TIC.</w:t>
            </w:r>
          </w:p>
          <w:p w14:paraId="1F853516" w14:textId="3C2360FD" w:rsidR="008A3AB2" w:rsidRPr="004A76B9" w:rsidRDefault="00CD6AE0">
            <w:pPr>
              <w:pStyle w:val="TableParagraph"/>
              <w:spacing w:before="12" w:line="216" w:lineRule="auto"/>
              <w:ind w:left="86" w:right="124"/>
              <w:rPr>
                <w:rFonts w:ascii="Arial" w:hAnsi="Arial" w:cs="Arial"/>
                <w:sz w:val="15"/>
                <w:szCs w:val="15"/>
              </w:rPr>
            </w:pPr>
            <w:r w:rsidRPr="004A76B9">
              <w:rPr>
                <w:rFonts w:ascii="Arial" w:hAnsi="Arial" w:cs="Arial"/>
                <w:sz w:val="15"/>
                <w:szCs w:val="15"/>
              </w:rPr>
              <w:t>Comparen escalas como 1:100 y verifiquen que se cumplen las condiciones de semejanza. Construcción de polígonos semejantes (continuación).</w:t>
            </w:r>
          </w:p>
          <w:p w14:paraId="5E73614A" w14:textId="5CE151BC" w:rsidR="008A3AB2" w:rsidRPr="004A76B9" w:rsidRDefault="00CD6AE0" w:rsidP="004A76B9">
            <w:pPr>
              <w:pStyle w:val="TableParagraph"/>
              <w:spacing w:line="216" w:lineRule="auto"/>
              <w:ind w:left="86" w:right="72"/>
              <w:rPr>
                <w:rFonts w:ascii="Arial" w:hAnsi="Arial" w:cs="Arial"/>
                <w:sz w:val="15"/>
                <w:szCs w:val="15"/>
              </w:rPr>
            </w:pPr>
            <w:r w:rsidRPr="004A76B9">
              <w:rPr>
                <w:rFonts w:ascii="Arial" w:hAnsi="Arial" w:cs="Arial"/>
                <w:sz w:val="15"/>
                <w:szCs w:val="15"/>
              </w:rPr>
              <w:t>¿Qué pasa si se construye un tercer polígono en</w:t>
            </w:r>
            <w:r w:rsidR="004A76B9">
              <w:rPr>
                <w:rFonts w:ascii="Arial" w:hAnsi="Arial" w:cs="Arial"/>
                <w:sz w:val="15"/>
                <w:szCs w:val="15"/>
              </w:rPr>
              <w:t xml:space="preserve"> </w:t>
            </w:r>
            <w:r w:rsidRPr="004A76B9">
              <w:rPr>
                <w:rFonts w:ascii="Arial" w:hAnsi="Arial" w:cs="Arial"/>
                <w:sz w:val="15"/>
                <w:szCs w:val="15"/>
              </w:rPr>
              <w:t>las actividades 10 y 11 usando el lado de B’C’?,</w:t>
            </w:r>
            <w:r w:rsidR="004A76B9">
              <w:rPr>
                <w:rFonts w:ascii="Arial" w:hAnsi="Arial" w:cs="Arial"/>
                <w:sz w:val="15"/>
                <w:szCs w:val="15"/>
              </w:rPr>
              <w:t xml:space="preserve"> </w:t>
            </w:r>
            <w:r w:rsidRPr="004A76B9">
              <w:rPr>
                <w:rFonts w:ascii="Arial" w:hAnsi="Arial" w:cs="Arial"/>
                <w:sz w:val="15"/>
                <w:szCs w:val="15"/>
              </w:rPr>
              <w:t>¿los tres polígonos serán semejantes entre sí?</w:t>
            </w:r>
          </w:p>
        </w:tc>
        <w:tc>
          <w:tcPr>
            <w:tcW w:w="1814" w:type="dxa"/>
          </w:tcPr>
          <w:p w14:paraId="36B4A39F" w14:textId="75F60AD9" w:rsidR="008A3AB2" w:rsidRPr="004A76B9" w:rsidRDefault="00CD6AE0" w:rsidP="004A76B9">
            <w:pPr>
              <w:pStyle w:val="TableParagraph"/>
              <w:spacing w:before="63" w:line="216" w:lineRule="auto"/>
              <w:ind w:left="86" w:right="174"/>
              <w:rPr>
                <w:rFonts w:ascii="Arial" w:hAnsi="Arial" w:cs="Arial"/>
                <w:sz w:val="15"/>
                <w:szCs w:val="15"/>
              </w:rPr>
            </w:pPr>
            <w:r w:rsidRPr="004A76B9">
              <w:rPr>
                <w:rFonts w:ascii="Arial" w:hAnsi="Arial" w:cs="Arial"/>
                <w:sz w:val="15"/>
                <w:szCs w:val="15"/>
              </w:rPr>
              <w:t>Discutan sobre alguien que presente problemas al usar las tecnologías para el aprendizaje, como puede ser en</w:t>
            </w:r>
            <w:r w:rsidR="004A76B9">
              <w:rPr>
                <w:rFonts w:ascii="Arial" w:hAnsi="Arial" w:cs="Arial"/>
                <w:sz w:val="15"/>
                <w:szCs w:val="15"/>
              </w:rPr>
              <w:t xml:space="preserve"> </w:t>
            </w:r>
            <w:r w:rsidRPr="004A76B9">
              <w:rPr>
                <w:rFonts w:ascii="Arial" w:hAnsi="Arial" w:cs="Arial"/>
                <w:sz w:val="15"/>
                <w:szCs w:val="15"/>
              </w:rPr>
              <w:t>el caso de la graficadora. Analicen cómo repercuten la autopercepción y la autoeficacia en esos casos. Nos ponemos barreras que nos impiden aprender.</w:t>
            </w:r>
          </w:p>
        </w:tc>
        <w:tc>
          <w:tcPr>
            <w:tcW w:w="1587" w:type="dxa"/>
          </w:tcPr>
          <w:p w14:paraId="4AF5DBE9" w14:textId="5887F76E" w:rsidR="008A3AB2" w:rsidRPr="004A76B9" w:rsidRDefault="00CD6AE0">
            <w:pPr>
              <w:pStyle w:val="TableParagraph"/>
              <w:spacing w:before="63" w:line="216" w:lineRule="auto"/>
              <w:ind w:left="86" w:right="70"/>
              <w:rPr>
                <w:rFonts w:ascii="Arial" w:hAnsi="Arial" w:cs="Arial"/>
                <w:sz w:val="15"/>
                <w:szCs w:val="15"/>
              </w:rPr>
            </w:pPr>
            <w:r w:rsidRPr="004A76B9">
              <w:rPr>
                <w:rFonts w:ascii="Arial" w:hAnsi="Arial" w:cs="Arial"/>
                <w:sz w:val="15"/>
                <w:szCs w:val="15"/>
              </w:rPr>
              <w:t>Evalúe si pueden construir polígonos semejantes a partir de un lado correspondiente dado. Verifiquen que la orientación de las figuras no se los impida.</w:t>
            </w:r>
          </w:p>
        </w:tc>
      </w:tr>
    </w:tbl>
    <w:p w14:paraId="53A8C078" w14:textId="77777777" w:rsidR="008A3AB2" w:rsidRDefault="008A3AB2">
      <w:pPr>
        <w:spacing w:line="216" w:lineRule="auto"/>
        <w:rPr>
          <w:sz w:val="20"/>
        </w:rPr>
        <w:sectPr w:rsidR="008A3AB2">
          <w:pgSz w:w="11910" w:h="15310"/>
          <w:pgMar w:top="1160" w:right="0" w:bottom="280" w:left="0" w:header="549" w:footer="0" w:gutter="0"/>
          <w:cols w:space="720"/>
        </w:sectPr>
      </w:pPr>
    </w:p>
    <w:p w14:paraId="03375E6F" w14:textId="77777777" w:rsidR="008A3AB2" w:rsidRDefault="008A3AB2">
      <w:pPr>
        <w:pStyle w:val="BodyText"/>
        <w:spacing w:before="10"/>
        <w:rPr>
          <w:rFonts w:ascii="Arial"/>
          <w:sz w:val="26"/>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133"/>
        <w:gridCol w:w="1416"/>
        <w:gridCol w:w="2493"/>
        <w:gridCol w:w="1813"/>
        <w:gridCol w:w="1586"/>
      </w:tblGrid>
      <w:tr w:rsidR="008A3AB2" w:rsidRPr="00FA4DAD" w14:paraId="2C66D1E5" w14:textId="77777777" w:rsidTr="00FC6B81">
        <w:trPr>
          <w:trHeight w:val="1101"/>
        </w:trPr>
        <w:tc>
          <w:tcPr>
            <w:tcW w:w="907" w:type="dxa"/>
            <w:tcBorders>
              <w:right w:val="single" w:sz="4" w:space="0" w:color="FFFFFF"/>
            </w:tcBorders>
            <w:shd w:val="clear" w:color="auto" w:fill="878787"/>
          </w:tcPr>
          <w:p w14:paraId="7E2E695D" w14:textId="77777777" w:rsidR="008A3AB2" w:rsidRPr="00FA4DAD" w:rsidRDefault="008A3AB2">
            <w:pPr>
              <w:pStyle w:val="TableParagraph"/>
              <w:rPr>
                <w:rFonts w:ascii="Arial" w:hAnsi="Arial" w:cs="Arial"/>
                <w:sz w:val="15"/>
                <w:szCs w:val="15"/>
              </w:rPr>
            </w:pPr>
          </w:p>
          <w:p w14:paraId="558D18F6" w14:textId="77777777" w:rsidR="008A3AB2" w:rsidRPr="00FA4DAD" w:rsidRDefault="00CD6AE0">
            <w:pPr>
              <w:pStyle w:val="TableParagraph"/>
              <w:spacing w:before="209" w:line="228" w:lineRule="auto"/>
              <w:ind w:left="79" w:right="52" w:firstLine="8"/>
              <w:rPr>
                <w:rFonts w:ascii="Arial" w:hAnsi="Arial" w:cs="Arial"/>
                <w:sz w:val="15"/>
                <w:szCs w:val="15"/>
              </w:rPr>
            </w:pPr>
            <w:r w:rsidRPr="00FA4DAD">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21036FCF" w14:textId="77777777" w:rsidR="008A3AB2" w:rsidRPr="00FA4DAD" w:rsidRDefault="008A3AB2">
            <w:pPr>
              <w:pStyle w:val="TableParagraph"/>
              <w:rPr>
                <w:rFonts w:ascii="Arial" w:hAnsi="Arial" w:cs="Arial"/>
                <w:sz w:val="15"/>
                <w:szCs w:val="15"/>
              </w:rPr>
            </w:pPr>
          </w:p>
          <w:p w14:paraId="1BE514E5" w14:textId="77777777" w:rsidR="008A3AB2" w:rsidRPr="00FA4DAD" w:rsidRDefault="008A3AB2">
            <w:pPr>
              <w:pStyle w:val="TableParagraph"/>
              <w:spacing w:before="8"/>
              <w:rPr>
                <w:rFonts w:ascii="Arial" w:hAnsi="Arial" w:cs="Arial"/>
                <w:sz w:val="15"/>
                <w:szCs w:val="15"/>
              </w:rPr>
            </w:pPr>
          </w:p>
          <w:p w14:paraId="3E5F4D9D" w14:textId="77777777" w:rsidR="008A3AB2" w:rsidRPr="00FA4DAD" w:rsidRDefault="00CD6AE0">
            <w:pPr>
              <w:pStyle w:val="TableParagraph"/>
              <w:ind w:left="62" w:right="52"/>
              <w:jc w:val="center"/>
              <w:rPr>
                <w:rFonts w:ascii="Arial" w:hAnsi="Arial" w:cs="Arial"/>
                <w:sz w:val="15"/>
                <w:szCs w:val="15"/>
              </w:rPr>
            </w:pPr>
            <w:r w:rsidRPr="00FA4DAD">
              <w:rPr>
                <w:rFonts w:ascii="Arial" w:hAnsi="Arial" w:cs="Arial"/>
                <w:color w:val="FFFFFF"/>
                <w:sz w:val="15"/>
                <w:szCs w:val="15"/>
              </w:rPr>
              <w:t>Página</w:t>
            </w:r>
          </w:p>
        </w:tc>
        <w:tc>
          <w:tcPr>
            <w:tcW w:w="1133" w:type="dxa"/>
            <w:tcBorders>
              <w:left w:val="single" w:sz="4" w:space="0" w:color="FFFFFF"/>
              <w:right w:val="single" w:sz="4" w:space="0" w:color="FFFFFF"/>
            </w:tcBorders>
            <w:shd w:val="clear" w:color="auto" w:fill="878787"/>
          </w:tcPr>
          <w:p w14:paraId="69315141" w14:textId="77777777" w:rsidR="008A3AB2" w:rsidRPr="00FA4DAD" w:rsidRDefault="008A3AB2">
            <w:pPr>
              <w:pStyle w:val="TableParagraph"/>
              <w:rPr>
                <w:rFonts w:ascii="Arial" w:hAnsi="Arial" w:cs="Arial"/>
                <w:sz w:val="15"/>
                <w:szCs w:val="15"/>
              </w:rPr>
            </w:pPr>
          </w:p>
          <w:p w14:paraId="240726EC" w14:textId="77777777" w:rsidR="008A3AB2" w:rsidRPr="00FA4DAD" w:rsidRDefault="008A3AB2">
            <w:pPr>
              <w:pStyle w:val="TableParagraph"/>
              <w:spacing w:before="8"/>
              <w:rPr>
                <w:rFonts w:ascii="Arial" w:hAnsi="Arial" w:cs="Arial"/>
                <w:sz w:val="15"/>
                <w:szCs w:val="15"/>
              </w:rPr>
            </w:pPr>
          </w:p>
          <w:p w14:paraId="416CEC53" w14:textId="77777777" w:rsidR="008A3AB2" w:rsidRPr="00FA4DAD" w:rsidRDefault="00CD6AE0">
            <w:pPr>
              <w:pStyle w:val="TableParagraph"/>
              <w:ind w:left="318"/>
              <w:rPr>
                <w:rFonts w:ascii="Arial" w:hAnsi="Arial" w:cs="Arial"/>
                <w:sz w:val="15"/>
                <w:szCs w:val="15"/>
              </w:rPr>
            </w:pPr>
            <w:r w:rsidRPr="00FA4DAD">
              <w:rPr>
                <w:rFonts w:ascii="Arial" w:hAnsi="Arial" w:cs="Arial"/>
                <w:color w:val="FFFFFF"/>
                <w:sz w:val="15"/>
                <w:szCs w:val="15"/>
              </w:rPr>
              <w:t>Tema</w:t>
            </w:r>
          </w:p>
        </w:tc>
        <w:tc>
          <w:tcPr>
            <w:tcW w:w="1416" w:type="dxa"/>
            <w:tcBorders>
              <w:left w:val="single" w:sz="4" w:space="0" w:color="FFFFFF"/>
              <w:right w:val="single" w:sz="4" w:space="0" w:color="FFFFFF"/>
            </w:tcBorders>
            <w:shd w:val="clear" w:color="auto" w:fill="878787"/>
          </w:tcPr>
          <w:p w14:paraId="0AB2F5A9" w14:textId="77777777" w:rsidR="008A3AB2" w:rsidRPr="00FA4DAD" w:rsidRDefault="008A3AB2">
            <w:pPr>
              <w:pStyle w:val="TableParagraph"/>
              <w:rPr>
                <w:rFonts w:ascii="Arial" w:hAnsi="Arial" w:cs="Arial"/>
                <w:sz w:val="15"/>
                <w:szCs w:val="15"/>
              </w:rPr>
            </w:pPr>
          </w:p>
          <w:p w14:paraId="0E870F24" w14:textId="77777777" w:rsidR="008A3AB2" w:rsidRPr="00FA4DAD" w:rsidRDefault="00CD6AE0">
            <w:pPr>
              <w:pStyle w:val="TableParagraph"/>
              <w:spacing w:before="209" w:line="228" w:lineRule="auto"/>
              <w:ind w:left="282" w:hanging="139"/>
              <w:rPr>
                <w:rFonts w:ascii="Arial" w:hAnsi="Arial" w:cs="Arial"/>
                <w:sz w:val="15"/>
                <w:szCs w:val="15"/>
              </w:rPr>
            </w:pPr>
            <w:r w:rsidRPr="00FA4DAD">
              <w:rPr>
                <w:rFonts w:ascii="Arial" w:hAnsi="Arial" w:cs="Arial"/>
                <w:color w:val="FFFFFF"/>
                <w:sz w:val="15"/>
                <w:szCs w:val="15"/>
              </w:rPr>
              <w:t>Aprendizaje esperado</w:t>
            </w:r>
          </w:p>
        </w:tc>
        <w:tc>
          <w:tcPr>
            <w:tcW w:w="2493" w:type="dxa"/>
            <w:tcBorders>
              <w:left w:val="single" w:sz="4" w:space="0" w:color="FFFFFF"/>
              <w:right w:val="single" w:sz="4" w:space="0" w:color="FFFFFF"/>
            </w:tcBorders>
            <w:shd w:val="clear" w:color="auto" w:fill="878787"/>
          </w:tcPr>
          <w:p w14:paraId="6E5C9B23" w14:textId="77777777" w:rsidR="008A3AB2" w:rsidRPr="00FA4DAD" w:rsidRDefault="008A3AB2">
            <w:pPr>
              <w:pStyle w:val="TableParagraph"/>
              <w:rPr>
                <w:rFonts w:ascii="Arial" w:hAnsi="Arial" w:cs="Arial"/>
                <w:sz w:val="15"/>
                <w:szCs w:val="15"/>
              </w:rPr>
            </w:pPr>
          </w:p>
          <w:p w14:paraId="71B87D5B" w14:textId="77777777" w:rsidR="008A3AB2" w:rsidRPr="00FA4DAD" w:rsidRDefault="008A3AB2">
            <w:pPr>
              <w:pStyle w:val="TableParagraph"/>
              <w:spacing w:before="8"/>
              <w:rPr>
                <w:rFonts w:ascii="Arial" w:hAnsi="Arial" w:cs="Arial"/>
                <w:sz w:val="15"/>
                <w:szCs w:val="15"/>
              </w:rPr>
            </w:pPr>
          </w:p>
          <w:p w14:paraId="4DADFEC6" w14:textId="77777777" w:rsidR="008A3AB2" w:rsidRPr="00FA4DAD" w:rsidRDefault="00CD6AE0">
            <w:pPr>
              <w:pStyle w:val="TableParagraph"/>
              <w:spacing w:before="1"/>
              <w:ind w:left="203"/>
              <w:rPr>
                <w:rFonts w:ascii="Arial" w:hAnsi="Arial" w:cs="Arial"/>
                <w:sz w:val="15"/>
                <w:szCs w:val="15"/>
              </w:rPr>
            </w:pPr>
            <w:r w:rsidRPr="00FA4DAD">
              <w:rPr>
                <w:rFonts w:ascii="Arial" w:hAnsi="Arial" w:cs="Arial"/>
                <w:color w:val="FFFFFF"/>
                <w:sz w:val="15"/>
                <w:szCs w:val="15"/>
              </w:rPr>
              <w:t>Sugerencias didácticas</w:t>
            </w:r>
          </w:p>
        </w:tc>
        <w:tc>
          <w:tcPr>
            <w:tcW w:w="1813" w:type="dxa"/>
            <w:tcBorders>
              <w:left w:val="single" w:sz="4" w:space="0" w:color="FFFFFF"/>
              <w:right w:val="single" w:sz="4" w:space="0" w:color="FFFFFF"/>
            </w:tcBorders>
            <w:shd w:val="clear" w:color="auto" w:fill="878787"/>
          </w:tcPr>
          <w:p w14:paraId="2713CF5E" w14:textId="77777777" w:rsidR="008A3AB2" w:rsidRPr="00FA4DAD" w:rsidRDefault="00CD6AE0">
            <w:pPr>
              <w:pStyle w:val="TableParagraph"/>
              <w:spacing w:before="74" w:line="228" w:lineRule="auto"/>
              <w:ind w:left="236" w:right="215" w:hanging="1"/>
              <w:jc w:val="center"/>
              <w:rPr>
                <w:rFonts w:ascii="Arial" w:hAnsi="Arial" w:cs="Arial"/>
                <w:sz w:val="15"/>
                <w:szCs w:val="15"/>
              </w:rPr>
            </w:pPr>
            <w:r w:rsidRPr="00FA4DAD">
              <w:rPr>
                <w:rFonts w:ascii="Arial" w:hAnsi="Arial" w:cs="Arial"/>
                <w:color w:val="FFFFFF"/>
                <w:sz w:val="15"/>
                <w:szCs w:val="15"/>
              </w:rPr>
              <w:t>Sugerencias para trabajar habilidades asociadas a las dimensiones</w:t>
            </w:r>
          </w:p>
          <w:p w14:paraId="3E071008" w14:textId="77777777" w:rsidR="008A3AB2" w:rsidRPr="00FA4DAD" w:rsidRDefault="00CD6AE0">
            <w:pPr>
              <w:pStyle w:val="TableParagraph"/>
              <w:spacing w:line="241" w:lineRule="exact"/>
              <w:ind w:left="57" w:right="38"/>
              <w:jc w:val="center"/>
              <w:rPr>
                <w:rFonts w:ascii="Arial" w:hAnsi="Arial" w:cs="Arial"/>
                <w:sz w:val="15"/>
                <w:szCs w:val="15"/>
              </w:rPr>
            </w:pPr>
            <w:r w:rsidRPr="00FA4DAD">
              <w:rPr>
                <w:rFonts w:ascii="Arial" w:hAnsi="Arial" w:cs="Arial"/>
                <w:color w:val="FFFFFF"/>
                <w:sz w:val="15"/>
                <w:szCs w:val="15"/>
              </w:rPr>
              <w:t>socioemocionales</w:t>
            </w:r>
          </w:p>
        </w:tc>
        <w:tc>
          <w:tcPr>
            <w:tcW w:w="1586" w:type="dxa"/>
            <w:tcBorders>
              <w:left w:val="single" w:sz="4" w:space="0" w:color="FFFFFF"/>
            </w:tcBorders>
            <w:shd w:val="clear" w:color="auto" w:fill="878787"/>
          </w:tcPr>
          <w:p w14:paraId="2FFED64E" w14:textId="77777777" w:rsidR="008A3AB2" w:rsidRPr="00FA4DAD" w:rsidRDefault="008A3AB2">
            <w:pPr>
              <w:pStyle w:val="TableParagraph"/>
              <w:rPr>
                <w:rFonts w:ascii="Arial" w:hAnsi="Arial" w:cs="Arial"/>
                <w:sz w:val="15"/>
                <w:szCs w:val="15"/>
              </w:rPr>
            </w:pPr>
          </w:p>
          <w:p w14:paraId="5E70282E" w14:textId="77777777" w:rsidR="008A3AB2" w:rsidRPr="00FA4DAD" w:rsidRDefault="008A3AB2">
            <w:pPr>
              <w:pStyle w:val="TableParagraph"/>
              <w:spacing w:before="9"/>
              <w:rPr>
                <w:rFonts w:ascii="Arial" w:hAnsi="Arial" w:cs="Arial"/>
                <w:sz w:val="15"/>
                <w:szCs w:val="15"/>
              </w:rPr>
            </w:pPr>
          </w:p>
          <w:p w14:paraId="0FC24F3F" w14:textId="77777777" w:rsidR="008A3AB2" w:rsidRPr="00FA4DAD" w:rsidRDefault="00CD6AE0">
            <w:pPr>
              <w:pStyle w:val="TableParagraph"/>
              <w:ind w:left="294"/>
              <w:rPr>
                <w:rFonts w:ascii="Arial" w:hAnsi="Arial" w:cs="Arial"/>
                <w:sz w:val="15"/>
                <w:szCs w:val="15"/>
              </w:rPr>
            </w:pPr>
            <w:r w:rsidRPr="00FA4DAD">
              <w:rPr>
                <w:rFonts w:ascii="Arial" w:hAnsi="Arial" w:cs="Arial"/>
                <w:color w:val="FFFFFF"/>
                <w:sz w:val="15"/>
                <w:szCs w:val="15"/>
              </w:rPr>
              <w:t>Evaluación</w:t>
            </w:r>
          </w:p>
        </w:tc>
      </w:tr>
      <w:tr w:rsidR="008A3AB2" w:rsidRPr="00FA4DAD" w14:paraId="3B8AF4FE" w14:textId="77777777" w:rsidTr="00FA4DAD">
        <w:trPr>
          <w:trHeight w:val="1116"/>
        </w:trPr>
        <w:tc>
          <w:tcPr>
            <w:tcW w:w="907" w:type="dxa"/>
          </w:tcPr>
          <w:p w14:paraId="7F8F05E5" w14:textId="77777777" w:rsidR="008A3AB2" w:rsidRPr="00FA4DAD" w:rsidRDefault="008A3AB2">
            <w:pPr>
              <w:pStyle w:val="TableParagraph"/>
              <w:rPr>
                <w:rFonts w:ascii="Arial" w:hAnsi="Arial" w:cs="Arial"/>
                <w:sz w:val="15"/>
                <w:szCs w:val="15"/>
              </w:rPr>
            </w:pPr>
          </w:p>
        </w:tc>
        <w:tc>
          <w:tcPr>
            <w:tcW w:w="850" w:type="dxa"/>
          </w:tcPr>
          <w:p w14:paraId="2CE21BE0" w14:textId="77777777" w:rsidR="008A3AB2" w:rsidRPr="00FA4DAD" w:rsidRDefault="008A3AB2">
            <w:pPr>
              <w:pStyle w:val="TableParagraph"/>
              <w:rPr>
                <w:rFonts w:ascii="Arial" w:hAnsi="Arial" w:cs="Arial"/>
                <w:sz w:val="15"/>
                <w:szCs w:val="15"/>
              </w:rPr>
            </w:pPr>
          </w:p>
        </w:tc>
        <w:tc>
          <w:tcPr>
            <w:tcW w:w="1133" w:type="dxa"/>
          </w:tcPr>
          <w:p w14:paraId="7954399D" w14:textId="77777777" w:rsidR="008A3AB2" w:rsidRPr="00FA4DAD" w:rsidRDefault="008A3AB2">
            <w:pPr>
              <w:pStyle w:val="TableParagraph"/>
              <w:rPr>
                <w:rFonts w:ascii="Arial" w:hAnsi="Arial" w:cs="Arial"/>
                <w:sz w:val="15"/>
                <w:szCs w:val="15"/>
              </w:rPr>
            </w:pPr>
          </w:p>
        </w:tc>
        <w:tc>
          <w:tcPr>
            <w:tcW w:w="1416" w:type="dxa"/>
          </w:tcPr>
          <w:p w14:paraId="2F3322B0" w14:textId="77777777" w:rsidR="008A3AB2" w:rsidRPr="00FA4DAD" w:rsidRDefault="008A3AB2">
            <w:pPr>
              <w:pStyle w:val="TableParagraph"/>
              <w:rPr>
                <w:rFonts w:ascii="Arial" w:hAnsi="Arial" w:cs="Arial"/>
                <w:sz w:val="15"/>
                <w:szCs w:val="15"/>
              </w:rPr>
            </w:pPr>
          </w:p>
        </w:tc>
        <w:tc>
          <w:tcPr>
            <w:tcW w:w="2493" w:type="dxa"/>
          </w:tcPr>
          <w:p w14:paraId="57C68E15" w14:textId="0BF31B73" w:rsidR="008A3AB2" w:rsidRPr="00FA4DAD" w:rsidRDefault="00CD6AE0">
            <w:pPr>
              <w:pStyle w:val="TableParagraph"/>
              <w:spacing w:before="63" w:line="216" w:lineRule="auto"/>
              <w:ind w:left="87" w:right="147"/>
              <w:rPr>
                <w:rFonts w:ascii="Arial" w:hAnsi="Arial" w:cs="Arial"/>
                <w:sz w:val="15"/>
                <w:szCs w:val="15"/>
              </w:rPr>
            </w:pPr>
            <w:r w:rsidRPr="00FA4DAD">
              <w:rPr>
                <w:rFonts w:ascii="Arial" w:hAnsi="Arial" w:cs="Arial"/>
                <w:sz w:val="15"/>
                <w:szCs w:val="15"/>
              </w:rPr>
              <w:t>Construyan 4 polígonos semejantes usando B’C’ y contesten las preguntas.</w:t>
            </w:r>
          </w:p>
          <w:p w14:paraId="774594CA" w14:textId="77777777" w:rsidR="008A3AB2" w:rsidRPr="00FA4DAD" w:rsidRDefault="00CD6AE0">
            <w:pPr>
              <w:pStyle w:val="TableParagraph"/>
              <w:spacing w:line="216" w:lineRule="auto"/>
              <w:ind w:left="87" w:right="74"/>
              <w:jc w:val="both"/>
              <w:rPr>
                <w:rFonts w:ascii="Arial" w:hAnsi="Arial" w:cs="Arial"/>
                <w:sz w:val="15"/>
                <w:szCs w:val="15"/>
              </w:rPr>
            </w:pPr>
            <w:r w:rsidRPr="00FA4DAD">
              <w:rPr>
                <w:rFonts w:ascii="Arial" w:hAnsi="Arial" w:cs="Arial"/>
                <w:sz w:val="15"/>
                <w:szCs w:val="15"/>
              </w:rPr>
              <w:t>Pida que en parejas resuelvan la actividad 10 y verifiquen el grupo las respuestas.</w:t>
            </w:r>
          </w:p>
        </w:tc>
        <w:tc>
          <w:tcPr>
            <w:tcW w:w="1813" w:type="dxa"/>
          </w:tcPr>
          <w:p w14:paraId="436A0F6E" w14:textId="77777777" w:rsidR="008A3AB2" w:rsidRPr="00FA4DAD" w:rsidRDefault="008A3AB2">
            <w:pPr>
              <w:pStyle w:val="TableParagraph"/>
              <w:rPr>
                <w:rFonts w:ascii="Arial" w:hAnsi="Arial" w:cs="Arial"/>
                <w:sz w:val="15"/>
                <w:szCs w:val="15"/>
              </w:rPr>
            </w:pPr>
          </w:p>
        </w:tc>
        <w:tc>
          <w:tcPr>
            <w:tcW w:w="1586" w:type="dxa"/>
          </w:tcPr>
          <w:p w14:paraId="56DEC727" w14:textId="77777777" w:rsidR="008A3AB2" w:rsidRPr="00FA4DAD" w:rsidRDefault="008A3AB2">
            <w:pPr>
              <w:pStyle w:val="TableParagraph"/>
              <w:rPr>
                <w:rFonts w:ascii="Arial" w:hAnsi="Arial" w:cs="Arial"/>
                <w:sz w:val="15"/>
                <w:szCs w:val="15"/>
              </w:rPr>
            </w:pPr>
          </w:p>
        </w:tc>
      </w:tr>
      <w:tr w:rsidR="008A3AB2" w:rsidRPr="00FA4DAD" w14:paraId="5CECAEC9" w14:textId="77777777" w:rsidTr="00FA4DAD">
        <w:trPr>
          <w:trHeight w:val="3258"/>
        </w:trPr>
        <w:tc>
          <w:tcPr>
            <w:tcW w:w="907" w:type="dxa"/>
          </w:tcPr>
          <w:p w14:paraId="5CE5753C" w14:textId="77777777" w:rsidR="008A3AB2" w:rsidRPr="00FA4DAD" w:rsidRDefault="00CD6AE0">
            <w:pPr>
              <w:pStyle w:val="TableParagraph"/>
              <w:spacing w:before="42"/>
              <w:ind w:left="85"/>
              <w:rPr>
                <w:rFonts w:ascii="Arial" w:hAnsi="Arial" w:cs="Arial"/>
                <w:sz w:val="15"/>
                <w:szCs w:val="15"/>
              </w:rPr>
            </w:pPr>
            <w:r w:rsidRPr="00FA4DAD">
              <w:rPr>
                <w:rFonts w:ascii="Arial" w:hAnsi="Arial" w:cs="Arial"/>
                <w:sz w:val="15"/>
                <w:szCs w:val="15"/>
              </w:rPr>
              <w:t>7-35</w:t>
            </w:r>
          </w:p>
        </w:tc>
        <w:tc>
          <w:tcPr>
            <w:tcW w:w="850" w:type="dxa"/>
          </w:tcPr>
          <w:p w14:paraId="69CF6B24" w14:textId="77777777" w:rsidR="008A3AB2" w:rsidRPr="00FA4DAD" w:rsidRDefault="00CD6AE0">
            <w:pPr>
              <w:pStyle w:val="TableParagraph"/>
              <w:spacing w:before="42"/>
              <w:ind w:left="62" w:right="149"/>
              <w:jc w:val="center"/>
              <w:rPr>
                <w:rFonts w:ascii="Arial" w:hAnsi="Arial" w:cs="Arial"/>
                <w:sz w:val="15"/>
                <w:szCs w:val="15"/>
              </w:rPr>
            </w:pPr>
            <w:r w:rsidRPr="00FA4DAD">
              <w:rPr>
                <w:rFonts w:ascii="Arial" w:hAnsi="Arial" w:cs="Arial"/>
                <w:sz w:val="15"/>
                <w:szCs w:val="15"/>
              </w:rPr>
              <w:t>53 y 54</w:t>
            </w:r>
          </w:p>
        </w:tc>
        <w:tc>
          <w:tcPr>
            <w:tcW w:w="1133" w:type="dxa"/>
          </w:tcPr>
          <w:p w14:paraId="554E36F1" w14:textId="77777777" w:rsidR="008A3AB2" w:rsidRPr="00FA4DAD" w:rsidRDefault="008A3AB2">
            <w:pPr>
              <w:pStyle w:val="TableParagraph"/>
              <w:rPr>
                <w:rFonts w:ascii="Arial" w:hAnsi="Arial" w:cs="Arial"/>
                <w:sz w:val="15"/>
                <w:szCs w:val="15"/>
              </w:rPr>
            </w:pPr>
          </w:p>
        </w:tc>
        <w:tc>
          <w:tcPr>
            <w:tcW w:w="1416" w:type="dxa"/>
          </w:tcPr>
          <w:p w14:paraId="349EA6D9" w14:textId="77777777" w:rsidR="008A3AB2" w:rsidRPr="00FA4DAD" w:rsidRDefault="008A3AB2">
            <w:pPr>
              <w:pStyle w:val="TableParagraph"/>
              <w:rPr>
                <w:rFonts w:ascii="Arial" w:hAnsi="Arial" w:cs="Arial"/>
                <w:sz w:val="15"/>
                <w:szCs w:val="15"/>
              </w:rPr>
            </w:pPr>
          </w:p>
        </w:tc>
        <w:tc>
          <w:tcPr>
            <w:tcW w:w="2493" w:type="dxa"/>
          </w:tcPr>
          <w:p w14:paraId="4573B0DE" w14:textId="77D256A3" w:rsidR="008A3AB2" w:rsidRPr="00FA4DAD" w:rsidRDefault="00CD6AE0">
            <w:pPr>
              <w:pStyle w:val="TableParagraph"/>
              <w:spacing w:before="63" w:line="216" w:lineRule="auto"/>
              <w:ind w:left="87" w:right="111"/>
              <w:rPr>
                <w:rFonts w:ascii="Arial" w:hAnsi="Arial" w:cs="Arial"/>
                <w:sz w:val="15"/>
                <w:szCs w:val="15"/>
              </w:rPr>
            </w:pPr>
            <w:r w:rsidRPr="00FA4DAD">
              <w:rPr>
                <w:rFonts w:ascii="Arial" w:hAnsi="Arial" w:cs="Arial"/>
                <w:sz w:val="15"/>
                <w:szCs w:val="15"/>
              </w:rPr>
              <w:t>Indique que formen equipos y que lleven a cabo las actividades 11 y 12. Recuérdeles utilizar su juego de geometría. Para finalizar pregunte cómo obtendrían las dimensiones del polígono semejante si cuentan con la razón de semejanza, pero no se les proporciona ningún lado inicial.</w:t>
            </w:r>
          </w:p>
          <w:p w14:paraId="02550CEB" w14:textId="1513DBE9" w:rsidR="008A3AB2" w:rsidRPr="00FA4DAD" w:rsidRDefault="00CD6AE0">
            <w:pPr>
              <w:pStyle w:val="TableParagraph"/>
              <w:spacing w:before="2" w:line="216" w:lineRule="auto"/>
              <w:ind w:left="87" w:right="107"/>
              <w:rPr>
                <w:rFonts w:ascii="Arial" w:hAnsi="Arial" w:cs="Arial"/>
                <w:sz w:val="15"/>
                <w:szCs w:val="15"/>
              </w:rPr>
            </w:pPr>
            <w:r w:rsidRPr="00FA4DAD">
              <w:rPr>
                <w:rFonts w:ascii="Arial" w:hAnsi="Arial" w:cs="Arial"/>
                <w:sz w:val="15"/>
                <w:szCs w:val="15"/>
              </w:rPr>
              <w:t>Emplea tus saberes. Discutan si la llave puede dibujarse en cualquier posición sin que se afecten los criterios de semejanza. Reflexionen acerca de lo que significa una razón de semejanza menor que 1, y una mayor que 1. Lean la sección “Sigue aprendiendo” y deje de tarea que lean una parte del libro.</w:t>
            </w:r>
          </w:p>
        </w:tc>
        <w:tc>
          <w:tcPr>
            <w:tcW w:w="1813" w:type="dxa"/>
          </w:tcPr>
          <w:p w14:paraId="13DD45CD" w14:textId="2A95C7B7" w:rsidR="008A3AB2" w:rsidRPr="00FA4DAD" w:rsidRDefault="00CD6AE0">
            <w:pPr>
              <w:pStyle w:val="TableParagraph"/>
              <w:spacing w:before="63" w:line="216" w:lineRule="auto"/>
              <w:ind w:left="89" w:right="55"/>
              <w:rPr>
                <w:rFonts w:ascii="Arial" w:hAnsi="Arial" w:cs="Arial"/>
                <w:sz w:val="15"/>
                <w:szCs w:val="15"/>
              </w:rPr>
            </w:pPr>
            <w:r w:rsidRPr="00FA4DAD">
              <w:rPr>
                <w:rFonts w:ascii="Arial" w:hAnsi="Arial" w:cs="Arial"/>
                <w:sz w:val="15"/>
                <w:szCs w:val="15"/>
              </w:rPr>
              <w:t>El manejo del estrés es muy importante en este tipo de actividades de cierre, ya que los alumnos desean tener una buena calificación. Genere actividades previas a las de la sección “Emplea tus saberes” para reducir el estrés de los alum- nos.</w:t>
            </w:r>
          </w:p>
        </w:tc>
        <w:tc>
          <w:tcPr>
            <w:tcW w:w="1586" w:type="dxa"/>
          </w:tcPr>
          <w:p w14:paraId="2ACB8652" w14:textId="77777777" w:rsidR="008A3AB2" w:rsidRPr="00FA4DAD" w:rsidRDefault="00CD6AE0">
            <w:pPr>
              <w:pStyle w:val="TableParagraph"/>
              <w:spacing w:before="63" w:line="216" w:lineRule="auto"/>
              <w:ind w:left="90" w:right="223"/>
              <w:rPr>
                <w:rFonts w:ascii="Arial" w:hAnsi="Arial" w:cs="Arial"/>
                <w:sz w:val="15"/>
                <w:szCs w:val="15"/>
              </w:rPr>
            </w:pPr>
            <w:r w:rsidRPr="00FA4DAD">
              <w:rPr>
                <w:rFonts w:ascii="Arial" w:hAnsi="Arial" w:cs="Arial"/>
                <w:sz w:val="15"/>
                <w:szCs w:val="15"/>
              </w:rPr>
              <w:t>Verifique que entienden lo que significan los valores de las razones de semejanza, y cómo afectan el tamaño de los polígonos.</w:t>
            </w:r>
          </w:p>
        </w:tc>
      </w:tr>
      <w:tr w:rsidR="008A3AB2" w:rsidRPr="00FA4DAD" w14:paraId="0088ED01" w14:textId="77777777" w:rsidTr="00FA4DAD">
        <w:trPr>
          <w:trHeight w:val="2823"/>
        </w:trPr>
        <w:tc>
          <w:tcPr>
            <w:tcW w:w="907" w:type="dxa"/>
          </w:tcPr>
          <w:p w14:paraId="7EFA3B4B" w14:textId="77777777" w:rsidR="008A3AB2" w:rsidRPr="00FA4DAD" w:rsidRDefault="00CD6AE0">
            <w:pPr>
              <w:pStyle w:val="TableParagraph"/>
              <w:spacing w:before="42"/>
              <w:ind w:left="84"/>
              <w:rPr>
                <w:rFonts w:ascii="Arial" w:hAnsi="Arial" w:cs="Arial"/>
                <w:sz w:val="15"/>
                <w:szCs w:val="15"/>
              </w:rPr>
            </w:pPr>
            <w:r w:rsidRPr="00FA4DAD">
              <w:rPr>
                <w:rFonts w:ascii="Arial" w:hAnsi="Arial" w:cs="Arial"/>
                <w:sz w:val="15"/>
                <w:szCs w:val="15"/>
              </w:rPr>
              <w:t>8-36</w:t>
            </w:r>
          </w:p>
        </w:tc>
        <w:tc>
          <w:tcPr>
            <w:tcW w:w="850" w:type="dxa"/>
          </w:tcPr>
          <w:p w14:paraId="60C1AA20" w14:textId="77777777" w:rsidR="008A3AB2" w:rsidRPr="00FA4DAD" w:rsidRDefault="00CD6AE0">
            <w:pPr>
              <w:pStyle w:val="TableParagraph"/>
              <w:spacing w:before="42" w:line="254" w:lineRule="exact"/>
              <w:ind w:left="84"/>
              <w:rPr>
                <w:rFonts w:ascii="Arial" w:hAnsi="Arial" w:cs="Arial"/>
                <w:sz w:val="15"/>
                <w:szCs w:val="15"/>
              </w:rPr>
            </w:pPr>
            <w:r w:rsidRPr="00FA4DAD">
              <w:rPr>
                <w:rFonts w:ascii="Arial" w:hAnsi="Arial" w:cs="Arial"/>
                <w:sz w:val="15"/>
                <w:szCs w:val="15"/>
              </w:rPr>
              <w:t>55, 56 y</w:t>
            </w:r>
          </w:p>
          <w:p w14:paraId="00A86D76" w14:textId="77777777" w:rsidR="008A3AB2" w:rsidRPr="00FA4DAD" w:rsidRDefault="00CD6AE0">
            <w:pPr>
              <w:pStyle w:val="TableParagraph"/>
              <w:spacing w:line="254" w:lineRule="exact"/>
              <w:ind w:left="84"/>
              <w:rPr>
                <w:rFonts w:ascii="Arial" w:hAnsi="Arial" w:cs="Arial"/>
                <w:sz w:val="15"/>
                <w:szCs w:val="15"/>
              </w:rPr>
            </w:pPr>
            <w:r w:rsidRPr="00FA4DAD">
              <w:rPr>
                <w:rFonts w:ascii="Arial" w:hAnsi="Arial" w:cs="Arial"/>
                <w:sz w:val="15"/>
                <w:szCs w:val="15"/>
              </w:rPr>
              <w:t>57</w:t>
            </w:r>
          </w:p>
        </w:tc>
        <w:tc>
          <w:tcPr>
            <w:tcW w:w="1133" w:type="dxa"/>
          </w:tcPr>
          <w:p w14:paraId="587C078E" w14:textId="77777777" w:rsidR="008A3AB2" w:rsidRPr="00FA4DAD" w:rsidRDefault="008A3AB2">
            <w:pPr>
              <w:pStyle w:val="TableParagraph"/>
              <w:rPr>
                <w:rFonts w:ascii="Arial" w:hAnsi="Arial" w:cs="Arial"/>
                <w:sz w:val="15"/>
                <w:szCs w:val="15"/>
              </w:rPr>
            </w:pPr>
          </w:p>
        </w:tc>
        <w:tc>
          <w:tcPr>
            <w:tcW w:w="1416" w:type="dxa"/>
          </w:tcPr>
          <w:p w14:paraId="293ABB90" w14:textId="77777777" w:rsidR="008A3AB2" w:rsidRPr="00FA4DAD" w:rsidRDefault="008A3AB2">
            <w:pPr>
              <w:pStyle w:val="TableParagraph"/>
              <w:rPr>
                <w:rFonts w:ascii="Arial" w:hAnsi="Arial" w:cs="Arial"/>
                <w:sz w:val="15"/>
                <w:szCs w:val="15"/>
              </w:rPr>
            </w:pPr>
          </w:p>
        </w:tc>
        <w:tc>
          <w:tcPr>
            <w:tcW w:w="2493" w:type="dxa"/>
          </w:tcPr>
          <w:p w14:paraId="4D3A549C" w14:textId="77777777" w:rsidR="008A3AB2" w:rsidRPr="00FA4DAD" w:rsidRDefault="00CD6AE0">
            <w:pPr>
              <w:pStyle w:val="TableParagraph"/>
              <w:spacing w:before="66" w:line="232" w:lineRule="exact"/>
              <w:ind w:left="87"/>
              <w:rPr>
                <w:rFonts w:ascii="Arial" w:hAnsi="Arial" w:cs="Arial"/>
                <w:sz w:val="15"/>
                <w:szCs w:val="15"/>
              </w:rPr>
            </w:pPr>
            <w:r w:rsidRPr="00FA4DAD">
              <w:rPr>
                <w:rFonts w:ascii="Arial" w:hAnsi="Arial" w:cs="Arial"/>
                <w:sz w:val="15"/>
                <w:szCs w:val="15"/>
              </w:rPr>
              <w:t>Recreación.</w:t>
            </w:r>
          </w:p>
          <w:p w14:paraId="372B53F6" w14:textId="784B9D6C" w:rsidR="008A3AB2" w:rsidRPr="00FA4DAD" w:rsidRDefault="00CD6AE0" w:rsidP="00FA4DAD">
            <w:pPr>
              <w:pStyle w:val="TableParagraph"/>
              <w:spacing w:before="12" w:line="216" w:lineRule="auto"/>
              <w:ind w:left="87" w:right="419"/>
              <w:rPr>
                <w:rFonts w:ascii="Arial" w:hAnsi="Arial" w:cs="Arial"/>
                <w:sz w:val="15"/>
                <w:szCs w:val="15"/>
              </w:rPr>
            </w:pPr>
            <w:r w:rsidRPr="00FA4DAD">
              <w:rPr>
                <w:rFonts w:ascii="Arial" w:hAnsi="Arial" w:cs="Arial"/>
                <w:sz w:val="15"/>
                <w:szCs w:val="15"/>
              </w:rPr>
              <w:t>Señale que son 16 piezas y todas deben usarse: no</w:t>
            </w:r>
            <w:r w:rsidR="00FA4DAD">
              <w:rPr>
                <w:rFonts w:ascii="Arial" w:hAnsi="Arial" w:cs="Arial"/>
                <w:sz w:val="15"/>
                <w:szCs w:val="15"/>
              </w:rPr>
              <w:t xml:space="preserve"> </w:t>
            </w:r>
            <w:r w:rsidRPr="00FA4DAD">
              <w:rPr>
                <w:rFonts w:ascii="Arial" w:hAnsi="Arial" w:cs="Arial"/>
                <w:sz w:val="15"/>
                <w:szCs w:val="15"/>
              </w:rPr>
              <w:t>deben faltar ni sobrar piezas o espacios entre las piezas. Comparen respuestas para ver si la solución es única o existen otras para formar el cuadrado.</w:t>
            </w:r>
          </w:p>
          <w:p w14:paraId="1440CE40" w14:textId="77777777" w:rsidR="008A3AB2" w:rsidRPr="00FA4DAD" w:rsidRDefault="00CD6AE0">
            <w:pPr>
              <w:pStyle w:val="TableParagraph"/>
              <w:spacing w:line="221" w:lineRule="exact"/>
              <w:ind w:left="87"/>
              <w:rPr>
                <w:rFonts w:ascii="Arial" w:hAnsi="Arial" w:cs="Arial"/>
                <w:sz w:val="15"/>
                <w:szCs w:val="15"/>
              </w:rPr>
            </w:pPr>
            <w:r w:rsidRPr="00FA4DAD">
              <w:rPr>
                <w:rFonts w:ascii="Arial" w:hAnsi="Arial" w:cs="Arial"/>
                <w:sz w:val="15"/>
                <w:szCs w:val="15"/>
              </w:rPr>
              <w:t>Infografía.</w:t>
            </w:r>
          </w:p>
          <w:p w14:paraId="1535247A" w14:textId="2C769A2E" w:rsidR="008A3AB2" w:rsidRPr="00FA4DAD" w:rsidRDefault="00CD6AE0">
            <w:pPr>
              <w:pStyle w:val="TableParagraph"/>
              <w:spacing w:before="10" w:line="216" w:lineRule="auto"/>
              <w:ind w:left="87" w:right="114"/>
              <w:rPr>
                <w:rFonts w:ascii="Arial" w:hAnsi="Arial" w:cs="Arial"/>
                <w:sz w:val="15"/>
                <w:szCs w:val="15"/>
              </w:rPr>
            </w:pPr>
            <w:r w:rsidRPr="00FA4DAD">
              <w:rPr>
                <w:rFonts w:ascii="Arial" w:hAnsi="Arial" w:cs="Arial"/>
                <w:sz w:val="15"/>
                <w:szCs w:val="15"/>
              </w:rPr>
              <w:t>Indique al azar a algunos estudiantes que lean los textos de la infografía al grupo y después hagan una tabla comparativa entre congruencia y semejanza.</w:t>
            </w:r>
          </w:p>
        </w:tc>
        <w:tc>
          <w:tcPr>
            <w:tcW w:w="1813" w:type="dxa"/>
          </w:tcPr>
          <w:p w14:paraId="4C3B3F72" w14:textId="3EB09463" w:rsidR="008A3AB2" w:rsidRPr="00FA4DAD" w:rsidRDefault="00CD6AE0" w:rsidP="00FA4DAD">
            <w:pPr>
              <w:pStyle w:val="TableParagraph"/>
              <w:spacing w:before="63" w:line="216" w:lineRule="auto"/>
              <w:ind w:left="89" w:right="218"/>
              <w:rPr>
                <w:rFonts w:ascii="Arial" w:hAnsi="Arial" w:cs="Arial"/>
                <w:sz w:val="15"/>
                <w:szCs w:val="15"/>
              </w:rPr>
            </w:pPr>
            <w:r w:rsidRPr="00FA4DAD">
              <w:rPr>
                <w:rFonts w:ascii="Arial" w:hAnsi="Arial" w:cs="Arial"/>
                <w:sz w:val="15"/>
                <w:szCs w:val="15"/>
              </w:rPr>
              <w:t>Debatan brevemente: ¿el análisis de consecuencias y el pensamiento crítico son útiles en los juegos o son</w:t>
            </w:r>
            <w:r w:rsidR="00FA4DAD">
              <w:rPr>
                <w:rFonts w:ascii="Arial" w:hAnsi="Arial" w:cs="Arial"/>
                <w:sz w:val="15"/>
                <w:szCs w:val="15"/>
              </w:rPr>
              <w:t xml:space="preserve"> </w:t>
            </w:r>
            <w:r w:rsidRPr="00FA4DAD">
              <w:rPr>
                <w:rFonts w:ascii="Arial" w:hAnsi="Arial" w:cs="Arial"/>
                <w:sz w:val="15"/>
                <w:szCs w:val="15"/>
              </w:rPr>
              <w:t>aspectos que sólo se pueden aplicar en actividades escolares?</w:t>
            </w:r>
          </w:p>
        </w:tc>
        <w:tc>
          <w:tcPr>
            <w:tcW w:w="1586" w:type="dxa"/>
          </w:tcPr>
          <w:p w14:paraId="17FDD960" w14:textId="0FDAB181" w:rsidR="008A3AB2" w:rsidRPr="00FA4DAD" w:rsidRDefault="00CD6AE0">
            <w:pPr>
              <w:pStyle w:val="TableParagraph"/>
              <w:spacing w:before="63" w:line="216" w:lineRule="auto"/>
              <w:ind w:left="90" w:right="206"/>
              <w:rPr>
                <w:rFonts w:ascii="Arial" w:hAnsi="Arial" w:cs="Arial"/>
                <w:sz w:val="15"/>
                <w:szCs w:val="15"/>
              </w:rPr>
            </w:pPr>
            <w:r w:rsidRPr="00FA4DAD">
              <w:rPr>
                <w:rFonts w:ascii="Arial" w:hAnsi="Arial" w:cs="Arial"/>
                <w:sz w:val="15"/>
                <w:szCs w:val="15"/>
              </w:rPr>
              <w:t>Evalúe si los alumnos crean estrategias utilizando los temas de la lección, si tienen claros los conceptos y los aplican.</w:t>
            </w:r>
          </w:p>
        </w:tc>
      </w:tr>
    </w:tbl>
    <w:p w14:paraId="1FF8EA86" w14:textId="77777777" w:rsidR="008A3AB2" w:rsidRDefault="008A3AB2">
      <w:pPr>
        <w:spacing w:line="216" w:lineRule="auto"/>
        <w:rPr>
          <w:sz w:val="20"/>
        </w:rPr>
        <w:sectPr w:rsidR="008A3AB2">
          <w:pgSz w:w="11910" w:h="15310"/>
          <w:pgMar w:top="1160" w:right="0" w:bottom="280" w:left="0" w:header="522" w:footer="0" w:gutter="0"/>
          <w:cols w:space="720"/>
        </w:sectPr>
      </w:pPr>
    </w:p>
    <w:p w14:paraId="2B49E223" w14:textId="4F9CF40C" w:rsidR="008A3AB2" w:rsidRDefault="00794524">
      <w:pPr>
        <w:pStyle w:val="BodyText"/>
        <w:ind w:left="317"/>
        <w:rPr>
          <w:rFonts w:ascii="Arial"/>
        </w:rPr>
      </w:pPr>
      <w:r>
        <w:rPr>
          <w:noProof/>
        </w:rPr>
        <mc:AlternateContent>
          <mc:Choice Requires="wpg">
            <w:drawing>
              <wp:inline distT="0" distB="0" distL="0" distR="0" wp14:anchorId="68C85C54" wp14:editId="59ACA759">
                <wp:extent cx="4984115" cy="718185"/>
                <wp:effectExtent l="0" t="0" r="6985" b="0"/>
                <wp:docPr id="5389" name="docshapegroup35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84115" cy="718185"/>
                          <a:chOff x="0" y="0"/>
                          <a:chExt cx="7849" cy="1131"/>
                        </a:xfrm>
                      </wpg:grpSpPr>
                      <wps:wsp>
                        <wps:cNvPr id="5390" name="docshape356"/>
                        <wps:cNvSpPr>
                          <a:spLocks noChangeAspect="1"/>
                        </wps:cNvSpPr>
                        <wps:spPr bwMode="auto">
                          <a:xfrm>
                            <a:off x="4463" y="672"/>
                            <a:ext cx="3386" cy="295"/>
                          </a:xfrm>
                          <a:custGeom>
                            <a:avLst/>
                            <a:gdLst>
                              <a:gd name="T0" fmla="*/ 3239 w 3386"/>
                              <a:gd name="T1" fmla="*/ 673 h 295"/>
                              <a:gd name="T2" fmla="*/ 0 w 3386"/>
                              <a:gd name="T3" fmla="*/ 673 h 295"/>
                              <a:gd name="T4" fmla="*/ 0 w 3386"/>
                              <a:gd name="T5" fmla="*/ 968 h 295"/>
                              <a:gd name="T6" fmla="*/ 3239 w 3386"/>
                              <a:gd name="T7" fmla="*/ 968 h 295"/>
                              <a:gd name="T8" fmla="*/ 3342 w 3386"/>
                              <a:gd name="T9" fmla="*/ 924 h 295"/>
                              <a:gd name="T10" fmla="*/ 3385 w 3386"/>
                              <a:gd name="T11" fmla="*/ 820 h 295"/>
                              <a:gd name="T12" fmla="*/ 3374 w 3386"/>
                              <a:gd name="T13" fmla="*/ 763 h 295"/>
                              <a:gd name="T14" fmla="*/ 3342 w 3386"/>
                              <a:gd name="T15" fmla="*/ 717 h 295"/>
                              <a:gd name="T16" fmla="*/ 3296 w 3386"/>
                              <a:gd name="T17" fmla="*/ 685 h 295"/>
                              <a:gd name="T18" fmla="*/ 3239 w 3386"/>
                              <a:gd name="T19" fmla="*/ 67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386" h="295">
                                <a:moveTo>
                                  <a:pt x="3239" y="0"/>
                                </a:moveTo>
                                <a:lnTo>
                                  <a:pt x="0" y="0"/>
                                </a:lnTo>
                                <a:lnTo>
                                  <a:pt x="0" y="295"/>
                                </a:lnTo>
                                <a:lnTo>
                                  <a:pt x="3239" y="295"/>
                                </a:lnTo>
                                <a:lnTo>
                                  <a:pt x="3342" y="251"/>
                                </a:lnTo>
                                <a:lnTo>
                                  <a:pt x="3385" y="147"/>
                                </a:lnTo>
                                <a:lnTo>
                                  <a:pt x="3374" y="90"/>
                                </a:lnTo>
                                <a:lnTo>
                                  <a:pt x="3342" y="44"/>
                                </a:lnTo>
                                <a:lnTo>
                                  <a:pt x="3296" y="12"/>
                                </a:lnTo>
                                <a:lnTo>
                                  <a:pt x="3239"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00" name="docshape3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574" y="697"/>
                            <a:ext cx="245" cy="245"/>
                          </a:xfrm>
                          <a:prstGeom prst="rect">
                            <a:avLst/>
                          </a:prstGeom>
                          <a:noFill/>
                          <a:extLst>
                            <a:ext uri="{909E8E84-426E-40DD-AFC4-6F175D3DCCD1}">
                              <a14:hiddenFill xmlns:a14="http://schemas.microsoft.com/office/drawing/2010/main">
                                <a:solidFill>
                                  <a:srgbClr val="FFFFFF"/>
                                </a:solidFill>
                              </a14:hiddenFill>
                            </a:ext>
                          </a:extLst>
                        </pic:spPr>
                      </pic:pic>
                      <wps:wsp>
                        <wps:cNvPr id="5401" name="docshape358"/>
                        <wps:cNvSpPr>
                          <a:spLocks noChangeAspect="1"/>
                        </wps:cNvSpPr>
                        <wps:spPr bwMode="auto">
                          <a:xfrm>
                            <a:off x="2806" y="672"/>
                            <a:ext cx="1900" cy="295"/>
                          </a:xfrm>
                          <a:custGeom>
                            <a:avLst/>
                            <a:gdLst>
                              <a:gd name="T0" fmla="*/ 1753 w 1900"/>
                              <a:gd name="T1" fmla="*/ 673 h 295"/>
                              <a:gd name="T2" fmla="*/ 0 w 1900"/>
                              <a:gd name="T3" fmla="*/ 673 h 295"/>
                              <a:gd name="T4" fmla="*/ 0 w 1900"/>
                              <a:gd name="T5" fmla="*/ 968 h 295"/>
                              <a:gd name="T6" fmla="*/ 1753 w 1900"/>
                              <a:gd name="T7" fmla="*/ 968 h 295"/>
                              <a:gd name="T8" fmla="*/ 1856 w 1900"/>
                              <a:gd name="T9" fmla="*/ 924 h 295"/>
                              <a:gd name="T10" fmla="*/ 1899 w 1900"/>
                              <a:gd name="T11" fmla="*/ 820 h 295"/>
                              <a:gd name="T12" fmla="*/ 1888 w 1900"/>
                              <a:gd name="T13" fmla="*/ 763 h 295"/>
                              <a:gd name="T14" fmla="*/ 1856 w 1900"/>
                              <a:gd name="T15" fmla="*/ 717 h 295"/>
                              <a:gd name="T16" fmla="*/ 1810 w 1900"/>
                              <a:gd name="T17" fmla="*/ 685 h 295"/>
                              <a:gd name="T18" fmla="*/ 1753 w 1900"/>
                              <a:gd name="T19" fmla="*/ 67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00" h="295">
                                <a:moveTo>
                                  <a:pt x="1753" y="0"/>
                                </a:moveTo>
                                <a:lnTo>
                                  <a:pt x="0" y="0"/>
                                </a:lnTo>
                                <a:lnTo>
                                  <a:pt x="0" y="295"/>
                                </a:lnTo>
                                <a:lnTo>
                                  <a:pt x="1753" y="295"/>
                                </a:lnTo>
                                <a:lnTo>
                                  <a:pt x="1856" y="251"/>
                                </a:lnTo>
                                <a:lnTo>
                                  <a:pt x="1899" y="147"/>
                                </a:lnTo>
                                <a:lnTo>
                                  <a:pt x="1888" y="90"/>
                                </a:lnTo>
                                <a:lnTo>
                                  <a:pt x="1856" y="44"/>
                                </a:lnTo>
                                <a:lnTo>
                                  <a:pt x="1810" y="12"/>
                                </a:lnTo>
                                <a:lnTo>
                                  <a:pt x="1753" y="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402" name="docshape3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32" y="697"/>
                            <a:ext cx="245"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03" name="docshape3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8" cy="1131"/>
                          </a:xfrm>
                          <a:prstGeom prst="rect">
                            <a:avLst/>
                          </a:prstGeom>
                          <a:noFill/>
                          <a:extLst>
                            <a:ext uri="{909E8E84-426E-40DD-AFC4-6F175D3DCCD1}">
                              <a14:hiddenFill xmlns:a14="http://schemas.microsoft.com/office/drawing/2010/main">
                                <a:solidFill>
                                  <a:srgbClr val="FFFFFF"/>
                                </a:solidFill>
                              </a14:hiddenFill>
                            </a:ext>
                          </a:extLst>
                        </pic:spPr>
                      </pic:pic>
                      <wps:wsp>
                        <wps:cNvPr id="5404" name="docshape361"/>
                        <wps:cNvSpPr txBox="1">
                          <a:spLocks noChangeAspect="1" noChangeArrowheads="1"/>
                        </wps:cNvSpPr>
                        <wps:spPr bwMode="auto">
                          <a:xfrm>
                            <a:off x="716" y="526"/>
                            <a:ext cx="194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4D5C"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4</w:t>
                              </w:r>
                            </w:p>
                          </w:txbxContent>
                        </wps:txbx>
                        <wps:bodyPr rot="0" vert="horz" wrap="square" lIns="0" tIns="0" rIns="0" bIns="0" anchor="t" anchorCtr="0" upright="1">
                          <a:noAutofit/>
                        </wps:bodyPr>
                      </wps:wsp>
                      <wps:wsp>
                        <wps:cNvPr id="5405" name="docshape362"/>
                        <wps:cNvSpPr txBox="1">
                          <a:spLocks noChangeAspect="1" noChangeArrowheads="1"/>
                        </wps:cNvSpPr>
                        <wps:spPr bwMode="auto">
                          <a:xfrm>
                            <a:off x="3373" y="703"/>
                            <a:ext cx="863"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B9DAE"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1</w:t>
                              </w:r>
                            </w:p>
                          </w:txbxContent>
                        </wps:txbx>
                        <wps:bodyPr rot="0" vert="horz" wrap="square" lIns="0" tIns="0" rIns="0" bIns="0" anchor="t" anchorCtr="0" upright="1">
                          <a:noAutofit/>
                        </wps:bodyPr>
                      </wps:wsp>
                      <wps:wsp>
                        <wps:cNvPr id="5406" name="docshape363"/>
                        <wps:cNvSpPr txBox="1">
                          <a:spLocks noChangeAspect="1" noChangeArrowheads="1"/>
                        </wps:cNvSpPr>
                        <wps:spPr bwMode="auto">
                          <a:xfrm>
                            <a:off x="4842" y="704"/>
                            <a:ext cx="2381"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C9CC3" w14:textId="77777777" w:rsidR="008A3AB2" w:rsidRDefault="00CD6AE0">
                              <w:pPr>
                                <w:spacing w:line="227" w:lineRule="exact"/>
                                <w:rPr>
                                  <w:rFonts w:ascii="Arial"/>
                                  <w:sz w:val="20"/>
                                </w:rPr>
                              </w:pPr>
                              <w:r>
                                <w:rPr>
                                  <w:rFonts w:ascii="Arial"/>
                                  <w:b/>
                                  <w:w w:val="90"/>
                                  <w:sz w:val="20"/>
                                </w:rPr>
                                <w:t>Eje:</w:t>
                              </w:r>
                              <w:r>
                                <w:rPr>
                                  <w:rFonts w:ascii="Arial"/>
                                  <w:b/>
                                  <w:spacing w:val="-11"/>
                                  <w:w w:val="90"/>
                                  <w:sz w:val="20"/>
                                </w:rPr>
                                <w:t xml:space="preserve"> </w:t>
                              </w:r>
                              <w:r>
                                <w:rPr>
                                  <w:rFonts w:ascii="Arial"/>
                                  <w:w w:val="90"/>
                                  <w:sz w:val="20"/>
                                </w:rPr>
                                <w:t>Forma,</w:t>
                              </w:r>
                              <w:r>
                                <w:rPr>
                                  <w:rFonts w:ascii="Arial"/>
                                  <w:spacing w:val="-11"/>
                                  <w:w w:val="90"/>
                                  <w:sz w:val="20"/>
                                </w:rPr>
                                <w:t xml:space="preserve"> </w:t>
                              </w:r>
                              <w:r>
                                <w:rPr>
                                  <w:rFonts w:ascii="Arial"/>
                                  <w:w w:val="90"/>
                                  <w:sz w:val="20"/>
                                </w:rPr>
                                <w:t>espacio</w:t>
                              </w:r>
                              <w:r>
                                <w:rPr>
                                  <w:rFonts w:ascii="Arial"/>
                                  <w:spacing w:val="-11"/>
                                  <w:w w:val="90"/>
                                  <w:sz w:val="20"/>
                                </w:rPr>
                                <w:t xml:space="preserve"> </w:t>
                              </w:r>
                              <w:r>
                                <w:rPr>
                                  <w:rFonts w:ascii="Arial"/>
                                  <w:w w:val="90"/>
                                  <w:sz w:val="20"/>
                                </w:rPr>
                                <w:t>y</w:t>
                              </w:r>
                              <w:r>
                                <w:rPr>
                                  <w:rFonts w:ascii="Arial"/>
                                  <w:spacing w:val="-11"/>
                                  <w:w w:val="90"/>
                                  <w:sz w:val="20"/>
                                </w:rPr>
                                <w:t xml:space="preserve"> </w:t>
                              </w:r>
                              <w:r>
                                <w:rPr>
                                  <w:rFonts w:ascii="Arial"/>
                                  <w:w w:val="90"/>
                                  <w:sz w:val="20"/>
                                </w:rPr>
                                <w:t>medida</w:t>
                              </w:r>
                            </w:p>
                          </w:txbxContent>
                        </wps:txbx>
                        <wps:bodyPr rot="0" vert="horz" wrap="square" lIns="0" tIns="0" rIns="0" bIns="0" anchor="t" anchorCtr="0" upright="1">
                          <a:noAutofit/>
                        </wps:bodyPr>
                      </wps:wsp>
                    </wpg:wgp>
                  </a:graphicData>
                </a:graphic>
              </wp:inline>
            </w:drawing>
          </mc:Choice>
          <mc:Fallback>
            <w:pict>
              <v:group w14:anchorId="68C85C54" id="docshapegroup355" o:spid="_x0000_s1054" style="width:392.45pt;height:56.55pt;mso-position-horizontal-relative:char;mso-position-vertical-relative:line" coordsize="7849,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">
                <o:lock v:ext="edit" aspectratio="t"/>
                <v:shape id="docshape356" o:spid="_x0000_s1055" style="position:absolute;left:4463;top:672;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" path="m3239,l,,,295r3239,l3342,251r43,-104l3374,90,3342,44,3296,12,3239,xe" fillcolor="#dadada" stroked="f">
                  <v:path arrowok="t" o:connecttype="custom" o:connectlocs="3239,673;0,673;0,968;3239,968;3342,924;3385,820;3374,763;3342,717;3296,685;3239,673" o:connectangles="0,0,0,0,0,0,0,0,0,0"/>
                  <o:lock v:ext="edit" aspectratio="t"/>
                </v:shape>
                <v:shape id="docshape357" o:spid="_x0000_s1056" type="#_x0000_t75" style="position:absolute;left:7574;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">
                  <v:imagedata r:id="rId10" o:title=""/>
                </v:shape>
                <v:shape id="docshape358" o:spid="_x0000_s1057" style="position:absolute;left:2806;top:672;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" path="m1753,l,,,295r1753,l1856,251r43,-104l1888,90,1856,44,1810,12,1753,xe" fillcolor="#878787" stroked="f">
                  <v:path arrowok="t" o:connecttype="custom" o:connectlocs="1753,673;0,673;0,968;1753,968;1856,924;1899,820;1888,763;1856,717;1810,685;1753,673" o:connectangles="0,0,0,0,0,0,0,0,0,0"/>
                  <o:lock v:ext="edit" aspectratio="t"/>
                </v:shape>
                <v:shape id="docshape359" o:spid="_x0000_s1058" type="#_x0000_t75" style="position:absolute;left:4432;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">
                  <v:imagedata r:id="rId11" o:title=""/>
                </v:shape>
                <v:shape id="docshape360" o:spid="_x0000_s1059" type="#_x0000_t75" style="position:absolute;width:3138;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">
                  <v:imagedata r:id="rId12" o:title=""/>
                </v:shape>
                <v:shape id="docshape361" o:spid="_x0000_s1060" type="#_x0000_t202" style="position:absolute;left:716;top:526;width:194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" filled="f" stroked="f">
                  <o:lock v:ext="edit" aspectratio="t"/>
                  <v:textbox inset="0,0,0,0">
                    <w:txbxContent>
                      <w:p w14:paraId="13314D5C"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4</w:t>
                        </w:r>
                      </w:p>
                    </w:txbxContent>
                  </v:textbox>
                </v:shape>
                <v:shape id="docshape362" o:spid="_x0000_s1061" type="#_x0000_t202" style="position:absolute;left:3373;top:703;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" filled="f" stroked="f">
                  <o:lock v:ext="edit" aspectratio="t"/>
                  <v:textbox inset="0,0,0,0">
                    <w:txbxContent>
                      <w:p w14:paraId="4DDB9DAE"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1</w:t>
                        </w:r>
                      </w:p>
                    </w:txbxContent>
                  </v:textbox>
                </v:shape>
                <v:shape id="docshape363" o:spid="_x0000_s1062" type="#_x0000_t202" style="position:absolute;left:4842;top:704;width:2381;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" filled="f" stroked="f">
                  <o:lock v:ext="edit" aspectratio="t"/>
                  <v:textbox inset="0,0,0,0">
                    <w:txbxContent>
                      <w:p w14:paraId="29FC9CC3" w14:textId="77777777" w:rsidR="008A3AB2" w:rsidRDefault="00CD6AE0">
                        <w:pPr>
                          <w:spacing w:line="227" w:lineRule="exact"/>
                          <w:rPr>
                            <w:rFonts w:ascii="Arial"/>
                            <w:sz w:val="20"/>
                          </w:rPr>
                        </w:pPr>
                        <w:r>
                          <w:rPr>
                            <w:rFonts w:ascii="Arial"/>
                            <w:b/>
                            <w:w w:val="90"/>
                            <w:sz w:val="20"/>
                          </w:rPr>
                          <w:t>Eje:</w:t>
                        </w:r>
                        <w:r>
                          <w:rPr>
                            <w:rFonts w:ascii="Arial"/>
                            <w:b/>
                            <w:spacing w:val="-11"/>
                            <w:w w:val="90"/>
                            <w:sz w:val="20"/>
                          </w:rPr>
                          <w:t xml:space="preserve"> </w:t>
                        </w:r>
                        <w:r>
                          <w:rPr>
                            <w:rFonts w:ascii="Arial"/>
                            <w:w w:val="90"/>
                            <w:sz w:val="20"/>
                          </w:rPr>
                          <w:t>Forma,</w:t>
                        </w:r>
                        <w:r>
                          <w:rPr>
                            <w:rFonts w:ascii="Arial"/>
                            <w:spacing w:val="-11"/>
                            <w:w w:val="90"/>
                            <w:sz w:val="20"/>
                          </w:rPr>
                          <w:t xml:space="preserve"> </w:t>
                        </w:r>
                        <w:r>
                          <w:rPr>
                            <w:rFonts w:ascii="Arial"/>
                            <w:w w:val="90"/>
                            <w:sz w:val="20"/>
                          </w:rPr>
                          <w:t>espacio</w:t>
                        </w:r>
                        <w:r>
                          <w:rPr>
                            <w:rFonts w:ascii="Arial"/>
                            <w:spacing w:val="-11"/>
                            <w:w w:val="90"/>
                            <w:sz w:val="20"/>
                          </w:rPr>
                          <w:t xml:space="preserve"> </w:t>
                        </w:r>
                        <w:r>
                          <w:rPr>
                            <w:rFonts w:ascii="Arial"/>
                            <w:w w:val="90"/>
                            <w:sz w:val="20"/>
                          </w:rPr>
                          <w:t>y</w:t>
                        </w:r>
                        <w:r>
                          <w:rPr>
                            <w:rFonts w:ascii="Arial"/>
                            <w:spacing w:val="-11"/>
                            <w:w w:val="90"/>
                            <w:sz w:val="20"/>
                          </w:rPr>
                          <w:t xml:space="preserve"> </w:t>
                        </w:r>
                        <w:r>
                          <w:rPr>
                            <w:rFonts w:ascii="Arial"/>
                            <w:w w:val="90"/>
                            <w:sz w:val="20"/>
                          </w:rPr>
                          <w:t>medida</w:t>
                        </w:r>
                      </w:p>
                    </w:txbxContent>
                  </v:textbox>
                </v:shape>
                <w10:anchorlock/>
              </v:group>
            </w:pict>
          </mc:Fallback>
        </mc:AlternateContent>
      </w:r>
    </w:p>
    <w:p w14:paraId="4C751452" w14:textId="2C1E5865" w:rsidR="008A3AB2" w:rsidRDefault="008A3AB2">
      <w:pPr>
        <w:pStyle w:val="BodyText"/>
        <w:spacing w:before="6"/>
        <w:rPr>
          <w:rFonts w:ascii="Arial"/>
          <w:sz w:val="7"/>
        </w:rPr>
      </w:pPr>
    </w:p>
    <w:p w14:paraId="42996771" w14:textId="77777777" w:rsidR="008A3AB2" w:rsidRDefault="008A3AB2">
      <w:pPr>
        <w:pStyle w:val="BodyText"/>
        <w:spacing w:before="2" w:after="1"/>
        <w:rPr>
          <w:rFonts w:ascii="Arial"/>
          <w:sz w:val="27"/>
        </w:rPr>
      </w:pPr>
    </w:p>
    <w:tbl>
      <w:tblPr>
        <w:tblStyle w:val="TableNormal1"/>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11"/>
        <w:gridCol w:w="1814"/>
        <w:gridCol w:w="1587"/>
      </w:tblGrid>
      <w:tr w:rsidR="008A3AB2" w:rsidRPr="00FA4DAD" w14:paraId="1DBA7DCE" w14:textId="77777777" w:rsidTr="00FC6B81">
        <w:trPr>
          <w:trHeight w:val="1132"/>
        </w:trPr>
        <w:tc>
          <w:tcPr>
            <w:tcW w:w="907" w:type="dxa"/>
            <w:tcBorders>
              <w:right w:val="single" w:sz="4" w:space="0" w:color="FFFFFF"/>
            </w:tcBorders>
            <w:shd w:val="clear" w:color="auto" w:fill="878787"/>
          </w:tcPr>
          <w:p w14:paraId="12222D86" w14:textId="77777777" w:rsidR="008A3AB2" w:rsidRPr="00FA4DAD" w:rsidRDefault="008A3AB2">
            <w:pPr>
              <w:pStyle w:val="TableParagraph"/>
              <w:rPr>
                <w:rFonts w:ascii="Arial" w:hAnsi="Arial" w:cs="Arial"/>
                <w:sz w:val="15"/>
                <w:szCs w:val="15"/>
              </w:rPr>
            </w:pPr>
          </w:p>
          <w:p w14:paraId="44392E7E" w14:textId="77777777" w:rsidR="008A3AB2" w:rsidRPr="00FA4DAD" w:rsidRDefault="00CD6AE0">
            <w:pPr>
              <w:pStyle w:val="TableParagraph"/>
              <w:spacing w:before="209" w:line="228" w:lineRule="auto"/>
              <w:ind w:left="79" w:right="52" w:firstLine="8"/>
              <w:rPr>
                <w:rFonts w:ascii="Arial" w:hAnsi="Arial" w:cs="Arial"/>
                <w:sz w:val="15"/>
                <w:szCs w:val="15"/>
              </w:rPr>
            </w:pPr>
            <w:r w:rsidRPr="00FA4DAD">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60B9762E" w14:textId="77777777" w:rsidR="008A3AB2" w:rsidRPr="00FA4DAD" w:rsidRDefault="008A3AB2">
            <w:pPr>
              <w:pStyle w:val="TableParagraph"/>
              <w:rPr>
                <w:rFonts w:ascii="Arial" w:hAnsi="Arial" w:cs="Arial"/>
                <w:sz w:val="15"/>
                <w:szCs w:val="15"/>
              </w:rPr>
            </w:pPr>
          </w:p>
          <w:p w14:paraId="45F7BDD1" w14:textId="77777777" w:rsidR="008A3AB2" w:rsidRPr="00FA4DAD" w:rsidRDefault="008A3AB2">
            <w:pPr>
              <w:pStyle w:val="TableParagraph"/>
              <w:spacing w:before="8"/>
              <w:rPr>
                <w:rFonts w:ascii="Arial" w:hAnsi="Arial" w:cs="Arial"/>
                <w:sz w:val="15"/>
                <w:szCs w:val="15"/>
              </w:rPr>
            </w:pPr>
          </w:p>
          <w:p w14:paraId="4C39E579" w14:textId="77777777" w:rsidR="008A3AB2" w:rsidRPr="00FA4DAD" w:rsidRDefault="00CD6AE0">
            <w:pPr>
              <w:pStyle w:val="TableParagraph"/>
              <w:ind w:left="110"/>
              <w:rPr>
                <w:rFonts w:ascii="Arial" w:hAnsi="Arial" w:cs="Arial"/>
                <w:sz w:val="15"/>
                <w:szCs w:val="15"/>
              </w:rPr>
            </w:pPr>
            <w:r w:rsidRPr="00FA4DAD">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64253809" w14:textId="77777777" w:rsidR="008A3AB2" w:rsidRPr="00FA4DAD" w:rsidRDefault="008A3AB2">
            <w:pPr>
              <w:pStyle w:val="TableParagraph"/>
              <w:rPr>
                <w:rFonts w:ascii="Arial" w:hAnsi="Arial" w:cs="Arial"/>
                <w:sz w:val="15"/>
                <w:szCs w:val="15"/>
              </w:rPr>
            </w:pPr>
          </w:p>
          <w:p w14:paraId="02E38C63" w14:textId="77777777" w:rsidR="008A3AB2" w:rsidRPr="00FA4DAD" w:rsidRDefault="008A3AB2">
            <w:pPr>
              <w:pStyle w:val="TableParagraph"/>
              <w:spacing w:before="8"/>
              <w:rPr>
                <w:rFonts w:ascii="Arial" w:hAnsi="Arial" w:cs="Arial"/>
                <w:sz w:val="15"/>
                <w:szCs w:val="15"/>
              </w:rPr>
            </w:pPr>
          </w:p>
          <w:p w14:paraId="6E8D60A5" w14:textId="77777777" w:rsidR="008A3AB2" w:rsidRPr="00FA4DAD" w:rsidRDefault="00CD6AE0">
            <w:pPr>
              <w:pStyle w:val="TableParagraph"/>
              <w:ind w:left="460"/>
              <w:rPr>
                <w:rFonts w:ascii="Arial" w:hAnsi="Arial" w:cs="Arial"/>
                <w:sz w:val="15"/>
                <w:szCs w:val="15"/>
              </w:rPr>
            </w:pPr>
            <w:r w:rsidRPr="00FA4DAD">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40C17A01" w14:textId="77777777" w:rsidR="008A3AB2" w:rsidRPr="00FA4DAD" w:rsidRDefault="008A3AB2">
            <w:pPr>
              <w:pStyle w:val="TableParagraph"/>
              <w:rPr>
                <w:rFonts w:ascii="Arial" w:hAnsi="Arial" w:cs="Arial"/>
                <w:sz w:val="15"/>
                <w:szCs w:val="15"/>
              </w:rPr>
            </w:pPr>
          </w:p>
          <w:p w14:paraId="59723DAC" w14:textId="77777777" w:rsidR="008A3AB2" w:rsidRPr="00FA4DAD" w:rsidRDefault="00CD6AE0">
            <w:pPr>
              <w:pStyle w:val="TableParagraph"/>
              <w:spacing w:before="209" w:line="228" w:lineRule="auto"/>
              <w:ind w:left="281" w:right="84" w:hanging="139"/>
              <w:rPr>
                <w:rFonts w:ascii="Arial" w:hAnsi="Arial" w:cs="Arial"/>
                <w:sz w:val="15"/>
                <w:szCs w:val="15"/>
              </w:rPr>
            </w:pPr>
            <w:r w:rsidRPr="00FA4DAD">
              <w:rPr>
                <w:rFonts w:ascii="Arial" w:hAnsi="Arial" w:cs="Arial"/>
                <w:color w:val="FFFFFF"/>
                <w:sz w:val="15"/>
                <w:szCs w:val="15"/>
              </w:rPr>
              <w:t>Aprendizaje esperado</w:t>
            </w:r>
          </w:p>
        </w:tc>
        <w:tc>
          <w:tcPr>
            <w:tcW w:w="2211" w:type="dxa"/>
            <w:tcBorders>
              <w:left w:val="single" w:sz="4" w:space="0" w:color="FFFFFF"/>
              <w:right w:val="single" w:sz="4" w:space="0" w:color="FFFFFF"/>
            </w:tcBorders>
            <w:shd w:val="clear" w:color="auto" w:fill="878787"/>
          </w:tcPr>
          <w:p w14:paraId="0EB4CA00" w14:textId="77777777" w:rsidR="008A3AB2" w:rsidRPr="00FA4DAD" w:rsidRDefault="008A3AB2">
            <w:pPr>
              <w:pStyle w:val="TableParagraph"/>
              <w:rPr>
                <w:rFonts w:ascii="Arial" w:hAnsi="Arial" w:cs="Arial"/>
                <w:sz w:val="15"/>
                <w:szCs w:val="15"/>
              </w:rPr>
            </w:pPr>
          </w:p>
          <w:p w14:paraId="48B625A9" w14:textId="77777777" w:rsidR="008A3AB2" w:rsidRPr="00FA4DAD" w:rsidRDefault="008A3AB2">
            <w:pPr>
              <w:pStyle w:val="TableParagraph"/>
              <w:spacing w:before="8"/>
              <w:rPr>
                <w:rFonts w:ascii="Arial" w:hAnsi="Arial" w:cs="Arial"/>
                <w:sz w:val="15"/>
                <w:szCs w:val="15"/>
              </w:rPr>
            </w:pPr>
          </w:p>
          <w:p w14:paraId="0ECF9F10" w14:textId="77777777" w:rsidR="008A3AB2" w:rsidRPr="00FA4DAD" w:rsidRDefault="00CD6AE0">
            <w:pPr>
              <w:pStyle w:val="TableParagraph"/>
              <w:spacing w:before="1"/>
              <w:ind w:left="60"/>
              <w:rPr>
                <w:rFonts w:ascii="Arial" w:hAnsi="Arial" w:cs="Arial"/>
                <w:sz w:val="15"/>
                <w:szCs w:val="15"/>
              </w:rPr>
            </w:pPr>
            <w:r w:rsidRPr="00FA4DAD">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4E15D40C" w14:textId="77777777" w:rsidR="008A3AB2" w:rsidRPr="00FA4DAD" w:rsidRDefault="00CD6AE0">
            <w:pPr>
              <w:pStyle w:val="TableParagraph"/>
              <w:spacing w:before="74" w:line="228" w:lineRule="auto"/>
              <w:ind w:left="233" w:right="219" w:hanging="1"/>
              <w:jc w:val="center"/>
              <w:rPr>
                <w:rFonts w:ascii="Arial" w:hAnsi="Arial" w:cs="Arial"/>
                <w:sz w:val="15"/>
                <w:szCs w:val="15"/>
              </w:rPr>
            </w:pPr>
            <w:r w:rsidRPr="00FA4DAD">
              <w:rPr>
                <w:rFonts w:ascii="Arial" w:hAnsi="Arial" w:cs="Arial"/>
                <w:color w:val="FFFFFF"/>
                <w:sz w:val="15"/>
                <w:szCs w:val="15"/>
              </w:rPr>
              <w:t>Sugerencias para trabajar habilidades asociadas a las dimensiones</w:t>
            </w:r>
          </w:p>
          <w:p w14:paraId="3674A2C8" w14:textId="77777777" w:rsidR="008A3AB2" w:rsidRPr="00FA4DAD" w:rsidRDefault="00CD6AE0">
            <w:pPr>
              <w:pStyle w:val="TableParagraph"/>
              <w:spacing w:line="241" w:lineRule="exact"/>
              <w:ind w:left="56" w:right="44"/>
              <w:jc w:val="center"/>
              <w:rPr>
                <w:rFonts w:ascii="Arial" w:hAnsi="Arial" w:cs="Arial"/>
                <w:sz w:val="15"/>
                <w:szCs w:val="15"/>
              </w:rPr>
            </w:pPr>
            <w:r w:rsidRPr="00FA4DAD">
              <w:rPr>
                <w:rFonts w:ascii="Arial" w:hAnsi="Arial" w:cs="Arial"/>
                <w:color w:val="FFFFFF"/>
                <w:sz w:val="15"/>
                <w:szCs w:val="15"/>
              </w:rPr>
              <w:t>socioemocionales</w:t>
            </w:r>
          </w:p>
        </w:tc>
        <w:tc>
          <w:tcPr>
            <w:tcW w:w="1587" w:type="dxa"/>
            <w:tcBorders>
              <w:left w:val="single" w:sz="4" w:space="0" w:color="FFFFFF"/>
            </w:tcBorders>
            <w:shd w:val="clear" w:color="auto" w:fill="878787"/>
          </w:tcPr>
          <w:p w14:paraId="3395A501" w14:textId="77777777" w:rsidR="008A3AB2" w:rsidRPr="00FA4DAD" w:rsidRDefault="008A3AB2">
            <w:pPr>
              <w:pStyle w:val="TableParagraph"/>
              <w:rPr>
                <w:rFonts w:ascii="Arial" w:hAnsi="Arial" w:cs="Arial"/>
                <w:sz w:val="15"/>
                <w:szCs w:val="15"/>
              </w:rPr>
            </w:pPr>
          </w:p>
          <w:p w14:paraId="0EE7E2BF" w14:textId="77777777" w:rsidR="008A3AB2" w:rsidRPr="00FA4DAD" w:rsidRDefault="008A3AB2">
            <w:pPr>
              <w:pStyle w:val="TableParagraph"/>
              <w:spacing w:before="9"/>
              <w:rPr>
                <w:rFonts w:ascii="Arial" w:hAnsi="Arial" w:cs="Arial"/>
                <w:sz w:val="15"/>
                <w:szCs w:val="15"/>
              </w:rPr>
            </w:pPr>
          </w:p>
          <w:p w14:paraId="70F26285" w14:textId="77777777" w:rsidR="008A3AB2" w:rsidRPr="00FA4DAD" w:rsidRDefault="00CD6AE0">
            <w:pPr>
              <w:pStyle w:val="TableParagraph"/>
              <w:ind w:left="290"/>
              <w:rPr>
                <w:rFonts w:ascii="Arial" w:hAnsi="Arial" w:cs="Arial"/>
                <w:sz w:val="15"/>
                <w:szCs w:val="15"/>
              </w:rPr>
            </w:pPr>
            <w:r w:rsidRPr="00FA4DAD">
              <w:rPr>
                <w:rFonts w:ascii="Arial" w:hAnsi="Arial" w:cs="Arial"/>
                <w:color w:val="FFFFFF"/>
                <w:sz w:val="15"/>
                <w:szCs w:val="15"/>
              </w:rPr>
              <w:t>Evaluación</w:t>
            </w:r>
          </w:p>
        </w:tc>
      </w:tr>
      <w:tr w:rsidR="008A3AB2" w:rsidRPr="00FA4DAD" w14:paraId="267E9191" w14:textId="77777777" w:rsidTr="002C63D2">
        <w:trPr>
          <w:trHeight w:val="1701"/>
        </w:trPr>
        <w:tc>
          <w:tcPr>
            <w:tcW w:w="907" w:type="dxa"/>
          </w:tcPr>
          <w:p w14:paraId="16791A7C" w14:textId="77777777" w:rsidR="008A3AB2" w:rsidRPr="00FA4DAD" w:rsidRDefault="00CD6AE0">
            <w:pPr>
              <w:pStyle w:val="TableParagraph"/>
              <w:spacing w:before="42"/>
              <w:ind w:left="85"/>
              <w:rPr>
                <w:rFonts w:ascii="Arial" w:hAnsi="Arial" w:cs="Arial"/>
                <w:sz w:val="15"/>
                <w:szCs w:val="15"/>
              </w:rPr>
            </w:pPr>
            <w:r w:rsidRPr="00FA4DAD">
              <w:rPr>
                <w:rFonts w:ascii="Arial" w:hAnsi="Arial" w:cs="Arial"/>
                <w:sz w:val="15"/>
                <w:szCs w:val="15"/>
              </w:rPr>
              <w:t>8-37</w:t>
            </w:r>
          </w:p>
        </w:tc>
        <w:tc>
          <w:tcPr>
            <w:tcW w:w="850" w:type="dxa"/>
          </w:tcPr>
          <w:p w14:paraId="3EF9C7EF" w14:textId="77777777" w:rsidR="008A3AB2" w:rsidRPr="00FA4DAD" w:rsidRDefault="00CD6AE0">
            <w:pPr>
              <w:pStyle w:val="TableParagraph"/>
              <w:spacing w:before="42"/>
              <w:ind w:left="85"/>
              <w:rPr>
                <w:rFonts w:ascii="Arial" w:hAnsi="Arial" w:cs="Arial"/>
                <w:sz w:val="15"/>
                <w:szCs w:val="15"/>
              </w:rPr>
            </w:pPr>
            <w:r w:rsidRPr="00FA4DAD">
              <w:rPr>
                <w:rFonts w:ascii="Arial" w:hAnsi="Arial" w:cs="Arial"/>
                <w:sz w:val="15"/>
                <w:szCs w:val="15"/>
              </w:rPr>
              <w:t>58</w:t>
            </w:r>
          </w:p>
        </w:tc>
        <w:tc>
          <w:tcPr>
            <w:tcW w:w="1417" w:type="dxa"/>
          </w:tcPr>
          <w:p w14:paraId="0F780135" w14:textId="77777777" w:rsidR="008A3AB2" w:rsidRPr="00FA4DAD" w:rsidRDefault="00CD6AE0">
            <w:pPr>
              <w:pStyle w:val="TableParagraph"/>
              <w:spacing w:before="63" w:line="216" w:lineRule="auto"/>
              <w:ind w:left="85" w:right="343"/>
              <w:rPr>
                <w:rFonts w:ascii="Arial" w:hAnsi="Arial" w:cs="Arial"/>
                <w:sz w:val="15"/>
                <w:szCs w:val="15"/>
              </w:rPr>
            </w:pPr>
            <w:r w:rsidRPr="00FA4DAD">
              <w:rPr>
                <w:rFonts w:ascii="Arial" w:hAnsi="Arial" w:cs="Arial"/>
                <w:sz w:val="15"/>
                <w:szCs w:val="15"/>
              </w:rPr>
              <w:t>Figuras y cuerpos geométricos</w:t>
            </w:r>
          </w:p>
        </w:tc>
        <w:tc>
          <w:tcPr>
            <w:tcW w:w="1417" w:type="dxa"/>
          </w:tcPr>
          <w:p w14:paraId="09D2F884" w14:textId="77777777" w:rsidR="008A3AB2" w:rsidRPr="00FA4DAD" w:rsidRDefault="00CD6AE0">
            <w:pPr>
              <w:pStyle w:val="TableParagraph"/>
              <w:spacing w:before="63" w:line="216" w:lineRule="auto"/>
              <w:ind w:left="85" w:right="84"/>
              <w:rPr>
                <w:rFonts w:ascii="Arial" w:hAnsi="Arial" w:cs="Arial"/>
                <w:sz w:val="15"/>
                <w:szCs w:val="15"/>
              </w:rPr>
            </w:pPr>
            <w:r w:rsidRPr="00FA4DAD">
              <w:rPr>
                <w:rFonts w:ascii="Arial" w:hAnsi="Arial" w:cs="Arial"/>
                <w:sz w:val="15"/>
                <w:szCs w:val="15"/>
              </w:rPr>
              <w:t>Determina y usa criterios de semejanza de triángulos.</w:t>
            </w:r>
          </w:p>
        </w:tc>
        <w:tc>
          <w:tcPr>
            <w:tcW w:w="2211" w:type="dxa"/>
          </w:tcPr>
          <w:p w14:paraId="7D94A482" w14:textId="13FA7487" w:rsidR="008A3AB2" w:rsidRPr="00FA4DAD" w:rsidRDefault="00CD6AE0">
            <w:pPr>
              <w:pStyle w:val="TableParagraph"/>
              <w:spacing w:before="85" w:line="216" w:lineRule="auto"/>
              <w:ind w:left="86" w:right="71"/>
              <w:rPr>
                <w:rFonts w:ascii="Arial" w:hAnsi="Arial" w:cs="Arial"/>
                <w:sz w:val="15"/>
                <w:szCs w:val="15"/>
              </w:rPr>
            </w:pPr>
            <w:r w:rsidRPr="00FA4DAD">
              <w:rPr>
                <w:rFonts w:ascii="Arial" w:hAnsi="Arial" w:cs="Arial"/>
                <w:sz w:val="15"/>
                <w:szCs w:val="15"/>
              </w:rPr>
              <w:t>Activa tus saberes. Usen material o dibujen las líneas para corroborar si se pueden construir triángulos congruentes sólo con los datos mencionados. Para la actividad del inciso e es adecuado recordar los ángulos entre rectas paralelas.</w:t>
            </w:r>
          </w:p>
        </w:tc>
        <w:tc>
          <w:tcPr>
            <w:tcW w:w="1814" w:type="dxa"/>
          </w:tcPr>
          <w:p w14:paraId="4A781725" w14:textId="4EF912FE" w:rsidR="008A3AB2" w:rsidRPr="00FA4DAD" w:rsidRDefault="00CD6AE0">
            <w:pPr>
              <w:pStyle w:val="TableParagraph"/>
              <w:spacing w:before="63" w:line="216" w:lineRule="auto"/>
              <w:ind w:left="86" w:right="77"/>
              <w:rPr>
                <w:rFonts w:ascii="Arial" w:hAnsi="Arial" w:cs="Arial"/>
                <w:sz w:val="15"/>
                <w:szCs w:val="15"/>
              </w:rPr>
            </w:pPr>
            <w:r w:rsidRPr="00FA4DAD">
              <w:rPr>
                <w:rFonts w:ascii="Arial" w:hAnsi="Arial" w:cs="Arial"/>
                <w:sz w:val="15"/>
                <w:szCs w:val="15"/>
              </w:rPr>
              <w:t>Pregunte si Raúl, al no dar a sus compañeros los datos necesarios para ayudarlo, careció de una comunicación asertiva. Comenten acerca de la importancia de la comunicación en este y otros casos.</w:t>
            </w:r>
          </w:p>
        </w:tc>
        <w:tc>
          <w:tcPr>
            <w:tcW w:w="1587" w:type="dxa"/>
          </w:tcPr>
          <w:p w14:paraId="7C1CD375" w14:textId="5E645FDA" w:rsidR="008A3AB2" w:rsidRPr="00FA4DAD" w:rsidRDefault="00CD6AE0" w:rsidP="002C63D2">
            <w:pPr>
              <w:pStyle w:val="TableParagraph"/>
              <w:spacing w:before="63" w:line="216" w:lineRule="auto"/>
              <w:ind w:left="86" w:right="200"/>
              <w:rPr>
                <w:rFonts w:ascii="Arial" w:hAnsi="Arial" w:cs="Arial"/>
                <w:sz w:val="15"/>
                <w:szCs w:val="15"/>
              </w:rPr>
            </w:pPr>
            <w:r w:rsidRPr="00FA4DAD">
              <w:rPr>
                <w:rFonts w:ascii="Arial" w:hAnsi="Arial" w:cs="Arial"/>
                <w:sz w:val="15"/>
                <w:szCs w:val="15"/>
              </w:rPr>
              <w:t>Evalúe si entienden el concepto de congruencia.</w:t>
            </w:r>
          </w:p>
          <w:p w14:paraId="78E93AB8" w14:textId="77777777" w:rsidR="008A3AB2" w:rsidRPr="00FA4DAD" w:rsidRDefault="00CD6AE0">
            <w:pPr>
              <w:pStyle w:val="TableParagraph"/>
              <w:spacing w:line="216" w:lineRule="auto"/>
              <w:ind w:left="86" w:right="275"/>
              <w:rPr>
                <w:rFonts w:ascii="Arial" w:hAnsi="Arial" w:cs="Arial"/>
                <w:sz w:val="15"/>
                <w:szCs w:val="15"/>
              </w:rPr>
            </w:pPr>
            <w:r w:rsidRPr="00FA4DAD">
              <w:rPr>
                <w:rFonts w:ascii="Arial" w:hAnsi="Arial" w:cs="Arial"/>
                <w:sz w:val="15"/>
                <w:szCs w:val="15"/>
              </w:rPr>
              <w:t>¿Relacionan la igualdad con la congruencia? Evalúe cómo relacionan esos dos conceptos.</w:t>
            </w:r>
          </w:p>
        </w:tc>
      </w:tr>
      <w:tr w:rsidR="008A3AB2" w:rsidRPr="00FA4DAD" w14:paraId="3F2987CB" w14:textId="77777777" w:rsidTr="002C63D2">
        <w:trPr>
          <w:trHeight w:val="1838"/>
        </w:trPr>
        <w:tc>
          <w:tcPr>
            <w:tcW w:w="907" w:type="dxa"/>
          </w:tcPr>
          <w:p w14:paraId="60A330BB" w14:textId="77777777" w:rsidR="008A3AB2" w:rsidRPr="00FA4DAD" w:rsidRDefault="00CD6AE0">
            <w:pPr>
              <w:pStyle w:val="TableParagraph"/>
              <w:spacing w:before="42"/>
              <w:ind w:left="84"/>
              <w:rPr>
                <w:rFonts w:ascii="Arial" w:hAnsi="Arial" w:cs="Arial"/>
                <w:sz w:val="15"/>
                <w:szCs w:val="15"/>
              </w:rPr>
            </w:pPr>
            <w:r w:rsidRPr="00FA4DAD">
              <w:rPr>
                <w:rFonts w:ascii="Arial" w:hAnsi="Arial" w:cs="Arial"/>
                <w:sz w:val="15"/>
                <w:szCs w:val="15"/>
              </w:rPr>
              <w:t>8-38</w:t>
            </w:r>
          </w:p>
        </w:tc>
        <w:tc>
          <w:tcPr>
            <w:tcW w:w="850" w:type="dxa"/>
          </w:tcPr>
          <w:p w14:paraId="6F915397" w14:textId="77777777" w:rsidR="008A3AB2" w:rsidRPr="00FA4DAD" w:rsidRDefault="00CD6AE0">
            <w:pPr>
              <w:pStyle w:val="TableParagraph"/>
              <w:spacing w:before="42" w:line="254" w:lineRule="exact"/>
              <w:ind w:left="84"/>
              <w:rPr>
                <w:rFonts w:ascii="Arial" w:hAnsi="Arial" w:cs="Arial"/>
                <w:sz w:val="15"/>
                <w:szCs w:val="15"/>
              </w:rPr>
            </w:pPr>
            <w:r w:rsidRPr="00FA4DAD">
              <w:rPr>
                <w:rFonts w:ascii="Arial" w:hAnsi="Arial" w:cs="Arial"/>
                <w:sz w:val="15"/>
                <w:szCs w:val="15"/>
              </w:rPr>
              <w:t>59, 60 y</w:t>
            </w:r>
          </w:p>
          <w:p w14:paraId="3540CA02" w14:textId="77777777" w:rsidR="008A3AB2" w:rsidRPr="00FA4DAD" w:rsidRDefault="00CD6AE0">
            <w:pPr>
              <w:pStyle w:val="TableParagraph"/>
              <w:spacing w:line="254" w:lineRule="exact"/>
              <w:ind w:left="84"/>
              <w:rPr>
                <w:rFonts w:ascii="Arial" w:hAnsi="Arial" w:cs="Arial"/>
                <w:sz w:val="15"/>
                <w:szCs w:val="15"/>
              </w:rPr>
            </w:pPr>
            <w:r w:rsidRPr="00FA4DAD">
              <w:rPr>
                <w:rFonts w:ascii="Arial" w:hAnsi="Arial" w:cs="Arial"/>
                <w:sz w:val="15"/>
                <w:szCs w:val="15"/>
              </w:rPr>
              <w:t>61</w:t>
            </w:r>
          </w:p>
        </w:tc>
        <w:tc>
          <w:tcPr>
            <w:tcW w:w="1417" w:type="dxa"/>
          </w:tcPr>
          <w:p w14:paraId="119275D6" w14:textId="77777777" w:rsidR="008A3AB2" w:rsidRPr="00FA4DAD" w:rsidRDefault="008A3AB2">
            <w:pPr>
              <w:pStyle w:val="TableParagraph"/>
              <w:rPr>
                <w:rFonts w:ascii="Arial" w:hAnsi="Arial" w:cs="Arial"/>
                <w:sz w:val="15"/>
                <w:szCs w:val="15"/>
              </w:rPr>
            </w:pPr>
          </w:p>
        </w:tc>
        <w:tc>
          <w:tcPr>
            <w:tcW w:w="1417" w:type="dxa"/>
          </w:tcPr>
          <w:p w14:paraId="3ABF54AE" w14:textId="77777777" w:rsidR="008A3AB2" w:rsidRPr="00FA4DAD" w:rsidRDefault="008A3AB2">
            <w:pPr>
              <w:pStyle w:val="TableParagraph"/>
              <w:rPr>
                <w:rFonts w:ascii="Arial" w:hAnsi="Arial" w:cs="Arial"/>
                <w:sz w:val="15"/>
                <w:szCs w:val="15"/>
              </w:rPr>
            </w:pPr>
          </w:p>
        </w:tc>
        <w:tc>
          <w:tcPr>
            <w:tcW w:w="2211" w:type="dxa"/>
          </w:tcPr>
          <w:p w14:paraId="4BB7DBBD" w14:textId="61D4ADD7" w:rsidR="008A3AB2" w:rsidRPr="00FA4DAD" w:rsidRDefault="00CD6AE0" w:rsidP="002C63D2">
            <w:pPr>
              <w:pStyle w:val="TableParagraph"/>
              <w:spacing w:before="85" w:line="216" w:lineRule="auto"/>
              <w:ind w:left="86" w:right="84" w:hanging="1"/>
              <w:rPr>
                <w:rFonts w:ascii="Arial" w:hAnsi="Arial" w:cs="Arial"/>
                <w:sz w:val="15"/>
                <w:szCs w:val="15"/>
              </w:rPr>
            </w:pPr>
            <w:r w:rsidRPr="00FA4DAD">
              <w:rPr>
                <w:rFonts w:ascii="Arial" w:hAnsi="Arial" w:cs="Arial"/>
                <w:sz w:val="15"/>
                <w:szCs w:val="15"/>
              </w:rPr>
              <w:t>Criterios de semejanza. Permita que los alumnos usen términos, como mismos lados, en lugar de correspondientes;</w:t>
            </w:r>
            <w:r w:rsidR="002C63D2">
              <w:rPr>
                <w:rFonts w:ascii="Arial" w:hAnsi="Arial" w:cs="Arial"/>
                <w:sz w:val="15"/>
                <w:szCs w:val="15"/>
              </w:rPr>
              <w:t xml:space="preserve"> </w:t>
            </w:r>
            <w:r w:rsidRPr="00FA4DAD">
              <w:rPr>
                <w:rFonts w:ascii="Arial" w:hAnsi="Arial" w:cs="Arial"/>
                <w:sz w:val="15"/>
                <w:szCs w:val="15"/>
              </w:rPr>
              <w:t>e iguales, en lugar de congruentes; hasta que las ideas sean claras y puedan manejar cada concepto matemático de forma indistinta.</w:t>
            </w:r>
          </w:p>
        </w:tc>
        <w:tc>
          <w:tcPr>
            <w:tcW w:w="1814" w:type="dxa"/>
          </w:tcPr>
          <w:p w14:paraId="6775D1D3" w14:textId="151DF14F" w:rsidR="008A3AB2" w:rsidRPr="00FA4DAD" w:rsidRDefault="00CD6AE0">
            <w:pPr>
              <w:pStyle w:val="TableParagraph"/>
              <w:spacing w:before="63" w:line="216" w:lineRule="auto"/>
              <w:ind w:left="86" w:right="82"/>
              <w:rPr>
                <w:rFonts w:ascii="Arial" w:hAnsi="Arial" w:cs="Arial"/>
                <w:sz w:val="15"/>
                <w:szCs w:val="15"/>
              </w:rPr>
            </w:pPr>
            <w:r w:rsidRPr="00FA4DAD">
              <w:rPr>
                <w:rFonts w:ascii="Arial" w:hAnsi="Arial" w:cs="Arial"/>
                <w:sz w:val="15"/>
                <w:szCs w:val="15"/>
              </w:rPr>
              <w:t xml:space="preserve">De forma análoga a la tabla del inciso g, pida que elaboren una tabla de capacidades, fortalezas y debilidades propias, así como redactar los sentimientos que esto les genera, para trabajar en su </w:t>
            </w:r>
            <w:r w:rsidRPr="00FA4DAD">
              <w:rPr>
                <w:rFonts w:ascii="Arial" w:hAnsi="Arial" w:cs="Arial"/>
                <w:i/>
                <w:sz w:val="15"/>
                <w:szCs w:val="15"/>
              </w:rPr>
              <w:t>auto- percepción</w:t>
            </w:r>
            <w:r w:rsidRPr="00FA4DAD">
              <w:rPr>
                <w:rFonts w:ascii="Arial" w:hAnsi="Arial" w:cs="Arial"/>
                <w:sz w:val="15"/>
                <w:szCs w:val="15"/>
              </w:rPr>
              <w:t>.</w:t>
            </w:r>
          </w:p>
        </w:tc>
        <w:tc>
          <w:tcPr>
            <w:tcW w:w="1587" w:type="dxa"/>
          </w:tcPr>
          <w:p w14:paraId="2DFF88A2" w14:textId="35518B5A" w:rsidR="008A3AB2" w:rsidRPr="00FA4DAD" w:rsidRDefault="00CD6AE0">
            <w:pPr>
              <w:pStyle w:val="TableParagraph"/>
              <w:spacing w:before="63" w:line="216" w:lineRule="auto"/>
              <w:ind w:left="86" w:right="169"/>
              <w:rPr>
                <w:rFonts w:ascii="Arial" w:hAnsi="Arial" w:cs="Arial"/>
                <w:sz w:val="15"/>
                <w:szCs w:val="15"/>
              </w:rPr>
            </w:pPr>
            <w:r w:rsidRPr="00FA4DAD">
              <w:rPr>
                <w:rFonts w:ascii="Arial" w:hAnsi="Arial" w:cs="Arial"/>
                <w:sz w:val="15"/>
                <w:szCs w:val="15"/>
              </w:rPr>
              <w:t>Verifique que puedan identificar cuándo los ángulos correspondientes de dos triángulos son congruentes entre sí.</w:t>
            </w:r>
          </w:p>
        </w:tc>
      </w:tr>
      <w:tr w:rsidR="008A3AB2" w:rsidRPr="00FA4DAD" w14:paraId="4D9C9565" w14:textId="77777777" w:rsidTr="002C63D2">
        <w:trPr>
          <w:trHeight w:val="1823"/>
        </w:trPr>
        <w:tc>
          <w:tcPr>
            <w:tcW w:w="907" w:type="dxa"/>
          </w:tcPr>
          <w:p w14:paraId="374B4186" w14:textId="77777777" w:rsidR="008A3AB2" w:rsidRPr="00FA4DAD" w:rsidRDefault="00CD6AE0">
            <w:pPr>
              <w:pStyle w:val="TableParagraph"/>
              <w:spacing w:before="42"/>
              <w:ind w:left="85"/>
              <w:rPr>
                <w:rFonts w:ascii="Arial" w:hAnsi="Arial" w:cs="Arial"/>
                <w:sz w:val="15"/>
                <w:szCs w:val="15"/>
              </w:rPr>
            </w:pPr>
            <w:r w:rsidRPr="00FA4DAD">
              <w:rPr>
                <w:rFonts w:ascii="Arial" w:hAnsi="Arial" w:cs="Arial"/>
                <w:sz w:val="15"/>
                <w:szCs w:val="15"/>
              </w:rPr>
              <w:t>8-39</w:t>
            </w:r>
          </w:p>
        </w:tc>
        <w:tc>
          <w:tcPr>
            <w:tcW w:w="850" w:type="dxa"/>
          </w:tcPr>
          <w:p w14:paraId="5D1D9628" w14:textId="77777777" w:rsidR="008A3AB2" w:rsidRPr="00FA4DAD" w:rsidRDefault="00CD6AE0">
            <w:pPr>
              <w:pStyle w:val="TableParagraph"/>
              <w:spacing w:before="42" w:line="254" w:lineRule="exact"/>
              <w:ind w:left="85"/>
              <w:rPr>
                <w:rFonts w:ascii="Arial" w:hAnsi="Arial" w:cs="Arial"/>
                <w:sz w:val="15"/>
                <w:szCs w:val="15"/>
              </w:rPr>
            </w:pPr>
            <w:r w:rsidRPr="00FA4DAD">
              <w:rPr>
                <w:rFonts w:ascii="Arial" w:hAnsi="Arial" w:cs="Arial"/>
                <w:sz w:val="15"/>
                <w:szCs w:val="15"/>
              </w:rPr>
              <w:t>61, 62 y</w:t>
            </w:r>
          </w:p>
          <w:p w14:paraId="53166CA0" w14:textId="77777777" w:rsidR="008A3AB2" w:rsidRPr="00FA4DAD" w:rsidRDefault="00CD6AE0">
            <w:pPr>
              <w:pStyle w:val="TableParagraph"/>
              <w:spacing w:line="254" w:lineRule="exact"/>
              <w:ind w:left="85"/>
              <w:rPr>
                <w:rFonts w:ascii="Arial" w:hAnsi="Arial" w:cs="Arial"/>
                <w:sz w:val="15"/>
                <w:szCs w:val="15"/>
              </w:rPr>
            </w:pPr>
            <w:r w:rsidRPr="00FA4DAD">
              <w:rPr>
                <w:rFonts w:ascii="Arial" w:hAnsi="Arial" w:cs="Arial"/>
                <w:sz w:val="15"/>
                <w:szCs w:val="15"/>
              </w:rPr>
              <w:t>63</w:t>
            </w:r>
          </w:p>
        </w:tc>
        <w:tc>
          <w:tcPr>
            <w:tcW w:w="1417" w:type="dxa"/>
          </w:tcPr>
          <w:p w14:paraId="1E5205C7" w14:textId="77777777" w:rsidR="008A3AB2" w:rsidRPr="00FA4DAD" w:rsidRDefault="008A3AB2">
            <w:pPr>
              <w:pStyle w:val="TableParagraph"/>
              <w:rPr>
                <w:rFonts w:ascii="Arial" w:hAnsi="Arial" w:cs="Arial"/>
                <w:sz w:val="15"/>
                <w:szCs w:val="15"/>
              </w:rPr>
            </w:pPr>
          </w:p>
        </w:tc>
        <w:tc>
          <w:tcPr>
            <w:tcW w:w="1417" w:type="dxa"/>
          </w:tcPr>
          <w:p w14:paraId="4BB459FE" w14:textId="77777777" w:rsidR="008A3AB2" w:rsidRPr="00FA4DAD" w:rsidRDefault="008A3AB2">
            <w:pPr>
              <w:pStyle w:val="TableParagraph"/>
              <w:rPr>
                <w:rFonts w:ascii="Arial" w:hAnsi="Arial" w:cs="Arial"/>
                <w:sz w:val="15"/>
                <w:szCs w:val="15"/>
              </w:rPr>
            </w:pPr>
          </w:p>
        </w:tc>
        <w:tc>
          <w:tcPr>
            <w:tcW w:w="2211" w:type="dxa"/>
          </w:tcPr>
          <w:p w14:paraId="60ED2FAD" w14:textId="7CAE80BD" w:rsidR="008A3AB2" w:rsidRPr="00FA4DAD" w:rsidRDefault="00CD6AE0">
            <w:pPr>
              <w:pStyle w:val="TableParagraph"/>
              <w:spacing w:before="85" w:line="216" w:lineRule="auto"/>
              <w:ind w:left="86" w:right="94"/>
              <w:rPr>
                <w:rFonts w:ascii="Arial" w:hAnsi="Arial" w:cs="Arial"/>
                <w:sz w:val="15"/>
                <w:szCs w:val="15"/>
              </w:rPr>
            </w:pPr>
            <w:r w:rsidRPr="00FA4DAD">
              <w:rPr>
                <w:rFonts w:ascii="Arial" w:hAnsi="Arial" w:cs="Arial"/>
                <w:sz w:val="15"/>
                <w:szCs w:val="15"/>
              </w:rPr>
              <w:t>Criterios de semejanza (continuación). Dado que la actividad es extensa, se sugiere dividir al grupo en tres equipos, de los cuales cada uno realizará uno de los pasos 1 a 3 y luego compartirá la experiencia con el resto. Los pasos 4 y 5 se realizan de forma grupal.</w:t>
            </w:r>
          </w:p>
        </w:tc>
        <w:tc>
          <w:tcPr>
            <w:tcW w:w="1814" w:type="dxa"/>
          </w:tcPr>
          <w:p w14:paraId="064AE7DA" w14:textId="6F64FA23" w:rsidR="008A3AB2" w:rsidRPr="00FA4DAD" w:rsidRDefault="00CD6AE0">
            <w:pPr>
              <w:pStyle w:val="TableParagraph"/>
              <w:spacing w:before="63" w:line="216" w:lineRule="auto"/>
              <w:ind w:left="86" w:right="117"/>
              <w:rPr>
                <w:rFonts w:ascii="Arial" w:hAnsi="Arial" w:cs="Arial"/>
                <w:sz w:val="15"/>
                <w:szCs w:val="15"/>
              </w:rPr>
            </w:pPr>
            <w:r w:rsidRPr="00FA4DAD">
              <w:rPr>
                <w:rFonts w:ascii="Arial" w:hAnsi="Arial" w:cs="Arial"/>
                <w:sz w:val="15"/>
                <w:szCs w:val="15"/>
              </w:rPr>
              <w:t>Comente que para que la exposición de experiencias entre los equipos sea enriquecedora, es necesario que expongan sus ideas de forma clara, cordial y oportuna, es decir, de forma asertiva.</w:t>
            </w:r>
          </w:p>
        </w:tc>
        <w:tc>
          <w:tcPr>
            <w:tcW w:w="1587" w:type="dxa"/>
          </w:tcPr>
          <w:p w14:paraId="02AD4E2C" w14:textId="2E3540AD" w:rsidR="008A3AB2" w:rsidRPr="00FA4DAD" w:rsidRDefault="00CD6AE0">
            <w:pPr>
              <w:pStyle w:val="TableParagraph"/>
              <w:spacing w:before="63" w:line="216" w:lineRule="auto"/>
              <w:ind w:left="86" w:right="67"/>
              <w:rPr>
                <w:rFonts w:ascii="Arial" w:hAnsi="Arial" w:cs="Arial"/>
                <w:sz w:val="15"/>
                <w:szCs w:val="15"/>
              </w:rPr>
            </w:pPr>
            <w:r w:rsidRPr="00FA4DAD">
              <w:rPr>
                <w:rFonts w:ascii="Arial" w:hAnsi="Arial" w:cs="Arial"/>
                <w:sz w:val="15"/>
                <w:szCs w:val="15"/>
              </w:rPr>
              <w:t>Verifique que los criterios de semejanza generados por los alumnos incluyan todos los casos. De no ser así, complemente sus ideas.</w:t>
            </w:r>
          </w:p>
        </w:tc>
      </w:tr>
      <w:tr w:rsidR="008A3AB2" w:rsidRPr="00FA4DAD" w14:paraId="03DDF3F7" w14:textId="77777777" w:rsidTr="009E0B47">
        <w:trPr>
          <w:trHeight w:val="1977"/>
        </w:trPr>
        <w:tc>
          <w:tcPr>
            <w:tcW w:w="907" w:type="dxa"/>
          </w:tcPr>
          <w:p w14:paraId="0B1C325E" w14:textId="77777777" w:rsidR="008A3AB2" w:rsidRPr="00FA4DAD" w:rsidRDefault="00CD6AE0">
            <w:pPr>
              <w:pStyle w:val="TableParagraph"/>
              <w:spacing w:before="42"/>
              <w:ind w:left="85"/>
              <w:rPr>
                <w:rFonts w:ascii="Arial" w:hAnsi="Arial" w:cs="Arial"/>
                <w:sz w:val="15"/>
                <w:szCs w:val="15"/>
              </w:rPr>
            </w:pPr>
            <w:r w:rsidRPr="00FA4DAD">
              <w:rPr>
                <w:rFonts w:ascii="Arial" w:hAnsi="Arial" w:cs="Arial"/>
                <w:sz w:val="15"/>
                <w:szCs w:val="15"/>
              </w:rPr>
              <w:t>8-40</w:t>
            </w:r>
          </w:p>
        </w:tc>
        <w:tc>
          <w:tcPr>
            <w:tcW w:w="850" w:type="dxa"/>
          </w:tcPr>
          <w:p w14:paraId="53C4EF21" w14:textId="77777777" w:rsidR="008A3AB2" w:rsidRPr="00FA4DAD" w:rsidRDefault="00CD6AE0">
            <w:pPr>
              <w:pStyle w:val="TableParagraph"/>
              <w:spacing w:before="42"/>
              <w:ind w:left="85"/>
              <w:rPr>
                <w:rFonts w:ascii="Arial" w:hAnsi="Arial" w:cs="Arial"/>
                <w:sz w:val="15"/>
                <w:szCs w:val="15"/>
              </w:rPr>
            </w:pPr>
            <w:r w:rsidRPr="00FA4DAD">
              <w:rPr>
                <w:rFonts w:ascii="Arial" w:hAnsi="Arial" w:cs="Arial"/>
                <w:sz w:val="15"/>
                <w:szCs w:val="15"/>
              </w:rPr>
              <w:t>63 y 64</w:t>
            </w:r>
          </w:p>
        </w:tc>
        <w:tc>
          <w:tcPr>
            <w:tcW w:w="1417" w:type="dxa"/>
          </w:tcPr>
          <w:p w14:paraId="45169A8E" w14:textId="77777777" w:rsidR="008A3AB2" w:rsidRPr="00FA4DAD" w:rsidRDefault="008A3AB2">
            <w:pPr>
              <w:pStyle w:val="TableParagraph"/>
              <w:rPr>
                <w:rFonts w:ascii="Arial" w:hAnsi="Arial" w:cs="Arial"/>
                <w:sz w:val="15"/>
                <w:szCs w:val="15"/>
              </w:rPr>
            </w:pPr>
          </w:p>
        </w:tc>
        <w:tc>
          <w:tcPr>
            <w:tcW w:w="1417" w:type="dxa"/>
          </w:tcPr>
          <w:p w14:paraId="0F342410" w14:textId="77777777" w:rsidR="008A3AB2" w:rsidRPr="00FA4DAD" w:rsidRDefault="008A3AB2">
            <w:pPr>
              <w:pStyle w:val="TableParagraph"/>
              <w:rPr>
                <w:rFonts w:ascii="Arial" w:hAnsi="Arial" w:cs="Arial"/>
                <w:sz w:val="15"/>
                <w:szCs w:val="15"/>
              </w:rPr>
            </w:pPr>
          </w:p>
        </w:tc>
        <w:tc>
          <w:tcPr>
            <w:tcW w:w="2211" w:type="dxa"/>
          </w:tcPr>
          <w:p w14:paraId="5E58318F" w14:textId="77777777" w:rsidR="008A3AB2" w:rsidRPr="00FA4DAD" w:rsidRDefault="00CD6AE0">
            <w:pPr>
              <w:pStyle w:val="TableParagraph"/>
              <w:spacing w:before="66"/>
              <w:ind w:left="86"/>
              <w:rPr>
                <w:rFonts w:ascii="Arial" w:hAnsi="Arial" w:cs="Arial"/>
                <w:sz w:val="15"/>
                <w:szCs w:val="15"/>
              </w:rPr>
            </w:pPr>
            <w:r w:rsidRPr="00FA4DAD">
              <w:rPr>
                <w:rFonts w:ascii="Arial" w:hAnsi="Arial" w:cs="Arial"/>
                <w:sz w:val="15"/>
                <w:szCs w:val="15"/>
              </w:rPr>
              <w:t>Criterios de semejanza (continuación).</w:t>
            </w:r>
          </w:p>
          <w:p w14:paraId="78721A2E" w14:textId="4B8F2729" w:rsidR="008A3AB2" w:rsidRPr="00FA4DAD" w:rsidRDefault="00CD6AE0">
            <w:pPr>
              <w:pStyle w:val="TableParagraph"/>
              <w:spacing w:before="1" w:line="216" w:lineRule="auto"/>
              <w:ind w:left="86" w:right="106"/>
              <w:rPr>
                <w:rFonts w:ascii="Arial" w:hAnsi="Arial" w:cs="Arial"/>
                <w:sz w:val="15"/>
                <w:szCs w:val="15"/>
              </w:rPr>
            </w:pPr>
            <w:r w:rsidRPr="00FA4DAD">
              <w:rPr>
                <w:rFonts w:ascii="Arial" w:hAnsi="Arial" w:cs="Arial"/>
                <w:sz w:val="15"/>
                <w:szCs w:val="15"/>
              </w:rPr>
              <w:t>En el inciso d de la actividad 3 utilice materiales como popotes insertados uno dentro de otro y cinta adhesiva para formar ángulos congruentes y variar las longitudes de los lados.</w:t>
            </w:r>
          </w:p>
        </w:tc>
        <w:tc>
          <w:tcPr>
            <w:tcW w:w="1814" w:type="dxa"/>
          </w:tcPr>
          <w:p w14:paraId="1943C9C1" w14:textId="32CC851D" w:rsidR="008A3AB2" w:rsidRPr="00FA4DAD" w:rsidRDefault="00CD6AE0" w:rsidP="002C63D2">
            <w:pPr>
              <w:pStyle w:val="TableParagraph"/>
              <w:spacing w:before="63" w:line="216" w:lineRule="auto"/>
              <w:ind w:left="86" w:right="127"/>
              <w:rPr>
                <w:rFonts w:ascii="Arial" w:hAnsi="Arial" w:cs="Arial"/>
                <w:sz w:val="15"/>
                <w:szCs w:val="15"/>
              </w:rPr>
            </w:pPr>
            <w:r w:rsidRPr="00FA4DAD">
              <w:rPr>
                <w:rFonts w:ascii="Arial" w:hAnsi="Arial" w:cs="Arial"/>
                <w:sz w:val="15"/>
                <w:szCs w:val="15"/>
              </w:rPr>
              <w:t>Lean la sección “Matemáticos en la historia” y debatan si Euclides utilizó la perseverancia para llevar a cabo la larga y compleja tarea de</w:t>
            </w:r>
            <w:r w:rsidR="002C63D2">
              <w:rPr>
                <w:rFonts w:ascii="Arial" w:hAnsi="Arial" w:cs="Arial"/>
                <w:sz w:val="15"/>
                <w:szCs w:val="15"/>
              </w:rPr>
              <w:t xml:space="preserve"> </w:t>
            </w:r>
            <w:r w:rsidRPr="00FA4DAD">
              <w:rPr>
                <w:rFonts w:ascii="Arial" w:hAnsi="Arial" w:cs="Arial"/>
                <w:sz w:val="15"/>
                <w:szCs w:val="15"/>
              </w:rPr>
              <w:t>resumir todo el saber matemático de su tiempo en su libro “Los elementos”.</w:t>
            </w:r>
          </w:p>
        </w:tc>
        <w:tc>
          <w:tcPr>
            <w:tcW w:w="1587" w:type="dxa"/>
          </w:tcPr>
          <w:p w14:paraId="589FC1E3" w14:textId="16D42AD9" w:rsidR="008A3AB2" w:rsidRPr="00FA4DAD" w:rsidRDefault="00CD6AE0">
            <w:pPr>
              <w:pStyle w:val="TableParagraph"/>
              <w:spacing w:before="63" w:line="216" w:lineRule="auto"/>
              <w:ind w:left="86" w:right="156"/>
              <w:rPr>
                <w:rFonts w:ascii="Arial" w:hAnsi="Arial" w:cs="Arial"/>
                <w:sz w:val="15"/>
                <w:szCs w:val="15"/>
              </w:rPr>
            </w:pPr>
            <w:r w:rsidRPr="00FA4DAD">
              <w:rPr>
                <w:rFonts w:ascii="Arial" w:hAnsi="Arial" w:cs="Arial"/>
                <w:sz w:val="15"/>
                <w:szCs w:val="15"/>
              </w:rPr>
              <w:t>Evalúe si pueden explicar con sus propias palabras los tres criterios para identificar triángulos semejantes.</w:t>
            </w:r>
          </w:p>
        </w:tc>
      </w:tr>
    </w:tbl>
    <w:p w14:paraId="74E4FDAE" w14:textId="77777777" w:rsidR="008A3AB2" w:rsidRDefault="008A3AB2">
      <w:pPr>
        <w:spacing w:line="216" w:lineRule="auto"/>
        <w:rPr>
          <w:sz w:val="20"/>
        </w:rPr>
        <w:sectPr w:rsidR="008A3AB2">
          <w:headerReference w:type="even" r:id="rId18"/>
          <w:pgSz w:w="11910" w:h="15310"/>
          <w:pgMar w:top="0" w:right="0" w:bottom="280" w:left="0" w:header="0" w:footer="0" w:gutter="0"/>
          <w:cols w:space="720"/>
        </w:sectPr>
      </w:pPr>
    </w:p>
    <w:p w14:paraId="6FDB4916" w14:textId="77777777" w:rsidR="008A3AB2" w:rsidRDefault="008A3AB2">
      <w:pPr>
        <w:pStyle w:val="BodyText"/>
        <w:spacing w:before="10"/>
        <w:rPr>
          <w:rFonts w:ascii="Arial"/>
          <w:sz w:val="26"/>
        </w:rPr>
      </w:pPr>
    </w:p>
    <w:tbl>
      <w:tblPr>
        <w:tblStyle w:val="TableNormal1"/>
        <w:tblW w:w="0" w:type="auto"/>
        <w:tblInd w:w="1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789"/>
        <w:gridCol w:w="1229"/>
        <w:gridCol w:w="1418"/>
        <w:gridCol w:w="2316"/>
        <w:gridCol w:w="1815"/>
        <w:gridCol w:w="1588"/>
      </w:tblGrid>
      <w:tr w:rsidR="008A3AB2" w:rsidRPr="009E0B47" w14:paraId="643B3ACA" w14:textId="77777777" w:rsidTr="00FC6B81">
        <w:trPr>
          <w:trHeight w:val="1101"/>
        </w:trPr>
        <w:tc>
          <w:tcPr>
            <w:tcW w:w="907" w:type="dxa"/>
            <w:tcBorders>
              <w:right w:val="single" w:sz="4" w:space="0" w:color="FFFFFF"/>
            </w:tcBorders>
            <w:shd w:val="clear" w:color="auto" w:fill="878787"/>
          </w:tcPr>
          <w:p w14:paraId="4A8FB146" w14:textId="77777777" w:rsidR="008A3AB2" w:rsidRPr="009E0B47" w:rsidRDefault="008A3AB2">
            <w:pPr>
              <w:pStyle w:val="TableParagraph"/>
              <w:rPr>
                <w:rFonts w:ascii="Arial" w:hAnsi="Arial" w:cs="Arial"/>
                <w:sz w:val="15"/>
                <w:szCs w:val="15"/>
              </w:rPr>
            </w:pPr>
          </w:p>
          <w:p w14:paraId="0590B402" w14:textId="77777777" w:rsidR="008A3AB2" w:rsidRPr="009E0B47" w:rsidRDefault="00CD6AE0">
            <w:pPr>
              <w:pStyle w:val="TableParagraph"/>
              <w:spacing w:before="209" w:line="228" w:lineRule="auto"/>
              <w:ind w:left="79" w:right="52" w:firstLine="8"/>
              <w:rPr>
                <w:rFonts w:ascii="Arial" w:hAnsi="Arial" w:cs="Arial"/>
                <w:sz w:val="15"/>
                <w:szCs w:val="15"/>
              </w:rPr>
            </w:pPr>
            <w:r w:rsidRPr="009E0B47">
              <w:rPr>
                <w:rFonts w:ascii="Arial" w:hAnsi="Arial" w:cs="Arial"/>
                <w:color w:val="FFFFFF"/>
                <w:sz w:val="15"/>
                <w:szCs w:val="15"/>
              </w:rPr>
              <w:t>Semana y sesión</w:t>
            </w:r>
          </w:p>
        </w:tc>
        <w:tc>
          <w:tcPr>
            <w:tcW w:w="789" w:type="dxa"/>
            <w:tcBorders>
              <w:left w:val="single" w:sz="4" w:space="0" w:color="FFFFFF"/>
              <w:right w:val="single" w:sz="4" w:space="0" w:color="FFFFFF"/>
            </w:tcBorders>
            <w:shd w:val="clear" w:color="auto" w:fill="878787"/>
          </w:tcPr>
          <w:p w14:paraId="1B566195" w14:textId="77777777" w:rsidR="008A3AB2" w:rsidRPr="009E0B47" w:rsidRDefault="008A3AB2">
            <w:pPr>
              <w:pStyle w:val="TableParagraph"/>
              <w:rPr>
                <w:rFonts w:ascii="Arial" w:hAnsi="Arial" w:cs="Arial"/>
                <w:sz w:val="15"/>
                <w:szCs w:val="15"/>
              </w:rPr>
            </w:pPr>
          </w:p>
          <w:p w14:paraId="5BEA5516" w14:textId="77777777" w:rsidR="008A3AB2" w:rsidRPr="009E0B47" w:rsidRDefault="008A3AB2">
            <w:pPr>
              <w:pStyle w:val="TableParagraph"/>
              <w:spacing w:before="8"/>
              <w:rPr>
                <w:rFonts w:ascii="Arial" w:hAnsi="Arial" w:cs="Arial"/>
                <w:sz w:val="15"/>
                <w:szCs w:val="15"/>
              </w:rPr>
            </w:pPr>
          </w:p>
          <w:p w14:paraId="47CF2387" w14:textId="77777777" w:rsidR="008A3AB2" w:rsidRPr="009E0B47" w:rsidRDefault="00CD6AE0">
            <w:pPr>
              <w:pStyle w:val="TableParagraph"/>
              <w:ind w:left="80"/>
              <w:rPr>
                <w:rFonts w:ascii="Arial" w:hAnsi="Arial" w:cs="Arial"/>
                <w:sz w:val="15"/>
                <w:szCs w:val="15"/>
              </w:rPr>
            </w:pPr>
            <w:r w:rsidRPr="009E0B47">
              <w:rPr>
                <w:rFonts w:ascii="Arial" w:hAnsi="Arial" w:cs="Arial"/>
                <w:color w:val="FFFFFF"/>
                <w:sz w:val="15"/>
                <w:szCs w:val="15"/>
              </w:rPr>
              <w:t>Página</w:t>
            </w:r>
          </w:p>
        </w:tc>
        <w:tc>
          <w:tcPr>
            <w:tcW w:w="1229" w:type="dxa"/>
            <w:tcBorders>
              <w:left w:val="single" w:sz="4" w:space="0" w:color="FFFFFF"/>
              <w:right w:val="single" w:sz="4" w:space="0" w:color="FFFFFF"/>
            </w:tcBorders>
            <w:shd w:val="clear" w:color="auto" w:fill="878787"/>
          </w:tcPr>
          <w:p w14:paraId="7092D984" w14:textId="77777777" w:rsidR="008A3AB2" w:rsidRPr="009E0B47" w:rsidRDefault="008A3AB2">
            <w:pPr>
              <w:pStyle w:val="TableParagraph"/>
              <w:rPr>
                <w:rFonts w:ascii="Arial" w:hAnsi="Arial" w:cs="Arial"/>
                <w:sz w:val="15"/>
                <w:szCs w:val="15"/>
              </w:rPr>
            </w:pPr>
          </w:p>
          <w:p w14:paraId="4CAF973C" w14:textId="77777777" w:rsidR="008A3AB2" w:rsidRPr="009E0B47" w:rsidRDefault="008A3AB2">
            <w:pPr>
              <w:pStyle w:val="TableParagraph"/>
              <w:spacing w:before="8"/>
              <w:rPr>
                <w:rFonts w:ascii="Arial" w:hAnsi="Arial" w:cs="Arial"/>
                <w:sz w:val="15"/>
                <w:szCs w:val="15"/>
              </w:rPr>
            </w:pPr>
          </w:p>
          <w:p w14:paraId="0749C36C" w14:textId="77777777" w:rsidR="008A3AB2" w:rsidRPr="009E0B47" w:rsidRDefault="00CD6AE0">
            <w:pPr>
              <w:pStyle w:val="TableParagraph"/>
              <w:ind w:left="365"/>
              <w:rPr>
                <w:rFonts w:ascii="Arial" w:hAnsi="Arial" w:cs="Arial"/>
                <w:sz w:val="15"/>
                <w:szCs w:val="15"/>
              </w:rPr>
            </w:pPr>
            <w:r w:rsidRPr="009E0B47">
              <w:rPr>
                <w:rFonts w:ascii="Arial" w:hAnsi="Arial" w:cs="Arial"/>
                <w:color w:val="FFFFFF"/>
                <w:sz w:val="15"/>
                <w:szCs w:val="15"/>
              </w:rPr>
              <w:t>Tema</w:t>
            </w:r>
          </w:p>
        </w:tc>
        <w:tc>
          <w:tcPr>
            <w:tcW w:w="1418" w:type="dxa"/>
            <w:tcBorders>
              <w:left w:val="single" w:sz="4" w:space="0" w:color="FFFFFF"/>
              <w:right w:val="single" w:sz="4" w:space="0" w:color="FFFFFF"/>
            </w:tcBorders>
            <w:shd w:val="clear" w:color="auto" w:fill="878787"/>
          </w:tcPr>
          <w:p w14:paraId="33DACBEB" w14:textId="77777777" w:rsidR="008A3AB2" w:rsidRPr="009E0B47" w:rsidRDefault="008A3AB2">
            <w:pPr>
              <w:pStyle w:val="TableParagraph"/>
              <w:rPr>
                <w:rFonts w:ascii="Arial" w:hAnsi="Arial" w:cs="Arial"/>
                <w:sz w:val="15"/>
                <w:szCs w:val="15"/>
              </w:rPr>
            </w:pPr>
          </w:p>
          <w:p w14:paraId="6BCDCD5C" w14:textId="77777777" w:rsidR="008A3AB2" w:rsidRPr="009E0B47" w:rsidRDefault="00CD6AE0">
            <w:pPr>
              <w:pStyle w:val="TableParagraph"/>
              <w:spacing w:before="209" w:line="228" w:lineRule="auto"/>
              <w:ind w:left="279" w:right="128" w:hanging="139"/>
              <w:rPr>
                <w:rFonts w:ascii="Arial" w:hAnsi="Arial" w:cs="Arial"/>
                <w:sz w:val="15"/>
                <w:szCs w:val="15"/>
              </w:rPr>
            </w:pPr>
            <w:r w:rsidRPr="009E0B47">
              <w:rPr>
                <w:rFonts w:ascii="Arial" w:hAnsi="Arial" w:cs="Arial"/>
                <w:color w:val="FFFFFF"/>
                <w:sz w:val="15"/>
                <w:szCs w:val="15"/>
              </w:rPr>
              <w:t>Aprendizaje esperado</w:t>
            </w:r>
          </w:p>
        </w:tc>
        <w:tc>
          <w:tcPr>
            <w:tcW w:w="2316" w:type="dxa"/>
            <w:tcBorders>
              <w:left w:val="single" w:sz="4" w:space="0" w:color="FFFFFF"/>
              <w:right w:val="single" w:sz="4" w:space="0" w:color="FFFFFF"/>
            </w:tcBorders>
            <w:shd w:val="clear" w:color="auto" w:fill="878787"/>
          </w:tcPr>
          <w:p w14:paraId="514C3E34" w14:textId="77777777" w:rsidR="008A3AB2" w:rsidRPr="009E0B47" w:rsidRDefault="008A3AB2">
            <w:pPr>
              <w:pStyle w:val="TableParagraph"/>
              <w:rPr>
                <w:rFonts w:ascii="Arial" w:hAnsi="Arial" w:cs="Arial"/>
                <w:sz w:val="15"/>
                <w:szCs w:val="15"/>
              </w:rPr>
            </w:pPr>
          </w:p>
          <w:p w14:paraId="74FB2D6D" w14:textId="77777777" w:rsidR="008A3AB2" w:rsidRPr="009E0B47" w:rsidRDefault="008A3AB2">
            <w:pPr>
              <w:pStyle w:val="TableParagraph"/>
              <w:spacing w:before="8"/>
              <w:rPr>
                <w:rFonts w:ascii="Arial" w:hAnsi="Arial" w:cs="Arial"/>
                <w:sz w:val="15"/>
                <w:szCs w:val="15"/>
              </w:rPr>
            </w:pPr>
          </w:p>
          <w:p w14:paraId="630A94F3" w14:textId="77777777" w:rsidR="008A3AB2" w:rsidRPr="009E0B47" w:rsidRDefault="00CD6AE0">
            <w:pPr>
              <w:pStyle w:val="TableParagraph"/>
              <w:spacing w:before="1"/>
              <w:ind w:left="109"/>
              <w:rPr>
                <w:rFonts w:ascii="Arial" w:hAnsi="Arial" w:cs="Arial"/>
                <w:sz w:val="15"/>
                <w:szCs w:val="15"/>
              </w:rPr>
            </w:pPr>
            <w:r w:rsidRPr="009E0B47">
              <w:rPr>
                <w:rFonts w:ascii="Arial" w:hAnsi="Arial" w:cs="Arial"/>
                <w:color w:val="FFFFFF"/>
                <w:sz w:val="15"/>
                <w:szCs w:val="15"/>
              </w:rPr>
              <w:t>Sugerencias didácticas</w:t>
            </w:r>
          </w:p>
        </w:tc>
        <w:tc>
          <w:tcPr>
            <w:tcW w:w="1815" w:type="dxa"/>
            <w:tcBorders>
              <w:left w:val="single" w:sz="4" w:space="0" w:color="FFFFFF"/>
              <w:right w:val="single" w:sz="4" w:space="0" w:color="FFFFFF"/>
            </w:tcBorders>
            <w:shd w:val="clear" w:color="auto" w:fill="878787"/>
          </w:tcPr>
          <w:p w14:paraId="28010CEA" w14:textId="77777777" w:rsidR="008A3AB2" w:rsidRPr="009E0B47" w:rsidRDefault="00CD6AE0">
            <w:pPr>
              <w:pStyle w:val="TableParagraph"/>
              <w:spacing w:before="74" w:line="228" w:lineRule="auto"/>
              <w:ind w:left="229" w:right="224" w:hanging="1"/>
              <w:jc w:val="center"/>
              <w:rPr>
                <w:rFonts w:ascii="Arial" w:hAnsi="Arial" w:cs="Arial"/>
                <w:sz w:val="15"/>
                <w:szCs w:val="15"/>
              </w:rPr>
            </w:pPr>
            <w:r w:rsidRPr="009E0B47">
              <w:rPr>
                <w:rFonts w:ascii="Arial" w:hAnsi="Arial" w:cs="Arial"/>
                <w:color w:val="FFFFFF"/>
                <w:sz w:val="15"/>
                <w:szCs w:val="15"/>
              </w:rPr>
              <w:t>Sugerencias para trabajar habilidades asociadas a las dimensiones</w:t>
            </w:r>
          </w:p>
          <w:p w14:paraId="4B59304B" w14:textId="77777777" w:rsidR="008A3AB2" w:rsidRPr="009E0B47" w:rsidRDefault="00CD6AE0">
            <w:pPr>
              <w:pStyle w:val="TableParagraph"/>
              <w:spacing w:line="241" w:lineRule="exact"/>
              <w:ind w:left="50" w:right="47"/>
              <w:jc w:val="center"/>
              <w:rPr>
                <w:rFonts w:ascii="Arial" w:hAnsi="Arial" w:cs="Arial"/>
                <w:sz w:val="15"/>
                <w:szCs w:val="15"/>
              </w:rPr>
            </w:pPr>
            <w:r w:rsidRPr="009E0B47">
              <w:rPr>
                <w:rFonts w:ascii="Arial" w:hAnsi="Arial" w:cs="Arial"/>
                <w:color w:val="FFFFFF"/>
                <w:sz w:val="15"/>
                <w:szCs w:val="15"/>
              </w:rPr>
              <w:t>socioemocionales</w:t>
            </w:r>
          </w:p>
        </w:tc>
        <w:tc>
          <w:tcPr>
            <w:tcW w:w="1588" w:type="dxa"/>
            <w:tcBorders>
              <w:left w:val="single" w:sz="4" w:space="0" w:color="FFFFFF"/>
            </w:tcBorders>
            <w:shd w:val="clear" w:color="auto" w:fill="878787"/>
          </w:tcPr>
          <w:p w14:paraId="379E8B6F" w14:textId="77777777" w:rsidR="008A3AB2" w:rsidRPr="009E0B47" w:rsidRDefault="008A3AB2">
            <w:pPr>
              <w:pStyle w:val="TableParagraph"/>
              <w:rPr>
                <w:rFonts w:ascii="Arial" w:hAnsi="Arial" w:cs="Arial"/>
                <w:sz w:val="15"/>
                <w:szCs w:val="15"/>
              </w:rPr>
            </w:pPr>
          </w:p>
          <w:p w14:paraId="5857E129" w14:textId="77777777" w:rsidR="008A3AB2" w:rsidRPr="009E0B47" w:rsidRDefault="008A3AB2">
            <w:pPr>
              <w:pStyle w:val="TableParagraph"/>
              <w:spacing w:before="9"/>
              <w:rPr>
                <w:rFonts w:ascii="Arial" w:hAnsi="Arial" w:cs="Arial"/>
                <w:sz w:val="15"/>
                <w:szCs w:val="15"/>
              </w:rPr>
            </w:pPr>
          </w:p>
          <w:p w14:paraId="3E65D8CE" w14:textId="77777777" w:rsidR="008A3AB2" w:rsidRPr="009E0B47" w:rsidRDefault="00CD6AE0">
            <w:pPr>
              <w:pStyle w:val="TableParagraph"/>
              <w:ind w:left="285"/>
              <w:rPr>
                <w:rFonts w:ascii="Arial" w:hAnsi="Arial" w:cs="Arial"/>
                <w:sz w:val="15"/>
                <w:szCs w:val="15"/>
              </w:rPr>
            </w:pPr>
            <w:r w:rsidRPr="009E0B47">
              <w:rPr>
                <w:rFonts w:ascii="Arial" w:hAnsi="Arial" w:cs="Arial"/>
                <w:color w:val="FFFFFF"/>
                <w:sz w:val="15"/>
                <w:szCs w:val="15"/>
              </w:rPr>
              <w:t>Evaluación</w:t>
            </w:r>
          </w:p>
        </w:tc>
      </w:tr>
      <w:tr w:rsidR="008A3AB2" w:rsidRPr="009E0B47" w14:paraId="088DD135" w14:textId="77777777" w:rsidTr="009E0B47">
        <w:trPr>
          <w:trHeight w:val="833"/>
        </w:trPr>
        <w:tc>
          <w:tcPr>
            <w:tcW w:w="907" w:type="dxa"/>
          </w:tcPr>
          <w:p w14:paraId="4F4B3D0F" w14:textId="77777777" w:rsidR="008A3AB2" w:rsidRPr="009E0B47" w:rsidRDefault="008A3AB2">
            <w:pPr>
              <w:pStyle w:val="TableParagraph"/>
              <w:rPr>
                <w:rFonts w:ascii="Arial" w:hAnsi="Arial" w:cs="Arial"/>
                <w:sz w:val="15"/>
                <w:szCs w:val="15"/>
              </w:rPr>
            </w:pPr>
          </w:p>
        </w:tc>
        <w:tc>
          <w:tcPr>
            <w:tcW w:w="789" w:type="dxa"/>
          </w:tcPr>
          <w:p w14:paraId="147254F3" w14:textId="77777777" w:rsidR="008A3AB2" w:rsidRPr="009E0B47" w:rsidRDefault="008A3AB2">
            <w:pPr>
              <w:pStyle w:val="TableParagraph"/>
              <w:rPr>
                <w:rFonts w:ascii="Arial" w:hAnsi="Arial" w:cs="Arial"/>
                <w:sz w:val="15"/>
                <w:szCs w:val="15"/>
              </w:rPr>
            </w:pPr>
          </w:p>
        </w:tc>
        <w:tc>
          <w:tcPr>
            <w:tcW w:w="1229" w:type="dxa"/>
          </w:tcPr>
          <w:p w14:paraId="0131A25B" w14:textId="77777777" w:rsidR="008A3AB2" w:rsidRPr="009E0B47" w:rsidRDefault="008A3AB2">
            <w:pPr>
              <w:pStyle w:val="TableParagraph"/>
              <w:rPr>
                <w:rFonts w:ascii="Arial" w:hAnsi="Arial" w:cs="Arial"/>
                <w:sz w:val="15"/>
                <w:szCs w:val="15"/>
              </w:rPr>
            </w:pPr>
          </w:p>
        </w:tc>
        <w:tc>
          <w:tcPr>
            <w:tcW w:w="1418" w:type="dxa"/>
          </w:tcPr>
          <w:p w14:paraId="682E39C0" w14:textId="77777777" w:rsidR="008A3AB2" w:rsidRPr="009E0B47" w:rsidRDefault="008A3AB2">
            <w:pPr>
              <w:pStyle w:val="TableParagraph"/>
              <w:rPr>
                <w:rFonts w:ascii="Arial" w:hAnsi="Arial" w:cs="Arial"/>
                <w:sz w:val="15"/>
                <w:szCs w:val="15"/>
              </w:rPr>
            </w:pPr>
          </w:p>
        </w:tc>
        <w:tc>
          <w:tcPr>
            <w:tcW w:w="2316" w:type="dxa"/>
          </w:tcPr>
          <w:p w14:paraId="506A5989" w14:textId="77777777" w:rsidR="008A3AB2" w:rsidRPr="009E0B47" w:rsidRDefault="00CD6AE0">
            <w:pPr>
              <w:pStyle w:val="TableParagraph"/>
              <w:spacing w:before="85" w:line="216" w:lineRule="auto"/>
              <w:ind w:left="83" w:right="187" w:hanging="1"/>
              <w:rPr>
                <w:rFonts w:ascii="Arial" w:hAnsi="Arial" w:cs="Arial"/>
                <w:sz w:val="15"/>
                <w:szCs w:val="15"/>
              </w:rPr>
            </w:pPr>
            <w:r w:rsidRPr="009E0B47">
              <w:rPr>
                <w:rFonts w:ascii="Arial" w:hAnsi="Arial" w:cs="Arial"/>
                <w:sz w:val="15"/>
                <w:szCs w:val="15"/>
              </w:rPr>
              <w:t>Unifiquemos criterios. Pida que expliquen con sus propias palabras los tres criterios usando ejemplos.</w:t>
            </w:r>
          </w:p>
        </w:tc>
        <w:tc>
          <w:tcPr>
            <w:tcW w:w="1815" w:type="dxa"/>
          </w:tcPr>
          <w:p w14:paraId="1AF9B975" w14:textId="77777777" w:rsidR="008A3AB2" w:rsidRPr="009E0B47" w:rsidRDefault="008A3AB2">
            <w:pPr>
              <w:pStyle w:val="TableParagraph"/>
              <w:rPr>
                <w:rFonts w:ascii="Arial" w:hAnsi="Arial" w:cs="Arial"/>
                <w:sz w:val="15"/>
                <w:szCs w:val="15"/>
              </w:rPr>
            </w:pPr>
          </w:p>
        </w:tc>
        <w:tc>
          <w:tcPr>
            <w:tcW w:w="1588" w:type="dxa"/>
          </w:tcPr>
          <w:p w14:paraId="794C8B6D" w14:textId="77777777" w:rsidR="008A3AB2" w:rsidRPr="009E0B47" w:rsidRDefault="008A3AB2">
            <w:pPr>
              <w:pStyle w:val="TableParagraph"/>
              <w:rPr>
                <w:rFonts w:ascii="Arial" w:hAnsi="Arial" w:cs="Arial"/>
                <w:sz w:val="15"/>
                <w:szCs w:val="15"/>
              </w:rPr>
            </w:pPr>
          </w:p>
        </w:tc>
      </w:tr>
      <w:tr w:rsidR="008A3AB2" w:rsidRPr="009E0B47" w14:paraId="2E341AF5" w14:textId="77777777" w:rsidTr="009E0B47">
        <w:trPr>
          <w:trHeight w:val="3112"/>
        </w:trPr>
        <w:tc>
          <w:tcPr>
            <w:tcW w:w="907" w:type="dxa"/>
          </w:tcPr>
          <w:p w14:paraId="439F946D" w14:textId="77777777" w:rsidR="008A3AB2" w:rsidRPr="009E0B47" w:rsidRDefault="00CD6AE0">
            <w:pPr>
              <w:pStyle w:val="TableParagraph"/>
              <w:spacing w:before="42"/>
              <w:ind w:left="85"/>
              <w:rPr>
                <w:rFonts w:ascii="Arial" w:hAnsi="Arial" w:cs="Arial"/>
                <w:sz w:val="15"/>
                <w:szCs w:val="15"/>
              </w:rPr>
            </w:pPr>
            <w:r w:rsidRPr="009E0B47">
              <w:rPr>
                <w:rFonts w:ascii="Arial" w:hAnsi="Arial" w:cs="Arial"/>
                <w:sz w:val="15"/>
                <w:szCs w:val="15"/>
              </w:rPr>
              <w:t>9-41</w:t>
            </w:r>
          </w:p>
        </w:tc>
        <w:tc>
          <w:tcPr>
            <w:tcW w:w="789" w:type="dxa"/>
          </w:tcPr>
          <w:p w14:paraId="5C0DFFF3" w14:textId="77777777" w:rsidR="008A3AB2" w:rsidRPr="009E0B47" w:rsidRDefault="00CD6AE0">
            <w:pPr>
              <w:pStyle w:val="TableParagraph"/>
              <w:spacing w:before="42"/>
              <w:ind w:left="85"/>
              <w:rPr>
                <w:rFonts w:ascii="Arial" w:hAnsi="Arial" w:cs="Arial"/>
                <w:sz w:val="15"/>
                <w:szCs w:val="15"/>
              </w:rPr>
            </w:pPr>
            <w:r w:rsidRPr="009E0B47">
              <w:rPr>
                <w:rFonts w:ascii="Arial" w:hAnsi="Arial" w:cs="Arial"/>
                <w:sz w:val="15"/>
                <w:szCs w:val="15"/>
              </w:rPr>
              <w:t>65</w:t>
            </w:r>
          </w:p>
        </w:tc>
        <w:tc>
          <w:tcPr>
            <w:tcW w:w="1229" w:type="dxa"/>
          </w:tcPr>
          <w:p w14:paraId="2020EBC4" w14:textId="77777777" w:rsidR="008A3AB2" w:rsidRPr="009E0B47" w:rsidRDefault="008A3AB2">
            <w:pPr>
              <w:pStyle w:val="TableParagraph"/>
              <w:rPr>
                <w:rFonts w:ascii="Arial" w:hAnsi="Arial" w:cs="Arial"/>
                <w:sz w:val="15"/>
                <w:szCs w:val="15"/>
              </w:rPr>
            </w:pPr>
          </w:p>
        </w:tc>
        <w:tc>
          <w:tcPr>
            <w:tcW w:w="1418" w:type="dxa"/>
          </w:tcPr>
          <w:p w14:paraId="2A01738E" w14:textId="77777777" w:rsidR="008A3AB2" w:rsidRPr="009E0B47" w:rsidRDefault="008A3AB2">
            <w:pPr>
              <w:pStyle w:val="TableParagraph"/>
              <w:rPr>
                <w:rFonts w:ascii="Arial" w:hAnsi="Arial" w:cs="Arial"/>
                <w:sz w:val="15"/>
                <w:szCs w:val="15"/>
              </w:rPr>
            </w:pPr>
          </w:p>
        </w:tc>
        <w:tc>
          <w:tcPr>
            <w:tcW w:w="2316" w:type="dxa"/>
          </w:tcPr>
          <w:p w14:paraId="14BACEA7" w14:textId="77777777" w:rsidR="008A3AB2" w:rsidRPr="009E0B47" w:rsidRDefault="00CD6AE0">
            <w:pPr>
              <w:pStyle w:val="TableParagraph"/>
              <w:spacing w:before="66"/>
              <w:ind w:left="83"/>
              <w:rPr>
                <w:rFonts w:ascii="Arial" w:hAnsi="Arial" w:cs="Arial"/>
                <w:sz w:val="15"/>
                <w:szCs w:val="15"/>
              </w:rPr>
            </w:pPr>
            <w:r w:rsidRPr="009E0B47">
              <w:rPr>
                <w:rFonts w:ascii="Arial" w:hAnsi="Arial" w:cs="Arial"/>
                <w:sz w:val="15"/>
                <w:szCs w:val="15"/>
              </w:rPr>
              <w:t>Criterios de semejanza (continuación).</w:t>
            </w:r>
          </w:p>
          <w:p w14:paraId="5D969BC2" w14:textId="450FD108" w:rsidR="008A3AB2" w:rsidRPr="009E0B47" w:rsidRDefault="00CD6AE0">
            <w:pPr>
              <w:pStyle w:val="TableParagraph"/>
              <w:spacing w:before="1" w:line="216" w:lineRule="auto"/>
              <w:ind w:left="83" w:right="77"/>
              <w:rPr>
                <w:rFonts w:ascii="Arial" w:hAnsi="Arial" w:cs="Arial"/>
                <w:sz w:val="15"/>
                <w:szCs w:val="15"/>
              </w:rPr>
            </w:pPr>
            <w:r w:rsidRPr="009E0B47">
              <w:rPr>
                <w:rFonts w:ascii="Arial" w:hAnsi="Arial" w:cs="Arial"/>
                <w:sz w:val="15"/>
                <w:szCs w:val="15"/>
              </w:rPr>
              <w:t>En la actividad 4 haga hincapié en que para demostrar que dos figuras son semejantes se deben garantizar que los lados sean proporcionales y que los ángulos sean iguales, sin embargo, los criterios de semejanza nos dan características mínimas que garantizan la semejanza. Puede preparar tarjetas para un juego, tipo memorama, en el que las parejas se formen con triángulos semejantes. En cada tarjeta escriba algunos datos que permitan establecer los criterios de semejanza.</w:t>
            </w:r>
          </w:p>
        </w:tc>
        <w:tc>
          <w:tcPr>
            <w:tcW w:w="1815" w:type="dxa"/>
          </w:tcPr>
          <w:p w14:paraId="02B427FB" w14:textId="5A7089CF" w:rsidR="008A3AB2" w:rsidRPr="009E0B47" w:rsidRDefault="00CD6AE0" w:rsidP="009E0B47">
            <w:pPr>
              <w:pStyle w:val="TableParagraph"/>
              <w:spacing w:before="63" w:line="216" w:lineRule="auto"/>
              <w:ind w:left="82" w:right="81"/>
              <w:rPr>
                <w:rFonts w:ascii="Arial" w:hAnsi="Arial" w:cs="Arial"/>
                <w:sz w:val="15"/>
                <w:szCs w:val="15"/>
              </w:rPr>
            </w:pPr>
            <w:r w:rsidRPr="009E0B47">
              <w:rPr>
                <w:rFonts w:ascii="Arial" w:hAnsi="Arial" w:cs="Arial"/>
                <w:sz w:val="15"/>
                <w:szCs w:val="15"/>
              </w:rPr>
              <w:t>Pida que reflexionen si en el memorama una estrategia para ganar puede ser</w:t>
            </w:r>
            <w:r w:rsidR="009E0B47">
              <w:rPr>
                <w:rFonts w:ascii="Arial" w:hAnsi="Arial" w:cs="Arial"/>
                <w:sz w:val="15"/>
                <w:szCs w:val="15"/>
              </w:rPr>
              <w:t xml:space="preserve"> </w:t>
            </w:r>
            <w:r w:rsidRPr="009E0B47">
              <w:rPr>
                <w:rFonts w:ascii="Arial" w:hAnsi="Arial" w:cs="Arial"/>
                <w:sz w:val="15"/>
                <w:szCs w:val="15"/>
              </w:rPr>
              <w:t>la postergación de la gratificación.</w:t>
            </w:r>
          </w:p>
          <w:p w14:paraId="47AB2CC2" w14:textId="5D51DA8A" w:rsidR="008A3AB2" w:rsidRPr="009E0B47" w:rsidRDefault="00CD6AE0" w:rsidP="009E0B47">
            <w:pPr>
              <w:pStyle w:val="TableParagraph"/>
              <w:spacing w:line="216" w:lineRule="auto"/>
              <w:ind w:left="82" w:right="220"/>
              <w:rPr>
                <w:rFonts w:ascii="Arial" w:hAnsi="Arial" w:cs="Arial"/>
                <w:sz w:val="15"/>
                <w:szCs w:val="15"/>
              </w:rPr>
            </w:pPr>
            <w:r w:rsidRPr="009E0B47">
              <w:rPr>
                <w:rFonts w:ascii="Arial" w:hAnsi="Arial" w:cs="Arial"/>
                <w:sz w:val="15"/>
                <w:szCs w:val="15"/>
              </w:rPr>
              <w:t>Es decir, si en lugar de apresurarnos</w:t>
            </w:r>
            <w:r w:rsidR="009E0B47">
              <w:rPr>
                <w:rFonts w:ascii="Arial" w:hAnsi="Arial" w:cs="Arial"/>
                <w:sz w:val="15"/>
                <w:szCs w:val="15"/>
              </w:rPr>
              <w:t xml:space="preserve"> </w:t>
            </w:r>
            <w:r w:rsidRPr="009E0B47">
              <w:rPr>
                <w:rFonts w:ascii="Arial" w:hAnsi="Arial" w:cs="Arial"/>
                <w:sz w:val="15"/>
                <w:szCs w:val="15"/>
              </w:rPr>
              <w:t>a destapar cartas, observamos con cuidado las que se van destapando,</w:t>
            </w:r>
            <w:r w:rsidR="009E0B47">
              <w:rPr>
                <w:rFonts w:ascii="Arial" w:hAnsi="Arial" w:cs="Arial"/>
                <w:sz w:val="15"/>
                <w:szCs w:val="15"/>
              </w:rPr>
              <w:t xml:space="preserve"> </w:t>
            </w:r>
            <w:r w:rsidRPr="009E0B47">
              <w:rPr>
                <w:rFonts w:ascii="Arial" w:hAnsi="Arial" w:cs="Arial"/>
                <w:sz w:val="15"/>
                <w:szCs w:val="15"/>
              </w:rPr>
              <w:t>¿eso nos daría una ventaja o no?</w:t>
            </w:r>
          </w:p>
        </w:tc>
        <w:tc>
          <w:tcPr>
            <w:tcW w:w="1588" w:type="dxa"/>
          </w:tcPr>
          <w:p w14:paraId="0CE0FC1A" w14:textId="4E0A044E" w:rsidR="008A3AB2" w:rsidRPr="009E0B47" w:rsidRDefault="00CD6AE0">
            <w:pPr>
              <w:pStyle w:val="TableParagraph"/>
              <w:spacing w:before="63" w:line="216" w:lineRule="auto"/>
              <w:ind w:left="81" w:right="121"/>
              <w:rPr>
                <w:rFonts w:ascii="Arial" w:hAnsi="Arial" w:cs="Arial"/>
                <w:sz w:val="15"/>
                <w:szCs w:val="15"/>
              </w:rPr>
            </w:pPr>
            <w:r w:rsidRPr="009E0B47">
              <w:rPr>
                <w:rFonts w:ascii="Arial" w:hAnsi="Arial" w:cs="Arial"/>
                <w:sz w:val="15"/>
                <w:szCs w:val="15"/>
              </w:rPr>
              <w:t>Evalúe cuáles son los criterios más difíciles de entender y refuerce esos criterios con las tarjetas.</w:t>
            </w:r>
          </w:p>
        </w:tc>
      </w:tr>
      <w:tr w:rsidR="008A3AB2" w:rsidRPr="009E0B47" w14:paraId="0C9A0CFA" w14:textId="77777777" w:rsidTr="00BA057B">
        <w:trPr>
          <w:trHeight w:val="2122"/>
        </w:trPr>
        <w:tc>
          <w:tcPr>
            <w:tcW w:w="907" w:type="dxa"/>
          </w:tcPr>
          <w:p w14:paraId="1FFAF49C" w14:textId="77777777" w:rsidR="008A3AB2" w:rsidRPr="009E0B47" w:rsidRDefault="00CD6AE0">
            <w:pPr>
              <w:pStyle w:val="TableParagraph"/>
              <w:spacing w:before="42"/>
              <w:ind w:left="85"/>
              <w:rPr>
                <w:rFonts w:ascii="Arial" w:hAnsi="Arial" w:cs="Arial"/>
                <w:sz w:val="15"/>
                <w:szCs w:val="15"/>
              </w:rPr>
            </w:pPr>
            <w:r w:rsidRPr="009E0B47">
              <w:rPr>
                <w:rFonts w:ascii="Arial" w:hAnsi="Arial" w:cs="Arial"/>
                <w:sz w:val="15"/>
                <w:szCs w:val="15"/>
              </w:rPr>
              <w:t>9-42</w:t>
            </w:r>
          </w:p>
        </w:tc>
        <w:tc>
          <w:tcPr>
            <w:tcW w:w="789" w:type="dxa"/>
          </w:tcPr>
          <w:p w14:paraId="7986C2B6" w14:textId="77777777" w:rsidR="008A3AB2" w:rsidRPr="009E0B47" w:rsidRDefault="00CD6AE0">
            <w:pPr>
              <w:pStyle w:val="TableParagraph"/>
              <w:spacing w:before="42"/>
              <w:ind w:left="85"/>
              <w:rPr>
                <w:rFonts w:ascii="Arial" w:hAnsi="Arial" w:cs="Arial"/>
                <w:sz w:val="15"/>
                <w:szCs w:val="15"/>
              </w:rPr>
            </w:pPr>
            <w:r w:rsidRPr="009E0B47">
              <w:rPr>
                <w:rFonts w:ascii="Arial" w:hAnsi="Arial" w:cs="Arial"/>
                <w:sz w:val="15"/>
                <w:szCs w:val="15"/>
              </w:rPr>
              <w:t>66</w:t>
            </w:r>
          </w:p>
        </w:tc>
        <w:tc>
          <w:tcPr>
            <w:tcW w:w="1229" w:type="dxa"/>
          </w:tcPr>
          <w:p w14:paraId="41E8A93E" w14:textId="77777777" w:rsidR="008A3AB2" w:rsidRPr="009E0B47" w:rsidRDefault="008A3AB2">
            <w:pPr>
              <w:pStyle w:val="TableParagraph"/>
              <w:rPr>
                <w:rFonts w:ascii="Arial" w:hAnsi="Arial" w:cs="Arial"/>
                <w:sz w:val="15"/>
                <w:szCs w:val="15"/>
              </w:rPr>
            </w:pPr>
          </w:p>
        </w:tc>
        <w:tc>
          <w:tcPr>
            <w:tcW w:w="1418" w:type="dxa"/>
          </w:tcPr>
          <w:p w14:paraId="15B1835F" w14:textId="77777777" w:rsidR="008A3AB2" w:rsidRPr="009E0B47" w:rsidRDefault="008A3AB2">
            <w:pPr>
              <w:pStyle w:val="TableParagraph"/>
              <w:rPr>
                <w:rFonts w:ascii="Arial" w:hAnsi="Arial" w:cs="Arial"/>
                <w:sz w:val="15"/>
                <w:szCs w:val="15"/>
              </w:rPr>
            </w:pPr>
          </w:p>
        </w:tc>
        <w:tc>
          <w:tcPr>
            <w:tcW w:w="2316" w:type="dxa"/>
          </w:tcPr>
          <w:p w14:paraId="560990CD" w14:textId="77777777" w:rsidR="008A3AB2" w:rsidRPr="009E0B47" w:rsidRDefault="00CD6AE0">
            <w:pPr>
              <w:pStyle w:val="TableParagraph"/>
              <w:spacing w:before="66"/>
              <w:ind w:left="83"/>
              <w:rPr>
                <w:rFonts w:ascii="Arial" w:hAnsi="Arial" w:cs="Arial"/>
                <w:sz w:val="15"/>
                <w:szCs w:val="15"/>
              </w:rPr>
            </w:pPr>
            <w:r w:rsidRPr="009E0B47">
              <w:rPr>
                <w:rFonts w:ascii="Arial" w:hAnsi="Arial" w:cs="Arial"/>
                <w:sz w:val="15"/>
                <w:szCs w:val="15"/>
              </w:rPr>
              <w:t>Criterios de semejanza (continuación).</w:t>
            </w:r>
          </w:p>
          <w:p w14:paraId="4804F8A4" w14:textId="42A77CCB" w:rsidR="008A3AB2" w:rsidRPr="009E0B47" w:rsidRDefault="00CD6AE0">
            <w:pPr>
              <w:pStyle w:val="TableParagraph"/>
              <w:spacing w:before="1" w:line="216" w:lineRule="auto"/>
              <w:ind w:left="83" w:right="97"/>
              <w:rPr>
                <w:rFonts w:ascii="Arial" w:hAnsi="Arial" w:cs="Arial"/>
                <w:sz w:val="15"/>
                <w:szCs w:val="15"/>
              </w:rPr>
            </w:pPr>
            <w:r w:rsidRPr="009E0B47">
              <w:rPr>
                <w:rFonts w:ascii="Arial" w:hAnsi="Arial" w:cs="Arial"/>
                <w:sz w:val="15"/>
                <w:szCs w:val="15"/>
              </w:rPr>
              <w:t>Amplíe la actividad 5 pidiendo que construyan los triángulos semejantes usando razones de semejanza definidas. Luego, en equipos, solicite que construyan triángulos de forma libre; pida a otros equipos que construyan triángulos semejantes con razones de semejanza definidas.</w:t>
            </w:r>
          </w:p>
        </w:tc>
        <w:tc>
          <w:tcPr>
            <w:tcW w:w="1815" w:type="dxa"/>
          </w:tcPr>
          <w:p w14:paraId="4466911B" w14:textId="6AFA70B4" w:rsidR="008A3AB2" w:rsidRPr="009E0B47" w:rsidRDefault="00CD6AE0" w:rsidP="009E0B47">
            <w:pPr>
              <w:pStyle w:val="TableParagraph"/>
              <w:spacing w:before="63" w:line="216" w:lineRule="auto"/>
              <w:ind w:left="82" w:right="161"/>
              <w:rPr>
                <w:rFonts w:ascii="Arial" w:hAnsi="Arial" w:cs="Arial"/>
                <w:sz w:val="15"/>
                <w:szCs w:val="15"/>
              </w:rPr>
            </w:pPr>
            <w:r w:rsidRPr="009E0B47">
              <w:rPr>
                <w:rFonts w:ascii="Arial" w:hAnsi="Arial" w:cs="Arial"/>
                <w:sz w:val="15"/>
                <w:szCs w:val="15"/>
              </w:rPr>
              <w:t>Comenten y discutan si, al construir triángulos semejantes, el pensamiento crítico pasa por</w:t>
            </w:r>
            <w:r w:rsidR="009E0B47">
              <w:rPr>
                <w:rFonts w:ascii="Arial" w:hAnsi="Arial" w:cs="Arial"/>
                <w:sz w:val="15"/>
                <w:szCs w:val="15"/>
              </w:rPr>
              <w:t xml:space="preserve"> </w:t>
            </w:r>
            <w:r w:rsidRPr="009E0B47">
              <w:rPr>
                <w:rFonts w:ascii="Arial" w:hAnsi="Arial" w:cs="Arial"/>
                <w:sz w:val="15"/>
                <w:szCs w:val="15"/>
              </w:rPr>
              <w:t>la observación e identificación de los elementos correspondientes, o si consideran que ahí no está involucrado ese concepto.</w:t>
            </w:r>
          </w:p>
        </w:tc>
        <w:tc>
          <w:tcPr>
            <w:tcW w:w="1588" w:type="dxa"/>
          </w:tcPr>
          <w:p w14:paraId="2DD98397" w14:textId="3878AF2A" w:rsidR="008A3AB2" w:rsidRPr="009E0B47" w:rsidRDefault="00CD6AE0">
            <w:pPr>
              <w:pStyle w:val="TableParagraph"/>
              <w:spacing w:before="63" w:line="216" w:lineRule="auto"/>
              <w:ind w:left="81" w:right="84"/>
              <w:rPr>
                <w:rFonts w:ascii="Arial" w:hAnsi="Arial" w:cs="Arial"/>
                <w:sz w:val="15"/>
                <w:szCs w:val="15"/>
              </w:rPr>
            </w:pPr>
            <w:r w:rsidRPr="009E0B47">
              <w:rPr>
                <w:rFonts w:ascii="Arial" w:hAnsi="Arial" w:cs="Arial"/>
                <w:sz w:val="15"/>
                <w:szCs w:val="15"/>
              </w:rPr>
              <w:t>Evalúe generando varios triángulos y pida que de forma individual identifiquen cuáles son semejantes y qué criterio de semejanza aplicaron.</w:t>
            </w:r>
          </w:p>
        </w:tc>
      </w:tr>
    </w:tbl>
    <w:p w14:paraId="0CF0937D" w14:textId="77777777" w:rsidR="008A3AB2" w:rsidRDefault="008A3AB2">
      <w:pPr>
        <w:spacing w:line="216" w:lineRule="auto"/>
        <w:rPr>
          <w:sz w:val="20"/>
        </w:rPr>
        <w:sectPr w:rsidR="008A3AB2">
          <w:headerReference w:type="even" r:id="rId19"/>
          <w:headerReference w:type="default" r:id="rId20"/>
          <w:pgSz w:w="11910" w:h="15310"/>
          <w:pgMar w:top="1160" w:right="0" w:bottom="280" w:left="0" w:header="522" w:footer="0" w:gutter="0"/>
          <w:pgNumType w:start="25"/>
          <w:cols w:space="720"/>
        </w:sectPr>
      </w:pPr>
    </w:p>
    <w:p w14:paraId="04E65EC6" w14:textId="77777777" w:rsidR="008A3AB2" w:rsidRDefault="008A3AB2">
      <w:pPr>
        <w:pStyle w:val="BodyText"/>
        <w:spacing w:before="2" w:after="1"/>
        <w:rPr>
          <w:rFonts w:ascii="Arial"/>
          <w:sz w:val="26"/>
        </w:rPr>
      </w:pPr>
    </w:p>
    <w:tbl>
      <w:tblPr>
        <w:tblStyle w:val="TableNormal1"/>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11"/>
        <w:gridCol w:w="1814"/>
        <w:gridCol w:w="1587"/>
      </w:tblGrid>
      <w:tr w:rsidR="008A3AB2" w:rsidRPr="00BA057B" w14:paraId="6342E8B2" w14:textId="77777777" w:rsidTr="00FC6B81">
        <w:trPr>
          <w:trHeight w:val="1101"/>
        </w:trPr>
        <w:tc>
          <w:tcPr>
            <w:tcW w:w="907" w:type="dxa"/>
            <w:tcBorders>
              <w:right w:val="single" w:sz="4" w:space="0" w:color="FFFFFF"/>
            </w:tcBorders>
            <w:shd w:val="clear" w:color="auto" w:fill="878787"/>
          </w:tcPr>
          <w:p w14:paraId="14CE97B1" w14:textId="77777777" w:rsidR="008A3AB2" w:rsidRPr="00BA057B" w:rsidRDefault="008A3AB2">
            <w:pPr>
              <w:pStyle w:val="TableParagraph"/>
              <w:rPr>
                <w:rFonts w:ascii="Arial" w:hAnsi="Arial" w:cs="Arial"/>
                <w:sz w:val="15"/>
                <w:szCs w:val="15"/>
              </w:rPr>
            </w:pPr>
          </w:p>
          <w:p w14:paraId="549E18E6" w14:textId="77777777" w:rsidR="008A3AB2" w:rsidRPr="00BA057B" w:rsidRDefault="00CD6AE0">
            <w:pPr>
              <w:pStyle w:val="TableParagraph"/>
              <w:spacing w:before="209" w:line="228" w:lineRule="auto"/>
              <w:ind w:left="79" w:right="52" w:firstLine="8"/>
              <w:rPr>
                <w:rFonts w:ascii="Arial" w:hAnsi="Arial" w:cs="Arial"/>
                <w:sz w:val="15"/>
                <w:szCs w:val="15"/>
              </w:rPr>
            </w:pPr>
            <w:r w:rsidRPr="00BA057B">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502E00DA" w14:textId="77777777" w:rsidR="008A3AB2" w:rsidRPr="00BA057B" w:rsidRDefault="008A3AB2">
            <w:pPr>
              <w:pStyle w:val="TableParagraph"/>
              <w:rPr>
                <w:rFonts w:ascii="Arial" w:hAnsi="Arial" w:cs="Arial"/>
                <w:sz w:val="15"/>
                <w:szCs w:val="15"/>
              </w:rPr>
            </w:pPr>
          </w:p>
          <w:p w14:paraId="0FE3881C" w14:textId="77777777" w:rsidR="008A3AB2" w:rsidRPr="00BA057B" w:rsidRDefault="008A3AB2">
            <w:pPr>
              <w:pStyle w:val="TableParagraph"/>
              <w:spacing w:before="8"/>
              <w:rPr>
                <w:rFonts w:ascii="Arial" w:hAnsi="Arial" w:cs="Arial"/>
                <w:sz w:val="15"/>
                <w:szCs w:val="15"/>
              </w:rPr>
            </w:pPr>
          </w:p>
          <w:p w14:paraId="26E956A4" w14:textId="77777777" w:rsidR="008A3AB2" w:rsidRPr="00BA057B" w:rsidRDefault="00CD6AE0">
            <w:pPr>
              <w:pStyle w:val="TableParagraph"/>
              <w:ind w:left="110"/>
              <w:rPr>
                <w:rFonts w:ascii="Arial" w:hAnsi="Arial" w:cs="Arial"/>
                <w:sz w:val="15"/>
                <w:szCs w:val="15"/>
              </w:rPr>
            </w:pPr>
            <w:r w:rsidRPr="00BA057B">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60AD9B75" w14:textId="77777777" w:rsidR="008A3AB2" w:rsidRPr="00BA057B" w:rsidRDefault="008A3AB2">
            <w:pPr>
              <w:pStyle w:val="TableParagraph"/>
              <w:rPr>
                <w:rFonts w:ascii="Arial" w:hAnsi="Arial" w:cs="Arial"/>
                <w:sz w:val="15"/>
                <w:szCs w:val="15"/>
              </w:rPr>
            </w:pPr>
          </w:p>
          <w:p w14:paraId="7F31B516" w14:textId="77777777" w:rsidR="008A3AB2" w:rsidRPr="00BA057B" w:rsidRDefault="008A3AB2">
            <w:pPr>
              <w:pStyle w:val="TableParagraph"/>
              <w:spacing w:before="8"/>
              <w:rPr>
                <w:rFonts w:ascii="Arial" w:hAnsi="Arial" w:cs="Arial"/>
                <w:sz w:val="15"/>
                <w:szCs w:val="15"/>
              </w:rPr>
            </w:pPr>
          </w:p>
          <w:p w14:paraId="30FD082D" w14:textId="77777777" w:rsidR="008A3AB2" w:rsidRPr="00BA057B" w:rsidRDefault="00CD6AE0">
            <w:pPr>
              <w:pStyle w:val="TableParagraph"/>
              <w:ind w:left="460"/>
              <w:rPr>
                <w:rFonts w:ascii="Arial" w:hAnsi="Arial" w:cs="Arial"/>
                <w:sz w:val="15"/>
                <w:szCs w:val="15"/>
              </w:rPr>
            </w:pPr>
            <w:r w:rsidRPr="00BA057B">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762F717F" w14:textId="77777777" w:rsidR="008A3AB2" w:rsidRPr="00BA057B" w:rsidRDefault="008A3AB2">
            <w:pPr>
              <w:pStyle w:val="TableParagraph"/>
              <w:rPr>
                <w:rFonts w:ascii="Arial" w:hAnsi="Arial" w:cs="Arial"/>
                <w:sz w:val="15"/>
                <w:szCs w:val="15"/>
              </w:rPr>
            </w:pPr>
          </w:p>
          <w:p w14:paraId="15221C76" w14:textId="77777777" w:rsidR="008A3AB2" w:rsidRPr="00BA057B" w:rsidRDefault="00CD6AE0">
            <w:pPr>
              <w:pStyle w:val="TableParagraph"/>
              <w:spacing w:before="209" w:line="228" w:lineRule="auto"/>
              <w:ind w:left="281" w:right="84" w:hanging="139"/>
              <w:rPr>
                <w:rFonts w:ascii="Arial" w:hAnsi="Arial" w:cs="Arial"/>
                <w:sz w:val="15"/>
                <w:szCs w:val="15"/>
              </w:rPr>
            </w:pPr>
            <w:r w:rsidRPr="00BA057B">
              <w:rPr>
                <w:rFonts w:ascii="Arial" w:hAnsi="Arial" w:cs="Arial"/>
                <w:color w:val="FFFFFF"/>
                <w:sz w:val="15"/>
                <w:szCs w:val="15"/>
              </w:rPr>
              <w:t>Aprendizaje esperado</w:t>
            </w:r>
          </w:p>
        </w:tc>
        <w:tc>
          <w:tcPr>
            <w:tcW w:w="2211" w:type="dxa"/>
            <w:tcBorders>
              <w:left w:val="single" w:sz="4" w:space="0" w:color="FFFFFF"/>
              <w:right w:val="single" w:sz="4" w:space="0" w:color="FFFFFF"/>
            </w:tcBorders>
            <w:shd w:val="clear" w:color="auto" w:fill="878787"/>
          </w:tcPr>
          <w:p w14:paraId="58AA9024" w14:textId="77777777" w:rsidR="008A3AB2" w:rsidRPr="00BA057B" w:rsidRDefault="008A3AB2">
            <w:pPr>
              <w:pStyle w:val="TableParagraph"/>
              <w:rPr>
                <w:rFonts w:ascii="Arial" w:hAnsi="Arial" w:cs="Arial"/>
                <w:sz w:val="15"/>
                <w:szCs w:val="15"/>
              </w:rPr>
            </w:pPr>
          </w:p>
          <w:p w14:paraId="2268948A" w14:textId="77777777" w:rsidR="008A3AB2" w:rsidRPr="00BA057B" w:rsidRDefault="008A3AB2">
            <w:pPr>
              <w:pStyle w:val="TableParagraph"/>
              <w:spacing w:before="8"/>
              <w:rPr>
                <w:rFonts w:ascii="Arial" w:hAnsi="Arial" w:cs="Arial"/>
                <w:sz w:val="15"/>
                <w:szCs w:val="15"/>
              </w:rPr>
            </w:pPr>
          </w:p>
          <w:p w14:paraId="21173559" w14:textId="77777777" w:rsidR="008A3AB2" w:rsidRPr="00BA057B" w:rsidRDefault="00CD6AE0">
            <w:pPr>
              <w:pStyle w:val="TableParagraph"/>
              <w:spacing w:before="1"/>
              <w:ind w:left="60"/>
              <w:rPr>
                <w:rFonts w:ascii="Arial" w:hAnsi="Arial" w:cs="Arial"/>
                <w:sz w:val="15"/>
                <w:szCs w:val="15"/>
              </w:rPr>
            </w:pPr>
            <w:r w:rsidRPr="00BA057B">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12664830" w14:textId="77777777" w:rsidR="008A3AB2" w:rsidRPr="00BA057B" w:rsidRDefault="00CD6AE0">
            <w:pPr>
              <w:pStyle w:val="TableParagraph"/>
              <w:spacing w:before="74" w:line="228" w:lineRule="auto"/>
              <w:ind w:left="233" w:right="219" w:hanging="1"/>
              <w:jc w:val="center"/>
              <w:rPr>
                <w:rFonts w:ascii="Arial" w:hAnsi="Arial" w:cs="Arial"/>
                <w:sz w:val="15"/>
                <w:szCs w:val="15"/>
              </w:rPr>
            </w:pPr>
            <w:r w:rsidRPr="00BA057B">
              <w:rPr>
                <w:rFonts w:ascii="Arial" w:hAnsi="Arial" w:cs="Arial"/>
                <w:color w:val="FFFFFF"/>
                <w:sz w:val="15"/>
                <w:szCs w:val="15"/>
              </w:rPr>
              <w:t>Sugerencias para trabajar habilidades asociadas a las dimensiones</w:t>
            </w:r>
          </w:p>
          <w:p w14:paraId="78EC1D65" w14:textId="77777777" w:rsidR="008A3AB2" w:rsidRPr="00BA057B" w:rsidRDefault="00CD6AE0">
            <w:pPr>
              <w:pStyle w:val="TableParagraph"/>
              <w:spacing w:line="241" w:lineRule="exact"/>
              <w:ind w:left="56" w:right="44"/>
              <w:jc w:val="center"/>
              <w:rPr>
                <w:rFonts w:ascii="Arial" w:hAnsi="Arial" w:cs="Arial"/>
                <w:sz w:val="15"/>
                <w:szCs w:val="15"/>
              </w:rPr>
            </w:pPr>
            <w:r w:rsidRPr="00BA057B">
              <w:rPr>
                <w:rFonts w:ascii="Arial" w:hAnsi="Arial" w:cs="Arial"/>
                <w:color w:val="FFFFFF"/>
                <w:sz w:val="15"/>
                <w:szCs w:val="15"/>
              </w:rPr>
              <w:t>socioemocionales</w:t>
            </w:r>
          </w:p>
        </w:tc>
        <w:tc>
          <w:tcPr>
            <w:tcW w:w="1587" w:type="dxa"/>
            <w:tcBorders>
              <w:left w:val="single" w:sz="4" w:space="0" w:color="FFFFFF"/>
            </w:tcBorders>
            <w:shd w:val="clear" w:color="auto" w:fill="878787"/>
          </w:tcPr>
          <w:p w14:paraId="1530A23B" w14:textId="77777777" w:rsidR="008A3AB2" w:rsidRPr="00BA057B" w:rsidRDefault="008A3AB2">
            <w:pPr>
              <w:pStyle w:val="TableParagraph"/>
              <w:rPr>
                <w:rFonts w:ascii="Arial" w:hAnsi="Arial" w:cs="Arial"/>
                <w:sz w:val="15"/>
                <w:szCs w:val="15"/>
              </w:rPr>
            </w:pPr>
          </w:p>
          <w:p w14:paraId="05CC72B3" w14:textId="77777777" w:rsidR="008A3AB2" w:rsidRPr="00BA057B" w:rsidRDefault="008A3AB2">
            <w:pPr>
              <w:pStyle w:val="TableParagraph"/>
              <w:spacing w:before="9"/>
              <w:rPr>
                <w:rFonts w:ascii="Arial" w:hAnsi="Arial" w:cs="Arial"/>
                <w:sz w:val="15"/>
                <w:szCs w:val="15"/>
              </w:rPr>
            </w:pPr>
          </w:p>
          <w:p w14:paraId="0F58F886" w14:textId="77777777" w:rsidR="008A3AB2" w:rsidRPr="00BA057B" w:rsidRDefault="00CD6AE0">
            <w:pPr>
              <w:pStyle w:val="TableParagraph"/>
              <w:ind w:left="290"/>
              <w:rPr>
                <w:rFonts w:ascii="Arial" w:hAnsi="Arial" w:cs="Arial"/>
                <w:sz w:val="15"/>
                <w:szCs w:val="15"/>
              </w:rPr>
            </w:pPr>
            <w:r w:rsidRPr="00BA057B">
              <w:rPr>
                <w:rFonts w:ascii="Arial" w:hAnsi="Arial" w:cs="Arial"/>
                <w:color w:val="FFFFFF"/>
                <w:sz w:val="15"/>
                <w:szCs w:val="15"/>
              </w:rPr>
              <w:t>Evaluación</w:t>
            </w:r>
          </w:p>
        </w:tc>
      </w:tr>
      <w:tr w:rsidR="008A3AB2" w:rsidRPr="00BA057B" w14:paraId="7A769667" w14:textId="77777777" w:rsidTr="00BA057B">
        <w:trPr>
          <w:trHeight w:val="2122"/>
        </w:trPr>
        <w:tc>
          <w:tcPr>
            <w:tcW w:w="907" w:type="dxa"/>
          </w:tcPr>
          <w:p w14:paraId="18E5E176" w14:textId="77777777" w:rsidR="008A3AB2" w:rsidRPr="00BA057B" w:rsidRDefault="00CD6AE0">
            <w:pPr>
              <w:pStyle w:val="TableParagraph"/>
              <w:spacing w:before="42"/>
              <w:ind w:left="85"/>
              <w:rPr>
                <w:rFonts w:ascii="Arial" w:hAnsi="Arial" w:cs="Arial"/>
                <w:sz w:val="15"/>
                <w:szCs w:val="15"/>
              </w:rPr>
            </w:pPr>
            <w:r w:rsidRPr="00BA057B">
              <w:rPr>
                <w:rFonts w:ascii="Arial" w:hAnsi="Arial" w:cs="Arial"/>
                <w:sz w:val="15"/>
                <w:szCs w:val="15"/>
              </w:rPr>
              <w:t>9-43</w:t>
            </w:r>
          </w:p>
        </w:tc>
        <w:tc>
          <w:tcPr>
            <w:tcW w:w="850" w:type="dxa"/>
          </w:tcPr>
          <w:p w14:paraId="46073BD1" w14:textId="77777777" w:rsidR="008A3AB2" w:rsidRPr="00BA057B" w:rsidRDefault="00CD6AE0">
            <w:pPr>
              <w:pStyle w:val="TableParagraph"/>
              <w:spacing w:before="42"/>
              <w:ind w:left="85"/>
              <w:rPr>
                <w:rFonts w:ascii="Arial" w:hAnsi="Arial" w:cs="Arial"/>
                <w:sz w:val="15"/>
                <w:szCs w:val="15"/>
              </w:rPr>
            </w:pPr>
            <w:r w:rsidRPr="00BA057B">
              <w:rPr>
                <w:rFonts w:ascii="Arial" w:hAnsi="Arial" w:cs="Arial"/>
                <w:sz w:val="15"/>
                <w:szCs w:val="15"/>
              </w:rPr>
              <w:t>67</w:t>
            </w:r>
          </w:p>
        </w:tc>
        <w:tc>
          <w:tcPr>
            <w:tcW w:w="1417" w:type="dxa"/>
          </w:tcPr>
          <w:p w14:paraId="1E8E9380" w14:textId="77777777" w:rsidR="008A3AB2" w:rsidRPr="00BA057B" w:rsidRDefault="008A3AB2">
            <w:pPr>
              <w:pStyle w:val="TableParagraph"/>
              <w:rPr>
                <w:rFonts w:ascii="Arial" w:hAnsi="Arial" w:cs="Arial"/>
                <w:sz w:val="15"/>
                <w:szCs w:val="15"/>
              </w:rPr>
            </w:pPr>
          </w:p>
        </w:tc>
        <w:tc>
          <w:tcPr>
            <w:tcW w:w="1417" w:type="dxa"/>
          </w:tcPr>
          <w:p w14:paraId="5EBD4F6B" w14:textId="77777777" w:rsidR="008A3AB2" w:rsidRPr="00BA057B" w:rsidRDefault="008A3AB2">
            <w:pPr>
              <w:pStyle w:val="TableParagraph"/>
              <w:rPr>
                <w:rFonts w:ascii="Arial" w:hAnsi="Arial" w:cs="Arial"/>
                <w:sz w:val="15"/>
                <w:szCs w:val="15"/>
              </w:rPr>
            </w:pPr>
          </w:p>
        </w:tc>
        <w:tc>
          <w:tcPr>
            <w:tcW w:w="2211" w:type="dxa"/>
          </w:tcPr>
          <w:p w14:paraId="1F9CA55F" w14:textId="4DBEA750" w:rsidR="008A3AB2" w:rsidRPr="00BA057B" w:rsidRDefault="00CD6AE0">
            <w:pPr>
              <w:pStyle w:val="TableParagraph"/>
              <w:spacing w:before="85" w:line="216" w:lineRule="auto"/>
              <w:ind w:left="86" w:right="134"/>
              <w:rPr>
                <w:rFonts w:ascii="Arial" w:hAnsi="Arial" w:cs="Arial"/>
                <w:sz w:val="15"/>
                <w:szCs w:val="15"/>
              </w:rPr>
            </w:pPr>
            <w:r w:rsidRPr="00BA057B">
              <w:rPr>
                <w:rFonts w:ascii="Arial" w:hAnsi="Arial" w:cs="Arial"/>
                <w:sz w:val="15"/>
                <w:szCs w:val="15"/>
              </w:rPr>
              <w:t>Criterios de semejanza (continuación). En la actividad 6 dibuje triángulos que sean paralelos, pero no concéntricos y pregunte si continúan siendo semejantes (sí lo son), para ver si aplican las condiciones de semejanza. En la actividad 7 pida que conviertan los rectángulos en dos triángulos rectángulos.</w:t>
            </w:r>
          </w:p>
        </w:tc>
        <w:tc>
          <w:tcPr>
            <w:tcW w:w="1814" w:type="dxa"/>
          </w:tcPr>
          <w:p w14:paraId="5780FDC2" w14:textId="77777777" w:rsidR="008A3AB2" w:rsidRPr="00BA057B" w:rsidRDefault="00CD6AE0">
            <w:pPr>
              <w:pStyle w:val="TableParagraph"/>
              <w:spacing w:before="63" w:line="216" w:lineRule="auto"/>
              <w:ind w:left="86" w:right="79"/>
              <w:rPr>
                <w:rFonts w:ascii="Arial" w:hAnsi="Arial" w:cs="Arial"/>
                <w:sz w:val="15"/>
                <w:szCs w:val="15"/>
              </w:rPr>
            </w:pPr>
            <w:r w:rsidRPr="00BA057B">
              <w:rPr>
                <w:rFonts w:ascii="Arial" w:hAnsi="Arial" w:cs="Arial"/>
                <w:sz w:val="15"/>
                <w:szCs w:val="15"/>
              </w:rPr>
              <w:t>Revisen la sección “Escucha y valora”, y realicen la actividad propuesta.</w:t>
            </w:r>
          </w:p>
        </w:tc>
        <w:tc>
          <w:tcPr>
            <w:tcW w:w="1587" w:type="dxa"/>
          </w:tcPr>
          <w:p w14:paraId="6781D288" w14:textId="68C4720D" w:rsidR="008A3AB2" w:rsidRPr="00BA057B" w:rsidRDefault="00CD6AE0" w:rsidP="00BA057B">
            <w:pPr>
              <w:pStyle w:val="TableParagraph"/>
              <w:spacing w:before="63" w:line="216" w:lineRule="auto"/>
              <w:ind w:left="86" w:right="69"/>
              <w:rPr>
                <w:rFonts w:ascii="Arial" w:hAnsi="Arial" w:cs="Arial"/>
                <w:sz w:val="15"/>
                <w:szCs w:val="15"/>
              </w:rPr>
            </w:pPr>
            <w:r w:rsidRPr="00BA057B">
              <w:rPr>
                <w:rFonts w:ascii="Arial" w:hAnsi="Arial" w:cs="Arial"/>
                <w:sz w:val="15"/>
                <w:szCs w:val="15"/>
              </w:rPr>
              <w:t>Verifique que apliquen los criterios de semejanza para decidir qué solución desarrollar, sin importar en este punto</w:t>
            </w:r>
            <w:r w:rsidR="00BA057B">
              <w:rPr>
                <w:rFonts w:ascii="Arial" w:hAnsi="Arial" w:cs="Arial"/>
                <w:sz w:val="15"/>
                <w:szCs w:val="15"/>
              </w:rPr>
              <w:t xml:space="preserve"> </w:t>
            </w:r>
            <w:r w:rsidRPr="00BA057B">
              <w:rPr>
                <w:rFonts w:ascii="Arial" w:hAnsi="Arial" w:cs="Arial"/>
                <w:sz w:val="15"/>
                <w:szCs w:val="15"/>
              </w:rPr>
              <w:t>si el resultado numérico es correcto.</w:t>
            </w:r>
          </w:p>
        </w:tc>
      </w:tr>
      <w:tr w:rsidR="008A3AB2" w:rsidRPr="00BA057B" w14:paraId="43FB16A9" w14:textId="77777777" w:rsidTr="00BA057B">
        <w:trPr>
          <w:trHeight w:val="1969"/>
        </w:trPr>
        <w:tc>
          <w:tcPr>
            <w:tcW w:w="907" w:type="dxa"/>
          </w:tcPr>
          <w:p w14:paraId="3274D5F2" w14:textId="77777777" w:rsidR="008A3AB2" w:rsidRPr="00BA057B" w:rsidRDefault="00CD6AE0">
            <w:pPr>
              <w:pStyle w:val="TableParagraph"/>
              <w:spacing w:before="42"/>
              <w:ind w:left="85"/>
              <w:rPr>
                <w:rFonts w:ascii="Arial" w:hAnsi="Arial" w:cs="Arial"/>
                <w:sz w:val="15"/>
                <w:szCs w:val="15"/>
              </w:rPr>
            </w:pPr>
            <w:r w:rsidRPr="00BA057B">
              <w:rPr>
                <w:rFonts w:ascii="Arial" w:hAnsi="Arial" w:cs="Arial"/>
                <w:sz w:val="15"/>
                <w:szCs w:val="15"/>
              </w:rPr>
              <w:t>9-44</w:t>
            </w:r>
          </w:p>
        </w:tc>
        <w:tc>
          <w:tcPr>
            <w:tcW w:w="850" w:type="dxa"/>
          </w:tcPr>
          <w:p w14:paraId="47406760" w14:textId="77777777" w:rsidR="008A3AB2" w:rsidRPr="00BA057B" w:rsidRDefault="00CD6AE0">
            <w:pPr>
              <w:pStyle w:val="TableParagraph"/>
              <w:spacing w:before="42"/>
              <w:ind w:left="85"/>
              <w:rPr>
                <w:rFonts w:ascii="Arial" w:hAnsi="Arial" w:cs="Arial"/>
                <w:sz w:val="15"/>
                <w:szCs w:val="15"/>
              </w:rPr>
            </w:pPr>
            <w:r w:rsidRPr="00BA057B">
              <w:rPr>
                <w:rFonts w:ascii="Arial" w:hAnsi="Arial" w:cs="Arial"/>
                <w:sz w:val="15"/>
                <w:szCs w:val="15"/>
              </w:rPr>
              <w:t>68 y 69</w:t>
            </w:r>
          </w:p>
        </w:tc>
        <w:tc>
          <w:tcPr>
            <w:tcW w:w="1417" w:type="dxa"/>
          </w:tcPr>
          <w:p w14:paraId="0CCAAC23" w14:textId="77777777" w:rsidR="008A3AB2" w:rsidRPr="00BA057B" w:rsidRDefault="008A3AB2">
            <w:pPr>
              <w:pStyle w:val="TableParagraph"/>
              <w:rPr>
                <w:rFonts w:ascii="Arial" w:hAnsi="Arial" w:cs="Arial"/>
                <w:sz w:val="15"/>
                <w:szCs w:val="15"/>
              </w:rPr>
            </w:pPr>
          </w:p>
        </w:tc>
        <w:tc>
          <w:tcPr>
            <w:tcW w:w="1417" w:type="dxa"/>
          </w:tcPr>
          <w:p w14:paraId="563A8185" w14:textId="77777777" w:rsidR="008A3AB2" w:rsidRPr="00BA057B" w:rsidRDefault="008A3AB2">
            <w:pPr>
              <w:pStyle w:val="TableParagraph"/>
              <w:rPr>
                <w:rFonts w:ascii="Arial" w:hAnsi="Arial" w:cs="Arial"/>
                <w:sz w:val="15"/>
                <w:szCs w:val="15"/>
              </w:rPr>
            </w:pPr>
          </w:p>
        </w:tc>
        <w:tc>
          <w:tcPr>
            <w:tcW w:w="2211" w:type="dxa"/>
          </w:tcPr>
          <w:p w14:paraId="1D87BE1C" w14:textId="77777777" w:rsidR="008A3AB2" w:rsidRPr="00BA057B" w:rsidRDefault="00CD6AE0">
            <w:pPr>
              <w:pStyle w:val="TableParagraph"/>
              <w:spacing w:before="66"/>
              <w:ind w:left="86"/>
              <w:rPr>
                <w:rFonts w:ascii="Arial" w:hAnsi="Arial" w:cs="Arial"/>
                <w:sz w:val="15"/>
                <w:szCs w:val="15"/>
              </w:rPr>
            </w:pPr>
            <w:r w:rsidRPr="00BA057B">
              <w:rPr>
                <w:rFonts w:ascii="Arial" w:hAnsi="Arial" w:cs="Arial"/>
                <w:sz w:val="15"/>
                <w:szCs w:val="15"/>
              </w:rPr>
              <w:t>Criterios de semejanza (continuación).</w:t>
            </w:r>
          </w:p>
          <w:p w14:paraId="7B94F622" w14:textId="0EC070F0" w:rsidR="008A3AB2" w:rsidRPr="00BA057B" w:rsidRDefault="00CD6AE0">
            <w:pPr>
              <w:pStyle w:val="TableParagraph"/>
              <w:spacing w:before="1" w:line="216" w:lineRule="auto"/>
              <w:ind w:left="86" w:right="78"/>
              <w:rPr>
                <w:rFonts w:ascii="Arial" w:hAnsi="Arial" w:cs="Arial"/>
                <w:sz w:val="15"/>
                <w:szCs w:val="15"/>
              </w:rPr>
            </w:pPr>
            <w:r w:rsidRPr="00BA057B">
              <w:rPr>
                <w:rFonts w:ascii="Arial" w:hAnsi="Arial" w:cs="Arial"/>
                <w:sz w:val="15"/>
                <w:szCs w:val="15"/>
              </w:rPr>
              <w:t>Pida que dibujen diversos triángulos y que tracen líneas paralelas a uno de sus lados de forma similar al triángulo de la actividad 8. Discutan si todos los triángulos internos creados de esta forma son siempre semejantes en cualquier triángulo.</w:t>
            </w:r>
          </w:p>
        </w:tc>
        <w:tc>
          <w:tcPr>
            <w:tcW w:w="1814" w:type="dxa"/>
          </w:tcPr>
          <w:p w14:paraId="2D17090E" w14:textId="35781971" w:rsidR="008A3AB2" w:rsidRPr="00BA057B" w:rsidRDefault="00CD6AE0" w:rsidP="00BA057B">
            <w:pPr>
              <w:pStyle w:val="TableParagraph"/>
              <w:spacing w:before="63" w:line="216" w:lineRule="auto"/>
              <w:ind w:left="86" w:right="85"/>
              <w:rPr>
                <w:rFonts w:ascii="Arial" w:hAnsi="Arial" w:cs="Arial"/>
                <w:sz w:val="15"/>
                <w:szCs w:val="15"/>
              </w:rPr>
            </w:pPr>
            <w:r w:rsidRPr="00BA057B">
              <w:rPr>
                <w:rFonts w:ascii="Arial" w:hAnsi="Arial" w:cs="Arial"/>
                <w:sz w:val="15"/>
                <w:szCs w:val="15"/>
              </w:rPr>
              <w:t>Al trabajar en parejas o en plenaria,</w:t>
            </w:r>
            <w:r w:rsidR="00BA057B">
              <w:rPr>
                <w:rFonts w:ascii="Arial" w:hAnsi="Arial" w:cs="Arial"/>
                <w:sz w:val="15"/>
                <w:szCs w:val="15"/>
              </w:rPr>
              <w:t xml:space="preserve"> </w:t>
            </w:r>
            <w:r w:rsidRPr="00BA057B">
              <w:rPr>
                <w:rFonts w:ascii="Arial" w:hAnsi="Arial" w:cs="Arial"/>
                <w:sz w:val="15"/>
                <w:szCs w:val="15"/>
              </w:rPr>
              <w:t>¿qué puntos les parecen importantes para tener un adecuado reconocimiento y manejo de las emociones, tanto desde el punto de vista de quien expone como de quien escucha?</w:t>
            </w:r>
          </w:p>
        </w:tc>
        <w:tc>
          <w:tcPr>
            <w:tcW w:w="1587" w:type="dxa"/>
          </w:tcPr>
          <w:p w14:paraId="67C321F8" w14:textId="51E76770" w:rsidR="008A3AB2" w:rsidRPr="00BA057B" w:rsidRDefault="00CD6AE0">
            <w:pPr>
              <w:pStyle w:val="TableParagraph"/>
              <w:spacing w:before="63" w:line="216" w:lineRule="auto"/>
              <w:ind w:left="86" w:right="91"/>
              <w:rPr>
                <w:rFonts w:ascii="Arial" w:hAnsi="Arial" w:cs="Arial"/>
                <w:sz w:val="15"/>
                <w:szCs w:val="15"/>
              </w:rPr>
            </w:pPr>
            <w:r w:rsidRPr="00BA057B">
              <w:rPr>
                <w:rFonts w:ascii="Arial" w:hAnsi="Arial" w:cs="Arial"/>
                <w:sz w:val="15"/>
                <w:szCs w:val="15"/>
              </w:rPr>
              <w:t>Evalúe si pueden construir triángulos interiores semejantes usando líneas paralelas y perpendiculares, según sea el caso.</w:t>
            </w:r>
          </w:p>
        </w:tc>
      </w:tr>
      <w:tr w:rsidR="008A3AB2" w:rsidRPr="00BA057B" w14:paraId="5206210F" w14:textId="77777777" w:rsidTr="00ED2AA4">
        <w:trPr>
          <w:trHeight w:val="2266"/>
        </w:trPr>
        <w:tc>
          <w:tcPr>
            <w:tcW w:w="907" w:type="dxa"/>
          </w:tcPr>
          <w:p w14:paraId="12A13CFF" w14:textId="77777777" w:rsidR="008A3AB2" w:rsidRPr="00BA057B" w:rsidRDefault="00CD6AE0">
            <w:pPr>
              <w:pStyle w:val="TableParagraph"/>
              <w:spacing w:before="42"/>
              <w:ind w:left="84"/>
              <w:rPr>
                <w:rFonts w:ascii="Arial" w:hAnsi="Arial" w:cs="Arial"/>
                <w:sz w:val="15"/>
                <w:szCs w:val="15"/>
              </w:rPr>
            </w:pPr>
            <w:r w:rsidRPr="00BA057B">
              <w:rPr>
                <w:rFonts w:ascii="Arial" w:hAnsi="Arial" w:cs="Arial"/>
                <w:sz w:val="15"/>
                <w:szCs w:val="15"/>
              </w:rPr>
              <w:t>9-45</w:t>
            </w:r>
          </w:p>
        </w:tc>
        <w:tc>
          <w:tcPr>
            <w:tcW w:w="850" w:type="dxa"/>
          </w:tcPr>
          <w:p w14:paraId="4EADAFD1" w14:textId="77777777" w:rsidR="008A3AB2" w:rsidRPr="00BA057B" w:rsidRDefault="00CD6AE0">
            <w:pPr>
              <w:pStyle w:val="TableParagraph"/>
              <w:spacing w:before="42"/>
              <w:ind w:left="84"/>
              <w:rPr>
                <w:rFonts w:ascii="Arial" w:hAnsi="Arial" w:cs="Arial"/>
                <w:sz w:val="15"/>
                <w:szCs w:val="15"/>
              </w:rPr>
            </w:pPr>
            <w:r w:rsidRPr="00BA057B">
              <w:rPr>
                <w:rFonts w:ascii="Arial" w:hAnsi="Arial" w:cs="Arial"/>
                <w:sz w:val="15"/>
                <w:szCs w:val="15"/>
              </w:rPr>
              <w:t>69 y 70</w:t>
            </w:r>
          </w:p>
        </w:tc>
        <w:tc>
          <w:tcPr>
            <w:tcW w:w="1417" w:type="dxa"/>
          </w:tcPr>
          <w:p w14:paraId="783ED311" w14:textId="77777777" w:rsidR="008A3AB2" w:rsidRPr="00BA057B" w:rsidRDefault="008A3AB2">
            <w:pPr>
              <w:pStyle w:val="TableParagraph"/>
              <w:rPr>
                <w:rFonts w:ascii="Arial" w:hAnsi="Arial" w:cs="Arial"/>
                <w:sz w:val="15"/>
                <w:szCs w:val="15"/>
              </w:rPr>
            </w:pPr>
          </w:p>
        </w:tc>
        <w:tc>
          <w:tcPr>
            <w:tcW w:w="1417" w:type="dxa"/>
          </w:tcPr>
          <w:p w14:paraId="1D3433D5" w14:textId="77777777" w:rsidR="008A3AB2" w:rsidRPr="00BA057B" w:rsidRDefault="008A3AB2">
            <w:pPr>
              <w:pStyle w:val="TableParagraph"/>
              <w:rPr>
                <w:rFonts w:ascii="Arial" w:hAnsi="Arial" w:cs="Arial"/>
                <w:sz w:val="15"/>
                <w:szCs w:val="15"/>
              </w:rPr>
            </w:pPr>
          </w:p>
        </w:tc>
        <w:tc>
          <w:tcPr>
            <w:tcW w:w="2211" w:type="dxa"/>
          </w:tcPr>
          <w:p w14:paraId="76B52135" w14:textId="77777777" w:rsidR="008A3AB2" w:rsidRPr="00BA057B" w:rsidRDefault="00CD6AE0">
            <w:pPr>
              <w:pStyle w:val="TableParagraph"/>
              <w:spacing w:before="66" w:line="232" w:lineRule="exact"/>
              <w:ind w:left="86"/>
              <w:rPr>
                <w:rFonts w:ascii="Arial" w:hAnsi="Arial" w:cs="Arial"/>
                <w:sz w:val="15"/>
                <w:szCs w:val="15"/>
              </w:rPr>
            </w:pPr>
            <w:r w:rsidRPr="00BA057B">
              <w:rPr>
                <w:rFonts w:ascii="Arial" w:hAnsi="Arial" w:cs="Arial"/>
                <w:sz w:val="15"/>
                <w:szCs w:val="15"/>
              </w:rPr>
              <w:t>Usa la TIC.</w:t>
            </w:r>
          </w:p>
          <w:p w14:paraId="1DC7DC40" w14:textId="2DF8043F" w:rsidR="008A3AB2" w:rsidRPr="00BA057B" w:rsidRDefault="00CD6AE0">
            <w:pPr>
              <w:pStyle w:val="TableParagraph"/>
              <w:spacing w:before="12" w:line="216" w:lineRule="auto"/>
              <w:ind w:left="86" w:right="103"/>
              <w:rPr>
                <w:rFonts w:ascii="Arial" w:hAnsi="Arial" w:cs="Arial"/>
                <w:sz w:val="15"/>
                <w:szCs w:val="15"/>
              </w:rPr>
            </w:pPr>
            <w:r w:rsidRPr="00BA057B">
              <w:rPr>
                <w:rFonts w:ascii="Arial" w:hAnsi="Arial" w:cs="Arial"/>
                <w:sz w:val="15"/>
                <w:szCs w:val="15"/>
              </w:rPr>
              <w:t>Construyan los triángulos de la actividad 10 para corroborar que las respuestas sean correctas.</w:t>
            </w:r>
          </w:p>
          <w:p w14:paraId="17594F9B" w14:textId="77777777" w:rsidR="008A3AB2" w:rsidRPr="00BA057B" w:rsidRDefault="00CD6AE0">
            <w:pPr>
              <w:pStyle w:val="TableParagraph"/>
              <w:spacing w:line="223" w:lineRule="exact"/>
              <w:ind w:left="86"/>
              <w:rPr>
                <w:rFonts w:ascii="Arial" w:hAnsi="Arial" w:cs="Arial"/>
                <w:sz w:val="15"/>
                <w:szCs w:val="15"/>
              </w:rPr>
            </w:pPr>
            <w:r w:rsidRPr="00BA057B">
              <w:rPr>
                <w:rFonts w:ascii="Arial" w:hAnsi="Arial" w:cs="Arial"/>
                <w:sz w:val="15"/>
                <w:szCs w:val="15"/>
              </w:rPr>
              <w:t>Emplea tus saberes.</w:t>
            </w:r>
          </w:p>
          <w:p w14:paraId="584FA44E" w14:textId="0D608E99" w:rsidR="008A3AB2" w:rsidRPr="00BA057B" w:rsidRDefault="00CD6AE0">
            <w:pPr>
              <w:pStyle w:val="TableParagraph"/>
              <w:spacing w:before="12" w:line="216" w:lineRule="auto"/>
              <w:ind w:left="86" w:right="124"/>
              <w:rPr>
                <w:rFonts w:ascii="Arial" w:hAnsi="Arial" w:cs="Arial"/>
                <w:sz w:val="15"/>
                <w:szCs w:val="15"/>
              </w:rPr>
            </w:pPr>
            <w:r w:rsidRPr="00BA057B">
              <w:rPr>
                <w:rFonts w:ascii="Arial" w:hAnsi="Arial" w:cs="Arial"/>
                <w:sz w:val="15"/>
                <w:szCs w:val="15"/>
              </w:rPr>
              <w:t>En la actividad 10, en cada caso que no sea posible determinar la semejanza, pida que comenten con qué otro dato sí se podría determinar.</w:t>
            </w:r>
          </w:p>
        </w:tc>
        <w:tc>
          <w:tcPr>
            <w:tcW w:w="1814" w:type="dxa"/>
          </w:tcPr>
          <w:p w14:paraId="025F2A9E" w14:textId="7CE2483D" w:rsidR="008A3AB2" w:rsidRPr="00BA057B" w:rsidRDefault="00CD6AE0">
            <w:pPr>
              <w:pStyle w:val="TableParagraph"/>
              <w:spacing w:before="63" w:line="216" w:lineRule="auto"/>
              <w:ind w:left="86" w:right="204"/>
              <w:rPr>
                <w:rFonts w:ascii="Arial" w:hAnsi="Arial" w:cs="Arial"/>
                <w:sz w:val="15"/>
                <w:szCs w:val="15"/>
              </w:rPr>
            </w:pPr>
            <w:r w:rsidRPr="00BA057B">
              <w:rPr>
                <w:rFonts w:ascii="Arial" w:hAnsi="Arial" w:cs="Arial"/>
                <w:sz w:val="15"/>
                <w:szCs w:val="15"/>
              </w:rPr>
              <w:t>Pida que, en el caso de Antonio y Manuel, propongan ejemplos de discusión en la que el intercambio de ideas resulte en un comportamiento prosocial.</w:t>
            </w:r>
          </w:p>
        </w:tc>
        <w:tc>
          <w:tcPr>
            <w:tcW w:w="1587" w:type="dxa"/>
          </w:tcPr>
          <w:p w14:paraId="17F2A08E" w14:textId="60E132F9" w:rsidR="008A3AB2" w:rsidRPr="00BA057B" w:rsidRDefault="00CD6AE0">
            <w:pPr>
              <w:pStyle w:val="TableParagraph"/>
              <w:spacing w:before="63" w:line="216" w:lineRule="auto"/>
              <w:ind w:left="86" w:right="98"/>
              <w:rPr>
                <w:rFonts w:ascii="Arial" w:hAnsi="Arial" w:cs="Arial"/>
                <w:sz w:val="15"/>
                <w:szCs w:val="15"/>
              </w:rPr>
            </w:pPr>
            <w:r w:rsidRPr="00BA057B">
              <w:rPr>
                <w:rFonts w:ascii="Arial" w:hAnsi="Arial" w:cs="Arial"/>
                <w:sz w:val="15"/>
                <w:szCs w:val="15"/>
              </w:rPr>
              <w:t>Verifique que en ambas actividades las condiciones de semejanza de triángulos estén aplicadas correctamente.</w:t>
            </w:r>
          </w:p>
        </w:tc>
      </w:tr>
    </w:tbl>
    <w:p w14:paraId="502F1324" w14:textId="77777777" w:rsidR="008A3AB2" w:rsidRDefault="008A3AB2">
      <w:pPr>
        <w:spacing w:line="216" w:lineRule="auto"/>
        <w:rPr>
          <w:sz w:val="20"/>
        </w:rPr>
        <w:sectPr w:rsidR="008A3AB2">
          <w:pgSz w:w="11910" w:h="15310"/>
          <w:pgMar w:top="1160" w:right="0" w:bottom="280" w:left="0" w:header="549" w:footer="0" w:gutter="0"/>
          <w:cols w:space="720"/>
        </w:sectPr>
      </w:pPr>
    </w:p>
    <w:p w14:paraId="09EA4F92" w14:textId="77777777" w:rsidR="008A3AB2" w:rsidRDefault="008A3AB2">
      <w:pPr>
        <w:pStyle w:val="BodyText"/>
        <w:spacing w:before="6"/>
        <w:rPr>
          <w:rFonts w:ascii="Arial"/>
          <w:sz w:val="19"/>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11"/>
        <w:gridCol w:w="1814"/>
        <w:gridCol w:w="1587"/>
      </w:tblGrid>
      <w:tr w:rsidR="008A3AB2" w:rsidRPr="00ED2AA4" w14:paraId="213E042A" w14:textId="77777777" w:rsidTr="00FC6B81">
        <w:trPr>
          <w:trHeight w:val="1089"/>
        </w:trPr>
        <w:tc>
          <w:tcPr>
            <w:tcW w:w="907" w:type="dxa"/>
            <w:tcBorders>
              <w:right w:val="single" w:sz="4" w:space="0" w:color="FFFFFF"/>
            </w:tcBorders>
            <w:shd w:val="clear" w:color="auto" w:fill="878787"/>
          </w:tcPr>
          <w:p w14:paraId="7CFB5287" w14:textId="77777777" w:rsidR="008A3AB2" w:rsidRPr="00ED2AA4" w:rsidRDefault="008A3AB2">
            <w:pPr>
              <w:pStyle w:val="TableParagraph"/>
              <w:rPr>
                <w:rFonts w:ascii="Arial" w:hAnsi="Arial" w:cs="Arial"/>
                <w:sz w:val="15"/>
                <w:szCs w:val="15"/>
              </w:rPr>
            </w:pPr>
          </w:p>
          <w:p w14:paraId="5099F19D" w14:textId="77777777" w:rsidR="008A3AB2" w:rsidRPr="00ED2AA4" w:rsidRDefault="00CD6AE0">
            <w:pPr>
              <w:pStyle w:val="TableParagraph"/>
              <w:spacing w:before="209" w:line="228" w:lineRule="auto"/>
              <w:ind w:left="79" w:right="52" w:firstLine="8"/>
              <w:rPr>
                <w:rFonts w:ascii="Arial" w:hAnsi="Arial" w:cs="Arial"/>
                <w:sz w:val="15"/>
                <w:szCs w:val="15"/>
              </w:rPr>
            </w:pPr>
            <w:r w:rsidRPr="00ED2AA4">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3CD6F584" w14:textId="77777777" w:rsidR="008A3AB2" w:rsidRPr="00ED2AA4" w:rsidRDefault="008A3AB2">
            <w:pPr>
              <w:pStyle w:val="TableParagraph"/>
              <w:rPr>
                <w:rFonts w:ascii="Arial" w:hAnsi="Arial" w:cs="Arial"/>
                <w:sz w:val="15"/>
                <w:szCs w:val="15"/>
              </w:rPr>
            </w:pPr>
          </w:p>
          <w:p w14:paraId="1D95AEDC" w14:textId="77777777" w:rsidR="008A3AB2" w:rsidRPr="00ED2AA4" w:rsidRDefault="008A3AB2">
            <w:pPr>
              <w:pStyle w:val="TableParagraph"/>
              <w:spacing w:before="8"/>
              <w:rPr>
                <w:rFonts w:ascii="Arial" w:hAnsi="Arial" w:cs="Arial"/>
                <w:sz w:val="15"/>
                <w:szCs w:val="15"/>
              </w:rPr>
            </w:pPr>
          </w:p>
          <w:p w14:paraId="1261E299" w14:textId="77777777" w:rsidR="008A3AB2" w:rsidRPr="00ED2AA4" w:rsidRDefault="00CD6AE0">
            <w:pPr>
              <w:pStyle w:val="TableParagraph"/>
              <w:ind w:left="110"/>
              <w:rPr>
                <w:rFonts w:ascii="Arial" w:hAnsi="Arial" w:cs="Arial"/>
                <w:sz w:val="15"/>
                <w:szCs w:val="15"/>
              </w:rPr>
            </w:pPr>
            <w:r w:rsidRPr="00ED2AA4">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503ED5A8" w14:textId="77777777" w:rsidR="008A3AB2" w:rsidRPr="00ED2AA4" w:rsidRDefault="008A3AB2">
            <w:pPr>
              <w:pStyle w:val="TableParagraph"/>
              <w:rPr>
                <w:rFonts w:ascii="Arial" w:hAnsi="Arial" w:cs="Arial"/>
                <w:sz w:val="15"/>
                <w:szCs w:val="15"/>
              </w:rPr>
            </w:pPr>
          </w:p>
          <w:p w14:paraId="15977237" w14:textId="77777777" w:rsidR="008A3AB2" w:rsidRPr="00ED2AA4" w:rsidRDefault="008A3AB2">
            <w:pPr>
              <w:pStyle w:val="TableParagraph"/>
              <w:spacing w:before="8"/>
              <w:rPr>
                <w:rFonts w:ascii="Arial" w:hAnsi="Arial" w:cs="Arial"/>
                <w:sz w:val="15"/>
                <w:szCs w:val="15"/>
              </w:rPr>
            </w:pPr>
          </w:p>
          <w:p w14:paraId="6E0555D6" w14:textId="77777777" w:rsidR="008A3AB2" w:rsidRPr="00ED2AA4" w:rsidRDefault="00CD6AE0">
            <w:pPr>
              <w:pStyle w:val="TableParagraph"/>
              <w:ind w:left="460"/>
              <w:rPr>
                <w:rFonts w:ascii="Arial" w:hAnsi="Arial" w:cs="Arial"/>
                <w:sz w:val="15"/>
                <w:szCs w:val="15"/>
              </w:rPr>
            </w:pPr>
            <w:r w:rsidRPr="00ED2AA4">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5DBAD2E0" w14:textId="77777777" w:rsidR="008A3AB2" w:rsidRPr="00ED2AA4" w:rsidRDefault="008A3AB2">
            <w:pPr>
              <w:pStyle w:val="TableParagraph"/>
              <w:rPr>
                <w:rFonts w:ascii="Arial" w:hAnsi="Arial" w:cs="Arial"/>
                <w:sz w:val="15"/>
                <w:szCs w:val="15"/>
              </w:rPr>
            </w:pPr>
          </w:p>
          <w:p w14:paraId="6338B703" w14:textId="77777777" w:rsidR="008A3AB2" w:rsidRPr="00ED2AA4" w:rsidRDefault="00CD6AE0">
            <w:pPr>
              <w:pStyle w:val="TableParagraph"/>
              <w:spacing w:before="209" w:line="228" w:lineRule="auto"/>
              <w:ind w:left="281" w:right="84" w:hanging="139"/>
              <w:rPr>
                <w:rFonts w:ascii="Arial" w:hAnsi="Arial" w:cs="Arial"/>
                <w:sz w:val="15"/>
                <w:szCs w:val="15"/>
              </w:rPr>
            </w:pPr>
            <w:r w:rsidRPr="00ED2AA4">
              <w:rPr>
                <w:rFonts w:ascii="Arial" w:hAnsi="Arial" w:cs="Arial"/>
                <w:color w:val="FFFFFF"/>
                <w:sz w:val="15"/>
                <w:szCs w:val="15"/>
              </w:rPr>
              <w:t>Aprendizaje esperado</w:t>
            </w:r>
          </w:p>
        </w:tc>
        <w:tc>
          <w:tcPr>
            <w:tcW w:w="2211" w:type="dxa"/>
            <w:tcBorders>
              <w:left w:val="single" w:sz="4" w:space="0" w:color="FFFFFF"/>
              <w:right w:val="single" w:sz="4" w:space="0" w:color="FFFFFF"/>
            </w:tcBorders>
            <w:shd w:val="clear" w:color="auto" w:fill="878787"/>
          </w:tcPr>
          <w:p w14:paraId="11D1CD8D" w14:textId="77777777" w:rsidR="008A3AB2" w:rsidRPr="00ED2AA4" w:rsidRDefault="008A3AB2">
            <w:pPr>
              <w:pStyle w:val="TableParagraph"/>
              <w:rPr>
                <w:rFonts w:ascii="Arial" w:hAnsi="Arial" w:cs="Arial"/>
                <w:sz w:val="15"/>
                <w:szCs w:val="15"/>
              </w:rPr>
            </w:pPr>
          </w:p>
          <w:p w14:paraId="38C75D6F" w14:textId="77777777" w:rsidR="008A3AB2" w:rsidRPr="00ED2AA4" w:rsidRDefault="008A3AB2">
            <w:pPr>
              <w:pStyle w:val="TableParagraph"/>
              <w:spacing w:before="8"/>
              <w:rPr>
                <w:rFonts w:ascii="Arial" w:hAnsi="Arial" w:cs="Arial"/>
                <w:sz w:val="15"/>
                <w:szCs w:val="15"/>
              </w:rPr>
            </w:pPr>
          </w:p>
          <w:p w14:paraId="5358428A" w14:textId="77777777" w:rsidR="008A3AB2" w:rsidRPr="00ED2AA4" w:rsidRDefault="00CD6AE0">
            <w:pPr>
              <w:pStyle w:val="TableParagraph"/>
              <w:spacing w:before="1"/>
              <w:ind w:left="60"/>
              <w:rPr>
                <w:rFonts w:ascii="Arial" w:hAnsi="Arial" w:cs="Arial"/>
                <w:sz w:val="15"/>
                <w:szCs w:val="15"/>
              </w:rPr>
            </w:pPr>
            <w:r w:rsidRPr="00ED2AA4">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7BFD9274" w14:textId="77777777" w:rsidR="008A3AB2" w:rsidRPr="00ED2AA4" w:rsidRDefault="00CD6AE0">
            <w:pPr>
              <w:pStyle w:val="TableParagraph"/>
              <w:spacing w:before="74" w:line="228" w:lineRule="auto"/>
              <w:ind w:left="233" w:right="219" w:hanging="1"/>
              <w:jc w:val="center"/>
              <w:rPr>
                <w:rFonts w:ascii="Arial" w:hAnsi="Arial" w:cs="Arial"/>
                <w:sz w:val="15"/>
                <w:szCs w:val="15"/>
              </w:rPr>
            </w:pPr>
            <w:r w:rsidRPr="00ED2AA4">
              <w:rPr>
                <w:rFonts w:ascii="Arial" w:hAnsi="Arial" w:cs="Arial"/>
                <w:color w:val="FFFFFF"/>
                <w:sz w:val="15"/>
                <w:szCs w:val="15"/>
              </w:rPr>
              <w:t>Sugerencias para trabajar habilidades asociadas a las dimensiones</w:t>
            </w:r>
          </w:p>
          <w:p w14:paraId="49E862AD" w14:textId="77777777" w:rsidR="008A3AB2" w:rsidRPr="00ED2AA4" w:rsidRDefault="00CD6AE0">
            <w:pPr>
              <w:pStyle w:val="TableParagraph"/>
              <w:spacing w:line="241" w:lineRule="exact"/>
              <w:ind w:left="56" w:right="44"/>
              <w:jc w:val="center"/>
              <w:rPr>
                <w:rFonts w:ascii="Arial" w:hAnsi="Arial" w:cs="Arial"/>
                <w:sz w:val="15"/>
                <w:szCs w:val="15"/>
              </w:rPr>
            </w:pPr>
            <w:r w:rsidRPr="00ED2AA4">
              <w:rPr>
                <w:rFonts w:ascii="Arial" w:hAnsi="Arial" w:cs="Arial"/>
                <w:color w:val="FFFFFF"/>
                <w:sz w:val="15"/>
                <w:szCs w:val="15"/>
              </w:rPr>
              <w:t>socioemocionales</w:t>
            </w:r>
          </w:p>
        </w:tc>
        <w:tc>
          <w:tcPr>
            <w:tcW w:w="1587" w:type="dxa"/>
            <w:tcBorders>
              <w:left w:val="single" w:sz="4" w:space="0" w:color="FFFFFF"/>
            </w:tcBorders>
            <w:shd w:val="clear" w:color="auto" w:fill="878787"/>
          </w:tcPr>
          <w:p w14:paraId="731E6E78" w14:textId="77777777" w:rsidR="008A3AB2" w:rsidRPr="00ED2AA4" w:rsidRDefault="008A3AB2">
            <w:pPr>
              <w:pStyle w:val="TableParagraph"/>
              <w:rPr>
                <w:rFonts w:ascii="Arial" w:hAnsi="Arial" w:cs="Arial"/>
                <w:sz w:val="15"/>
                <w:szCs w:val="15"/>
              </w:rPr>
            </w:pPr>
          </w:p>
          <w:p w14:paraId="7180F9D0" w14:textId="77777777" w:rsidR="008A3AB2" w:rsidRPr="00ED2AA4" w:rsidRDefault="008A3AB2">
            <w:pPr>
              <w:pStyle w:val="TableParagraph"/>
              <w:spacing w:before="9"/>
              <w:rPr>
                <w:rFonts w:ascii="Arial" w:hAnsi="Arial" w:cs="Arial"/>
                <w:sz w:val="15"/>
                <w:szCs w:val="15"/>
              </w:rPr>
            </w:pPr>
          </w:p>
          <w:p w14:paraId="7BFC8317" w14:textId="77777777" w:rsidR="008A3AB2" w:rsidRPr="00ED2AA4" w:rsidRDefault="00CD6AE0">
            <w:pPr>
              <w:pStyle w:val="TableParagraph"/>
              <w:ind w:left="290"/>
              <w:rPr>
                <w:rFonts w:ascii="Arial" w:hAnsi="Arial" w:cs="Arial"/>
                <w:sz w:val="15"/>
                <w:szCs w:val="15"/>
              </w:rPr>
            </w:pPr>
            <w:r w:rsidRPr="00ED2AA4">
              <w:rPr>
                <w:rFonts w:ascii="Arial" w:hAnsi="Arial" w:cs="Arial"/>
                <w:color w:val="FFFFFF"/>
                <w:sz w:val="15"/>
                <w:szCs w:val="15"/>
              </w:rPr>
              <w:t>Evaluación</w:t>
            </w:r>
          </w:p>
        </w:tc>
      </w:tr>
      <w:tr w:rsidR="008A3AB2" w:rsidRPr="00ED2AA4" w14:paraId="2D064B12" w14:textId="77777777">
        <w:trPr>
          <w:trHeight w:val="2051"/>
        </w:trPr>
        <w:tc>
          <w:tcPr>
            <w:tcW w:w="907" w:type="dxa"/>
          </w:tcPr>
          <w:p w14:paraId="63328E01" w14:textId="77777777" w:rsidR="008A3AB2" w:rsidRPr="00ED2AA4" w:rsidRDefault="00CD6AE0">
            <w:pPr>
              <w:pStyle w:val="TableParagraph"/>
              <w:spacing w:before="42"/>
              <w:ind w:left="85"/>
              <w:rPr>
                <w:rFonts w:ascii="Arial" w:hAnsi="Arial" w:cs="Arial"/>
                <w:sz w:val="15"/>
                <w:szCs w:val="15"/>
              </w:rPr>
            </w:pPr>
            <w:r w:rsidRPr="00ED2AA4">
              <w:rPr>
                <w:rFonts w:ascii="Arial" w:hAnsi="Arial" w:cs="Arial"/>
                <w:sz w:val="15"/>
                <w:szCs w:val="15"/>
              </w:rPr>
              <w:t>10-46</w:t>
            </w:r>
          </w:p>
        </w:tc>
        <w:tc>
          <w:tcPr>
            <w:tcW w:w="850" w:type="dxa"/>
          </w:tcPr>
          <w:p w14:paraId="257EB8E5" w14:textId="77777777" w:rsidR="008A3AB2" w:rsidRPr="00ED2AA4" w:rsidRDefault="00CD6AE0">
            <w:pPr>
              <w:pStyle w:val="TableParagraph"/>
              <w:spacing w:before="42"/>
              <w:ind w:left="85"/>
              <w:rPr>
                <w:rFonts w:ascii="Arial" w:hAnsi="Arial" w:cs="Arial"/>
                <w:sz w:val="15"/>
                <w:szCs w:val="15"/>
              </w:rPr>
            </w:pPr>
            <w:r w:rsidRPr="00ED2AA4">
              <w:rPr>
                <w:rFonts w:ascii="Arial" w:hAnsi="Arial" w:cs="Arial"/>
                <w:sz w:val="15"/>
                <w:szCs w:val="15"/>
              </w:rPr>
              <w:t>71</w:t>
            </w:r>
          </w:p>
        </w:tc>
        <w:tc>
          <w:tcPr>
            <w:tcW w:w="1417" w:type="dxa"/>
          </w:tcPr>
          <w:p w14:paraId="0987FEB0" w14:textId="77777777" w:rsidR="008A3AB2" w:rsidRPr="00ED2AA4" w:rsidRDefault="008A3AB2">
            <w:pPr>
              <w:pStyle w:val="TableParagraph"/>
              <w:rPr>
                <w:rFonts w:ascii="Arial" w:hAnsi="Arial" w:cs="Arial"/>
                <w:sz w:val="15"/>
                <w:szCs w:val="15"/>
              </w:rPr>
            </w:pPr>
          </w:p>
        </w:tc>
        <w:tc>
          <w:tcPr>
            <w:tcW w:w="1417" w:type="dxa"/>
          </w:tcPr>
          <w:p w14:paraId="41426314" w14:textId="77777777" w:rsidR="008A3AB2" w:rsidRPr="00ED2AA4" w:rsidRDefault="008A3AB2">
            <w:pPr>
              <w:pStyle w:val="TableParagraph"/>
              <w:rPr>
                <w:rFonts w:ascii="Arial" w:hAnsi="Arial" w:cs="Arial"/>
                <w:sz w:val="15"/>
                <w:szCs w:val="15"/>
              </w:rPr>
            </w:pPr>
          </w:p>
        </w:tc>
        <w:tc>
          <w:tcPr>
            <w:tcW w:w="2211" w:type="dxa"/>
          </w:tcPr>
          <w:p w14:paraId="2ADFD880" w14:textId="77777777" w:rsidR="008A3AB2" w:rsidRPr="00ED2AA4" w:rsidRDefault="00CD6AE0">
            <w:pPr>
              <w:pStyle w:val="TableParagraph"/>
              <w:spacing w:before="66" w:line="232" w:lineRule="exact"/>
              <w:ind w:left="57"/>
              <w:rPr>
                <w:rFonts w:ascii="Arial" w:hAnsi="Arial" w:cs="Arial"/>
                <w:sz w:val="15"/>
                <w:szCs w:val="15"/>
              </w:rPr>
            </w:pPr>
            <w:r w:rsidRPr="00ED2AA4">
              <w:rPr>
                <w:rFonts w:ascii="Arial" w:hAnsi="Arial" w:cs="Arial"/>
                <w:sz w:val="15"/>
                <w:szCs w:val="15"/>
              </w:rPr>
              <w:t>Recreación.</w:t>
            </w:r>
          </w:p>
          <w:p w14:paraId="68815EFE" w14:textId="7ACE49C9" w:rsidR="008A3AB2" w:rsidRPr="00ED2AA4" w:rsidRDefault="00CD6AE0">
            <w:pPr>
              <w:pStyle w:val="TableParagraph"/>
              <w:spacing w:before="12" w:line="216" w:lineRule="auto"/>
              <w:ind w:left="57" w:right="91"/>
              <w:rPr>
                <w:rFonts w:ascii="Arial" w:hAnsi="Arial" w:cs="Arial"/>
                <w:sz w:val="15"/>
                <w:szCs w:val="15"/>
              </w:rPr>
            </w:pPr>
            <w:r w:rsidRPr="00ED2AA4">
              <w:rPr>
                <w:rFonts w:ascii="Arial" w:hAnsi="Arial" w:cs="Arial"/>
                <w:sz w:val="15"/>
                <w:szCs w:val="15"/>
              </w:rPr>
              <w:t>Especifique que deben usar todas las piezas para formar el triángulo: no deben sobrar ni faltar piezas. Verifiquen si sólo hay una forma de resolverlo o si existen varias.</w:t>
            </w:r>
          </w:p>
        </w:tc>
        <w:tc>
          <w:tcPr>
            <w:tcW w:w="1814" w:type="dxa"/>
          </w:tcPr>
          <w:p w14:paraId="462634D4" w14:textId="77777777" w:rsidR="008A3AB2" w:rsidRPr="00ED2AA4" w:rsidRDefault="00CD6AE0">
            <w:pPr>
              <w:pStyle w:val="TableParagraph"/>
              <w:spacing w:before="63" w:line="216" w:lineRule="auto"/>
              <w:ind w:left="57" w:right="116"/>
              <w:rPr>
                <w:rFonts w:ascii="Arial" w:hAnsi="Arial" w:cs="Arial"/>
                <w:sz w:val="15"/>
                <w:szCs w:val="15"/>
              </w:rPr>
            </w:pPr>
            <w:r w:rsidRPr="00ED2AA4">
              <w:rPr>
                <w:rFonts w:ascii="Arial" w:hAnsi="Arial" w:cs="Arial"/>
                <w:sz w:val="15"/>
                <w:szCs w:val="15"/>
              </w:rPr>
              <w:t>Discutan si, median- te escucha activa, el trabajo en parejas permite construir ideas. ¿Qué sucede si no hay puntos de acuerdo al trabajar con otros?</w:t>
            </w:r>
          </w:p>
        </w:tc>
        <w:tc>
          <w:tcPr>
            <w:tcW w:w="1587" w:type="dxa"/>
          </w:tcPr>
          <w:p w14:paraId="42C57AD6" w14:textId="14A01B48" w:rsidR="008A3AB2" w:rsidRPr="00ED2AA4" w:rsidRDefault="00CD6AE0">
            <w:pPr>
              <w:pStyle w:val="TableParagraph"/>
              <w:spacing w:before="63" w:line="216" w:lineRule="auto"/>
              <w:ind w:left="86" w:right="80"/>
              <w:rPr>
                <w:rFonts w:ascii="Arial" w:hAnsi="Arial" w:cs="Arial"/>
                <w:sz w:val="15"/>
                <w:szCs w:val="15"/>
              </w:rPr>
            </w:pPr>
            <w:r w:rsidRPr="00ED2AA4">
              <w:rPr>
                <w:rFonts w:ascii="Arial" w:hAnsi="Arial" w:cs="Arial"/>
                <w:sz w:val="15"/>
                <w:szCs w:val="15"/>
              </w:rPr>
              <w:t>Evalúe los mét</w:t>
            </w:r>
            <w:r w:rsidR="00ED2AA4">
              <w:rPr>
                <w:rFonts w:ascii="Arial" w:hAnsi="Arial" w:cs="Arial"/>
                <w:sz w:val="15"/>
                <w:szCs w:val="15"/>
              </w:rPr>
              <w:t>o</w:t>
            </w:r>
            <w:r w:rsidRPr="00ED2AA4">
              <w:rPr>
                <w:rFonts w:ascii="Arial" w:hAnsi="Arial" w:cs="Arial"/>
                <w:sz w:val="15"/>
                <w:szCs w:val="15"/>
              </w:rPr>
              <w:t>dos por medio de los cuales construyen las piezas solicitadas en las instrucciones.</w:t>
            </w:r>
          </w:p>
        </w:tc>
      </w:tr>
    </w:tbl>
    <w:p w14:paraId="6B09ACC3" w14:textId="77777777" w:rsidR="00FC6B81" w:rsidRDefault="00FC6B81">
      <w:pPr>
        <w:pStyle w:val="BodyText"/>
        <w:spacing w:before="7"/>
        <w:rPr>
          <w:rFonts w:ascii="Arial"/>
          <w:sz w:val="19"/>
        </w:rPr>
      </w:pPr>
    </w:p>
    <w:p w14:paraId="3B3974C0" w14:textId="77777777" w:rsidR="00FC6B81" w:rsidRDefault="00FC6B81">
      <w:pPr>
        <w:rPr>
          <w:rFonts w:ascii="Arial"/>
          <w:sz w:val="19"/>
          <w:szCs w:val="20"/>
        </w:rPr>
      </w:pPr>
      <w:r>
        <w:rPr>
          <w:rFonts w:ascii="Arial"/>
          <w:sz w:val="19"/>
        </w:rPr>
        <w:br w:type="page"/>
      </w:r>
    </w:p>
    <w:p w14:paraId="657AB785" w14:textId="3D6D5742" w:rsidR="008A3AB2" w:rsidRDefault="00794524">
      <w:pPr>
        <w:pStyle w:val="BodyText"/>
        <w:spacing w:before="7"/>
        <w:rPr>
          <w:rFonts w:ascii="Arial"/>
          <w:sz w:val="19"/>
        </w:rPr>
      </w:pPr>
      <w:r>
        <w:rPr>
          <w:noProof/>
        </w:rPr>
        <mc:AlternateContent>
          <mc:Choice Requires="wpg">
            <w:drawing>
              <wp:anchor distT="0" distB="0" distL="0" distR="0" simplePos="0" relativeHeight="251730432" behindDoc="1" locked="0" layoutInCell="1" allowOverlap="1" wp14:anchorId="2458ECAE" wp14:editId="1BDB0C23">
                <wp:simplePos x="0" y="0"/>
                <wp:positionH relativeFrom="page">
                  <wp:posOffset>179705</wp:posOffset>
                </wp:positionH>
                <wp:positionV relativeFrom="paragraph">
                  <wp:posOffset>158750</wp:posOffset>
                </wp:positionV>
                <wp:extent cx="4972050" cy="682625"/>
                <wp:effectExtent l="0" t="0" r="0" b="3175"/>
                <wp:wrapTopAndBottom/>
                <wp:docPr id="5489" name="docshapegroup37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72050" cy="682625"/>
                          <a:chOff x="283" y="250"/>
                          <a:chExt cx="7830" cy="1075"/>
                        </a:xfrm>
                      </wpg:grpSpPr>
                      <wps:wsp>
                        <wps:cNvPr id="5490" name="docshape373"/>
                        <wps:cNvSpPr>
                          <a:spLocks noChangeAspect="1" noChangeArrowheads="1"/>
                        </wps:cNvSpPr>
                        <wps:spPr bwMode="auto">
                          <a:xfrm>
                            <a:off x="4727" y="866"/>
                            <a:ext cx="3386" cy="295"/>
                          </a:xfrm>
                          <a:custGeom>
                            <a:avLst/>
                            <a:gdLst>
                              <a:gd name="T0" fmla="+- 0 7967 4728"/>
                              <a:gd name="T1" fmla="*/ T0 w 3386"/>
                              <a:gd name="T2" fmla="+- 0 866 866"/>
                              <a:gd name="T3" fmla="*/ 866 h 295"/>
                              <a:gd name="T4" fmla="+- 0 4728 4728"/>
                              <a:gd name="T5" fmla="*/ T4 w 3386"/>
                              <a:gd name="T6" fmla="+- 0 866 866"/>
                              <a:gd name="T7" fmla="*/ 866 h 295"/>
                              <a:gd name="T8" fmla="+- 0 4728 4728"/>
                              <a:gd name="T9" fmla="*/ T8 w 3386"/>
                              <a:gd name="T10" fmla="+- 0 1161 866"/>
                              <a:gd name="T11" fmla="*/ 1161 h 295"/>
                              <a:gd name="T12" fmla="+- 0 7967 4728"/>
                              <a:gd name="T13" fmla="*/ T12 w 3386"/>
                              <a:gd name="T14" fmla="+- 0 1161 866"/>
                              <a:gd name="T15" fmla="*/ 1161 h 295"/>
                              <a:gd name="T16" fmla="+- 0 8070 4728"/>
                              <a:gd name="T17" fmla="*/ T16 w 3386"/>
                              <a:gd name="T18" fmla="+- 0 1117 866"/>
                              <a:gd name="T19" fmla="*/ 1117 h 295"/>
                              <a:gd name="T20" fmla="+- 0 8113 4728"/>
                              <a:gd name="T21" fmla="*/ T20 w 3386"/>
                              <a:gd name="T22" fmla="+- 0 1014 866"/>
                              <a:gd name="T23" fmla="*/ 1014 h 295"/>
                              <a:gd name="T24" fmla="+- 0 8101 4728"/>
                              <a:gd name="T25" fmla="*/ T24 w 3386"/>
                              <a:gd name="T26" fmla="+- 0 957 866"/>
                              <a:gd name="T27" fmla="*/ 957 h 295"/>
                              <a:gd name="T28" fmla="+- 0 8070 4728"/>
                              <a:gd name="T29" fmla="*/ T28 w 3386"/>
                              <a:gd name="T30" fmla="+- 0 910 866"/>
                              <a:gd name="T31" fmla="*/ 910 h 295"/>
                              <a:gd name="T32" fmla="+- 0 8024 4728"/>
                              <a:gd name="T33" fmla="*/ T32 w 3386"/>
                              <a:gd name="T34" fmla="+- 0 878 866"/>
                              <a:gd name="T35" fmla="*/ 878 h 295"/>
                              <a:gd name="T36" fmla="+- 0 7967 4728"/>
                              <a:gd name="T37" fmla="*/ T36 w 3386"/>
                              <a:gd name="T38" fmla="+- 0 866 866"/>
                              <a:gd name="T39" fmla="*/ 866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2" y="251"/>
                                </a:lnTo>
                                <a:lnTo>
                                  <a:pt x="3385" y="148"/>
                                </a:lnTo>
                                <a:lnTo>
                                  <a:pt x="3373" y="91"/>
                                </a:lnTo>
                                <a:lnTo>
                                  <a:pt x="3342" y="44"/>
                                </a:lnTo>
                                <a:lnTo>
                                  <a:pt x="3296" y="12"/>
                                </a:lnTo>
                                <a:lnTo>
                                  <a:pt x="3239" y="0"/>
                                </a:lnTo>
                                <a:close/>
                              </a:path>
                            </a:pathLst>
                          </a:custGeom>
                          <a:solidFill>
                            <a:srgbClr val="DADADA"/>
                          </a:solidFill>
                          <a:ln>
                            <a:noFill/>
                          </a:ln>
                        </wps:spPr>
                        <wps:bodyPr rot="0" vert="horz" wrap="square" lIns="91440" tIns="45720" rIns="91440" bIns="45720" anchor="t" anchorCtr="0" upright="1">
                          <a:noAutofit/>
                        </wps:bodyPr>
                      </wps:wsp>
                      <pic:pic xmlns:pic="http://schemas.openxmlformats.org/drawingml/2006/picture">
                        <pic:nvPicPr>
                          <pic:cNvPr id="5491" name="docshape374"/>
                          <pic:cNvPicPr>
                            <a:picLocks noChangeAspect="1" noChangeArrowheads="1"/>
                          </pic:cNvPicPr>
                        </pic:nvPicPr>
                        <pic:blipFill>
                          <a:blip r:embed="rId7"/>
                          <a:srcRect/>
                          <a:stretch>
                            <a:fillRect/>
                          </a:stretch>
                        </pic:blipFill>
                        <pic:spPr bwMode="auto">
                          <a:xfrm>
                            <a:off x="7839" y="891"/>
                            <a:ext cx="245" cy="245"/>
                          </a:xfrm>
                          <a:prstGeom prst="rect">
                            <a:avLst/>
                          </a:prstGeom>
                          <a:noFill/>
                          <a:ln>
                            <a:noFill/>
                          </a:ln>
                        </pic:spPr>
                      </pic:pic>
                      <wps:wsp>
                        <wps:cNvPr id="5492" name="docshape375"/>
                        <wps:cNvSpPr>
                          <a:spLocks noChangeAspect="1" noChangeArrowheads="1"/>
                        </wps:cNvSpPr>
                        <wps:spPr bwMode="auto">
                          <a:xfrm>
                            <a:off x="3071" y="866"/>
                            <a:ext cx="1900" cy="295"/>
                          </a:xfrm>
                          <a:custGeom>
                            <a:avLst/>
                            <a:gdLst>
                              <a:gd name="T0" fmla="+- 0 4825 3072"/>
                              <a:gd name="T1" fmla="*/ T0 w 1900"/>
                              <a:gd name="T2" fmla="+- 0 866 866"/>
                              <a:gd name="T3" fmla="*/ 866 h 295"/>
                              <a:gd name="T4" fmla="+- 0 3072 3072"/>
                              <a:gd name="T5" fmla="*/ T4 w 1900"/>
                              <a:gd name="T6" fmla="+- 0 866 866"/>
                              <a:gd name="T7" fmla="*/ 866 h 295"/>
                              <a:gd name="T8" fmla="+- 0 3072 3072"/>
                              <a:gd name="T9" fmla="*/ T8 w 1900"/>
                              <a:gd name="T10" fmla="+- 0 1161 866"/>
                              <a:gd name="T11" fmla="*/ 1161 h 295"/>
                              <a:gd name="T12" fmla="+- 0 4825 3072"/>
                              <a:gd name="T13" fmla="*/ T12 w 1900"/>
                              <a:gd name="T14" fmla="+- 0 1161 866"/>
                              <a:gd name="T15" fmla="*/ 1161 h 295"/>
                              <a:gd name="T16" fmla="+- 0 4928 3072"/>
                              <a:gd name="T17" fmla="*/ T16 w 1900"/>
                              <a:gd name="T18" fmla="+- 0 1117 866"/>
                              <a:gd name="T19" fmla="*/ 1117 h 295"/>
                              <a:gd name="T20" fmla="+- 0 4971 3072"/>
                              <a:gd name="T21" fmla="*/ T20 w 1900"/>
                              <a:gd name="T22" fmla="+- 0 1014 866"/>
                              <a:gd name="T23" fmla="*/ 1014 h 295"/>
                              <a:gd name="T24" fmla="+- 0 4959 3072"/>
                              <a:gd name="T25" fmla="*/ T24 w 1900"/>
                              <a:gd name="T26" fmla="+- 0 957 866"/>
                              <a:gd name="T27" fmla="*/ 957 h 295"/>
                              <a:gd name="T28" fmla="+- 0 4928 3072"/>
                              <a:gd name="T29" fmla="*/ T28 w 1900"/>
                              <a:gd name="T30" fmla="+- 0 910 866"/>
                              <a:gd name="T31" fmla="*/ 910 h 295"/>
                              <a:gd name="T32" fmla="+- 0 4882 3072"/>
                              <a:gd name="T33" fmla="*/ T32 w 1900"/>
                              <a:gd name="T34" fmla="+- 0 878 866"/>
                              <a:gd name="T35" fmla="*/ 878 h 295"/>
                              <a:gd name="T36" fmla="+- 0 4825 3072"/>
                              <a:gd name="T37" fmla="*/ T36 w 1900"/>
                              <a:gd name="T38" fmla="+- 0 866 866"/>
                              <a:gd name="T39" fmla="*/ 866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6" y="251"/>
                                </a:lnTo>
                                <a:lnTo>
                                  <a:pt x="1899" y="148"/>
                                </a:lnTo>
                                <a:lnTo>
                                  <a:pt x="1887" y="91"/>
                                </a:lnTo>
                                <a:lnTo>
                                  <a:pt x="1856" y="44"/>
                                </a:lnTo>
                                <a:lnTo>
                                  <a:pt x="1810" y="12"/>
                                </a:lnTo>
                                <a:lnTo>
                                  <a:pt x="1753" y="0"/>
                                </a:lnTo>
                                <a:close/>
                              </a:path>
                            </a:pathLst>
                          </a:custGeom>
                          <a:solidFill>
                            <a:srgbClr val="878787"/>
                          </a:solidFill>
                          <a:ln>
                            <a:noFill/>
                          </a:ln>
                        </wps:spPr>
                        <wps:bodyPr rot="0" vert="horz" wrap="square" lIns="91440" tIns="45720" rIns="91440" bIns="45720" anchor="t" anchorCtr="0" upright="1">
                          <a:noAutofit/>
                        </wps:bodyPr>
                      </wps:wsp>
                      <pic:pic xmlns:pic="http://schemas.openxmlformats.org/drawingml/2006/picture">
                        <pic:nvPicPr>
                          <pic:cNvPr id="5493" name="docshape376"/>
                          <pic:cNvPicPr>
                            <a:picLocks noChangeAspect="1" noChangeArrowheads="1"/>
                          </pic:cNvPicPr>
                        </pic:nvPicPr>
                        <pic:blipFill>
                          <a:blip r:embed="rId8"/>
                          <a:srcRect/>
                          <a:stretch>
                            <a:fillRect/>
                          </a:stretch>
                        </pic:blipFill>
                        <pic:spPr bwMode="auto">
                          <a:xfrm>
                            <a:off x="4697" y="891"/>
                            <a:ext cx="245" cy="245"/>
                          </a:xfrm>
                          <a:prstGeom prst="rect">
                            <a:avLst/>
                          </a:prstGeom>
                          <a:noFill/>
                          <a:ln>
                            <a:noFill/>
                          </a:ln>
                        </pic:spPr>
                      </pic:pic>
                      <pic:pic xmlns:pic="http://schemas.openxmlformats.org/drawingml/2006/picture">
                        <pic:nvPicPr>
                          <pic:cNvPr id="5494" name="docshape377"/>
                          <pic:cNvPicPr>
                            <a:picLocks noChangeAspect="1" noChangeArrowheads="1"/>
                          </pic:cNvPicPr>
                        </pic:nvPicPr>
                        <pic:blipFill>
                          <a:blip r:embed="rId21"/>
                          <a:srcRect/>
                          <a:stretch>
                            <a:fillRect/>
                          </a:stretch>
                        </pic:blipFill>
                        <pic:spPr bwMode="auto">
                          <a:xfrm>
                            <a:off x="283" y="249"/>
                            <a:ext cx="3119" cy="1075"/>
                          </a:xfrm>
                          <a:prstGeom prst="rect">
                            <a:avLst/>
                          </a:prstGeom>
                          <a:noFill/>
                          <a:ln>
                            <a:noFill/>
                          </a:ln>
                        </pic:spPr>
                      </pic:pic>
                      <wps:wsp>
                        <wps:cNvPr id="5495" name="docshape378"/>
                        <wps:cNvSpPr txBox="1">
                          <a:spLocks noChangeAspect="1" noChangeArrowheads="1"/>
                        </wps:cNvSpPr>
                        <wps:spPr bwMode="auto">
                          <a:xfrm>
                            <a:off x="981" y="719"/>
                            <a:ext cx="1948" cy="492"/>
                          </a:xfrm>
                          <a:prstGeom prst="rect">
                            <a:avLst/>
                          </a:prstGeom>
                          <a:noFill/>
                          <a:ln>
                            <a:noFill/>
                          </a:ln>
                        </wps:spPr>
                        <wps:txbx>
                          <w:txbxContent>
                            <w:p w14:paraId="6CDDA904"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5</w:t>
                              </w:r>
                            </w:p>
                          </w:txbxContent>
                        </wps:txbx>
                        <wps:bodyPr rot="0" vert="horz" wrap="square" lIns="0" tIns="0" rIns="0" bIns="0" anchor="t" anchorCtr="0" upright="1">
                          <a:noAutofit/>
                        </wps:bodyPr>
                      </wps:wsp>
                      <wps:wsp>
                        <wps:cNvPr id="5496" name="docshape379"/>
                        <wps:cNvSpPr txBox="1">
                          <a:spLocks noChangeAspect="1" noChangeArrowheads="1"/>
                        </wps:cNvSpPr>
                        <wps:spPr bwMode="auto">
                          <a:xfrm>
                            <a:off x="3638" y="896"/>
                            <a:ext cx="863" cy="237"/>
                          </a:xfrm>
                          <a:prstGeom prst="rect">
                            <a:avLst/>
                          </a:prstGeom>
                          <a:noFill/>
                          <a:ln>
                            <a:noFill/>
                          </a:ln>
                        </wps:spPr>
                        <wps:txbx>
                          <w:txbxContent>
                            <w:p w14:paraId="26963314"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1</w:t>
                              </w:r>
                            </w:p>
                          </w:txbxContent>
                        </wps:txbx>
                        <wps:bodyPr rot="0" vert="horz" wrap="square" lIns="0" tIns="0" rIns="0" bIns="0" anchor="t" anchorCtr="0" upright="1">
                          <a:noAutofit/>
                        </wps:bodyPr>
                      </wps:wsp>
                      <wps:wsp>
                        <wps:cNvPr id="5497" name="docshape380"/>
                        <wps:cNvSpPr txBox="1">
                          <a:spLocks noChangeAspect="1" noChangeArrowheads="1"/>
                        </wps:cNvSpPr>
                        <wps:spPr bwMode="auto">
                          <a:xfrm>
                            <a:off x="5107" y="897"/>
                            <a:ext cx="1695" cy="237"/>
                          </a:xfrm>
                          <a:prstGeom prst="rect">
                            <a:avLst/>
                          </a:prstGeom>
                          <a:noFill/>
                          <a:ln>
                            <a:noFill/>
                          </a:ln>
                        </wps:spPr>
                        <wps:txbx>
                          <w:txbxContent>
                            <w:p w14:paraId="0478B630" w14:textId="77777777" w:rsidR="008A3AB2" w:rsidRDefault="00CD6AE0">
                              <w:pPr>
                                <w:spacing w:line="227" w:lineRule="exact"/>
                                <w:rPr>
                                  <w:rFonts w:ascii="Arial" w:hAnsi="Arial"/>
                                  <w:sz w:val="20"/>
                                </w:rPr>
                              </w:pPr>
                              <w:r>
                                <w:rPr>
                                  <w:rFonts w:ascii="Arial" w:hAnsi="Arial"/>
                                  <w:b/>
                                  <w:spacing w:val="-2"/>
                                  <w:w w:val="90"/>
                                  <w:sz w:val="20"/>
                                </w:rPr>
                                <w:t>Eje:</w:t>
                              </w:r>
                              <w:r>
                                <w:rPr>
                                  <w:rFonts w:ascii="Arial" w:hAnsi="Arial"/>
                                  <w:b/>
                                  <w:spacing w:val="-11"/>
                                  <w:w w:val="90"/>
                                  <w:sz w:val="20"/>
                                </w:rPr>
                                <w:t xml:space="preserve"> </w:t>
                              </w:r>
                              <w:r>
                                <w:rPr>
                                  <w:rFonts w:ascii="Arial" w:hAnsi="Arial"/>
                                  <w:spacing w:val="-2"/>
                                  <w:w w:val="90"/>
                                  <w:sz w:val="20"/>
                                </w:rPr>
                                <w:t>Análisis</w:t>
                              </w:r>
                              <w:r>
                                <w:rPr>
                                  <w:rFonts w:ascii="Arial" w:hAnsi="Arial"/>
                                  <w:spacing w:val="-10"/>
                                  <w:w w:val="90"/>
                                  <w:sz w:val="20"/>
                                </w:rPr>
                                <w:t xml:space="preserve"> </w:t>
                              </w:r>
                              <w:r>
                                <w:rPr>
                                  <w:rFonts w:ascii="Arial" w:hAnsi="Arial"/>
                                  <w:spacing w:val="-2"/>
                                  <w:w w:val="90"/>
                                  <w:sz w:val="20"/>
                                </w:rPr>
                                <w:t>de</w:t>
                              </w:r>
                              <w:r>
                                <w:rPr>
                                  <w:rFonts w:ascii="Arial" w:hAnsi="Arial"/>
                                  <w:spacing w:val="-10"/>
                                  <w:w w:val="90"/>
                                  <w:sz w:val="20"/>
                                </w:rPr>
                                <w:t xml:space="preserve"> </w:t>
                              </w:r>
                              <w:r>
                                <w:rPr>
                                  <w:rFonts w:ascii="Arial" w:hAnsi="Arial"/>
                                  <w:spacing w:val="-2"/>
                                  <w:w w:val="90"/>
                                  <w:sz w:val="20"/>
                                </w:rPr>
                                <w:t>datos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8ECAE" id="docshapegroup372" o:spid="_x0000_s1063" style="position:absolute;margin-left:14.15pt;margin-top:12.5pt;width:391.5pt;height:53.75pt;z-index:-251586048;mso-wrap-distance-left:0;mso-wrap-distance-right:0;mso-position-horizontal-relative:page;mso-position-vertical-relative:text" coordorigin="283,250" coordsize="7830,1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">
                <o:lock v:ext="edit" aspectratio="t"/>
                <v:shape id="docshape373" o:spid="_x0000_s1064" style="position:absolute;left:4727;top:866;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" path="m3239,l,,,295r3239,l3342,251r43,-103l3373,91,3342,44,3296,12,3239,xe" fillcolor="#dadada" stroked="f">
                  <v:path arrowok="t" o:connecttype="custom" o:connectlocs="3239,866;0,866;0,1161;3239,1161;3342,1117;3385,1014;3373,957;3342,910;3296,878;3239,866" o:connectangles="0,0,0,0,0,0,0,0,0,0"/>
                  <o:lock v:ext="edit" aspectratio="t"/>
                </v:shape>
                <v:shape id="docshape374" o:spid="_x0000_s1065" type="#_x0000_t75" style="position:absolute;left:7839;top:891;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">
                  <v:imagedata r:id="rId10" o:title=""/>
                </v:shape>
                <v:shape id="docshape375" o:spid="_x0000_s1066" style="position:absolute;left:3071;top:866;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" path="m1753,l,,,295r1753,l1856,251r43,-103l1887,91,1856,44,1810,12,1753,xe" fillcolor="#878787" stroked="f">
                  <v:path arrowok="t" o:connecttype="custom" o:connectlocs="1753,866;0,866;0,1161;1753,1161;1856,1117;1899,1014;1887,957;1856,910;1810,878;1753,866" o:connectangles="0,0,0,0,0,0,0,0,0,0"/>
                  <o:lock v:ext="edit" aspectratio="t"/>
                </v:shape>
                <v:shape id="docshape376" o:spid="_x0000_s1067" type="#_x0000_t75" style="position:absolute;left:4697;top:891;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">
                  <v:imagedata r:id="rId11" o:title=""/>
                </v:shape>
                <v:shape id="docshape377" o:spid="_x0000_s1068" type="#_x0000_t75" style="position:absolute;left:283;top:249;width:3119;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">
                  <v:imagedata r:id="rId22" o:title=""/>
                </v:shape>
                <v:shape id="docshape378" o:spid="_x0000_s1069" type="#_x0000_t202" style="position:absolute;left:981;top:719;width:194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" filled="f" stroked="f">
                  <o:lock v:ext="edit" aspectratio="t"/>
                  <v:textbox inset="0,0,0,0">
                    <w:txbxContent>
                      <w:p w14:paraId="6CDDA904"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5</w:t>
                        </w:r>
                      </w:p>
                    </w:txbxContent>
                  </v:textbox>
                </v:shape>
                <v:shape id="docshape379" o:spid="_x0000_s1070" type="#_x0000_t202" style="position:absolute;left:3638;top:896;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" filled="f" stroked="f">
                  <o:lock v:ext="edit" aspectratio="t"/>
                  <v:textbox inset="0,0,0,0">
                    <w:txbxContent>
                      <w:p w14:paraId="26963314"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1</w:t>
                        </w:r>
                      </w:p>
                    </w:txbxContent>
                  </v:textbox>
                </v:shape>
                <v:shape id="docshape380" o:spid="_x0000_s1071" type="#_x0000_t202" style="position:absolute;left:5107;top:897;width:1695;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" filled="f" stroked="f">
                  <o:lock v:ext="edit" aspectratio="t"/>
                  <v:textbox inset="0,0,0,0">
                    <w:txbxContent>
                      <w:p w14:paraId="0478B630" w14:textId="77777777" w:rsidR="008A3AB2" w:rsidRDefault="00CD6AE0">
                        <w:pPr>
                          <w:spacing w:line="227" w:lineRule="exact"/>
                          <w:rPr>
                            <w:rFonts w:ascii="Arial" w:hAnsi="Arial"/>
                            <w:sz w:val="20"/>
                          </w:rPr>
                        </w:pPr>
                        <w:r>
                          <w:rPr>
                            <w:rFonts w:ascii="Arial" w:hAnsi="Arial"/>
                            <w:b/>
                            <w:spacing w:val="-2"/>
                            <w:w w:val="90"/>
                            <w:sz w:val="20"/>
                          </w:rPr>
                          <w:t>Eje:</w:t>
                        </w:r>
                        <w:r>
                          <w:rPr>
                            <w:rFonts w:ascii="Arial" w:hAnsi="Arial"/>
                            <w:b/>
                            <w:spacing w:val="-11"/>
                            <w:w w:val="90"/>
                            <w:sz w:val="20"/>
                          </w:rPr>
                          <w:t xml:space="preserve"> </w:t>
                        </w:r>
                        <w:r>
                          <w:rPr>
                            <w:rFonts w:ascii="Arial" w:hAnsi="Arial"/>
                            <w:spacing w:val="-2"/>
                            <w:w w:val="90"/>
                            <w:sz w:val="20"/>
                          </w:rPr>
                          <w:t>Análisis</w:t>
                        </w:r>
                        <w:r>
                          <w:rPr>
                            <w:rFonts w:ascii="Arial" w:hAnsi="Arial"/>
                            <w:spacing w:val="-10"/>
                            <w:w w:val="90"/>
                            <w:sz w:val="20"/>
                          </w:rPr>
                          <w:t xml:space="preserve"> </w:t>
                        </w:r>
                        <w:r>
                          <w:rPr>
                            <w:rFonts w:ascii="Arial" w:hAnsi="Arial"/>
                            <w:spacing w:val="-2"/>
                            <w:w w:val="90"/>
                            <w:sz w:val="20"/>
                          </w:rPr>
                          <w:t>de</w:t>
                        </w:r>
                        <w:r>
                          <w:rPr>
                            <w:rFonts w:ascii="Arial" w:hAnsi="Arial"/>
                            <w:spacing w:val="-10"/>
                            <w:w w:val="90"/>
                            <w:sz w:val="20"/>
                          </w:rPr>
                          <w:t xml:space="preserve"> </w:t>
                        </w:r>
                        <w:r>
                          <w:rPr>
                            <w:rFonts w:ascii="Arial" w:hAnsi="Arial"/>
                            <w:spacing w:val="-2"/>
                            <w:w w:val="90"/>
                            <w:sz w:val="20"/>
                          </w:rPr>
                          <w:t>datos</w:t>
                        </w:r>
                      </w:p>
                    </w:txbxContent>
                  </v:textbox>
                </v:shape>
                <w10:wrap type="topAndBottom" anchorx="page"/>
              </v:group>
            </w:pict>
          </mc:Fallback>
        </mc:AlternateContent>
      </w:r>
    </w:p>
    <w:p w14:paraId="2FDF5C2F" w14:textId="77777777" w:rsidR="008A3AB2" w:rsidRDefault="008A3AB2">
      <w:pPr>
        <w:pStyle w:val="BodyText"/>
        <w:spacing w:before="8" w:after="1"/>
        <w:rPr>
          <w:rFonts w:ascii="Arial"/>
          <w:sz w:val="24"/>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959"/>
        <w:gridCol w:w="1302"/>
        <w:gridCol w:w="1418"/>
        <w:gridCol w:w="2212"/>
        <w:gridCol w:w="1815"/>
        <w:gridCol w:w="1588"/>
      </w:tblGrid>
      <w:tr w:rsidR="008A3AB2" w:rsidRPr="00ED2AA4" w14:paraId="288B9528" w14:textId="77777777" w:rsidTr="00FC6B81">
        <w:trPr>
          <w:trHeight w:val="1062"/>
        </w:trPr>
        <w:tc>
          <w:tcPr>
            <w:tcW w:w="907" w:type="dxa"/>
            <w:tcBorders>
              <w:right w:val="single" w:sz="4" w:space="0" w:color="FFFFFF"/>
            </w:tcBorders>
            <w:shd w:val="clear" w:color="auto" w:fill="878787"/>
          </w:tcPr>
          <w:p w14:paraId="26E03C03" w14:textId="77777777" w:rsidR="008A3AB2" w:rsidRPr="00ED2AA4" w:rsidRDefault="008A3AB2">
            <w:pPr>
              <w:pStyle w:val="TableParagraph"/>
              <w:rPr>
                <w:rFonts w:ascii="Arial" w:hAnsi="Arial" w:cs="Arial"/>
                <w:sz w:val="15"/>
                <w:szCs w:val="15"/>
              </w:rPr>
            </w:pPr>
          </w:p>
          <w:p w14:paraId="036AF6C4" w14:textId="77777777" w:rsidR="008A3AB2" w:rsidRPr="00ED2AA4" w:rsidRDefault="00CD6AE0">
            <w:pPr>
              <w:pStyle w:val="TableParagraph"/>
              <w:spacing w:before="209" w:line="228" w:lineRule="auto"/>
              <w:ind w:left="79" w:right="52" w:firstLine="8"/>
              <w:rPr>
                <w:rFonts w:ascii="Arial" w:hAnsi="Arial" w:cs="Arial"/>
                <w:sz w:val="15"/>
                <w:szCs w:val="15"/>
              </w:rPr>
            </w:pPr>
            <w:r w:rsidRPr="00ED2AA4">
              <w:rPr>
                <w:rFonts w:ascii="Arial" w:hAnsi="Arial" w:cs="Arial"/>
                <w:color w:val="FFFFFF"/>
                <w:sz w:val="15"/>
                <w:szCs w:val="15"/>
              </w:rPr>
              <w:t>Semana y sesión</w:t>
            </w:r>
          </w:p>
        </w:tc>
        <w:tc>
          <w:tcPr>
            <w:tcW w:w="959" w:type="dxa"/>
            <w:tcBorders>
              <w:left w:val="single" w:sz="4" w:space="0" w:color="FFFFFF"/>
              <w:right w:val="single" w:sz="4" w:space="0" w:color="FFFFFF"/>
            </w:tcBorders>
            <w:shd w:val="clear" w:color="auto" w:fill="878787"/>
          </w:tcPr>
          <w:p w14:paraId="39896F1B" w14:textId="77777777" w:rsidR="008A3AB2" w:rsidRPr="00ED2AA4" w:rsidRDefault="008A3AB2">
            <w:pPr>
              <w:pStyle w:val="TableParagraph"/>
              <w:rPr>
                <w:rFonts w:ascii="Arial" w:hAnsi="Arial" w:cs="Arial"/>
                <w:sz w:val="15"/>
                <w:szCs w:val="15"/>
              </w:rPr>
            </w:pPr>
          </w:p>
          <w:p w14:paraId="68783799" w14:textId="77777777" w:rsidR="008A3AB2" w:rsidRPr="00ED2AA4" w:rsidRDefault="008A3AB2">
            <w:pPr>
              <w:pStyle w:val="TableParagraph"/>
              <w:spacing w:before="8"/>
              <w:rPr>
                <w:rFonts w:ascii="Arial" w:hAnsi="Arial" w:cs="Arial"/>
                <w:sz w:val="15"/>
                <w:szCs w:val="15"/>
              </w:rPr>
            </w:pPr>
          </w:p>
          <w:p w14:paraId="66F9CBC9" w14:textId="77777777" w:rsidR="008A3AB2" w:rsidRPr="00ED2AA4" w:rsidRDefault="00CD6AE0">
            <w:pPr>
              <w:pStyle w:val="TableParagraph"/>
              <w:ind w:left="165"/>
              <w:rPr>
                <w:rFonts w:ascii="Arial" w:hAnsi="Arial" w:cs="Arial"/>
                <w:sz w:val="15"/>
                <w:szCs w:val="15"/>
              </w:rPr>
            </w:pPr>
            <w:r w:rsidRPr="00ED2AA4">
              <w:rPr>
                <w:rFonts w:ascii="Arial" w:hAnsi="Arial" w:cs="Arial"/>
                <w:color w:val="FFFFFF"/>
                <w:sz w:val="15"/>
                <w:szCs w:val="15"/>
              </w:rPr>
              <w:t>Página</w:t>
            </w:r>
          </w:p>
        </w:tc>
        <w:tc>
          <w:tcPr>
            <w:tcW w:w="1302" w:type="dxa"/>
            <w:tcBorders>
              <w:left w:val="single" w:sz="4" w:space="0" w:color="FFFFFF"/>
              <w:right w:val="single" w:sz="4" w:space="0" w:color="FFFFFF"/>
            </w:tcBorders>
            <w:shd w:val="clear" w:color="auto" w:fill="878787"/>
          </w:tcPr>
          <w:p w14:paraId="180BCABE" w14:textId="77777777" w:rsidR="008A3AB2" w:rsidRPr="00ED2AA4" w:rsidRDefault="008A3AB2">
            <w:pPr>
              <w:pStyle w:val="TableParagraph"/>
              <w:rPr>
                <w:rFonts w:ascii="Arial" w:hAnsi="Arial" w:cs="Arial"/>
                <w:sz w:val="15"/>
                <w:szCs w:val="15"/>
              </w:rPr>
            </w:pPr>
          </w:p>
          <w:p w14:paraId="176DA402" w14:textId="77777777" w:rsidR="008A3AB2" w:rsidRPr="00ED2AA4" w:rsidRDefault="008A3AB2">
            <w:pPr>
              <w:pStyle w:val="TableParagraph"/>
              <w:spacing w:before="8"/>
              <w:rPr>
                <w:rFonts w:ascii="Arial" w:hAnsi="Arial" w:cs="Arial"/>
                <w:sz w:val="15"/>
                <w:szCs w:val="15"/>
              </w:rPr>
            </w:pPr>
          </w:p>
          <w:p w14:paraId="6439910E" w14:textId="77777777" w:rsidR="008A3AB2" w:rsidRPr="00ED2AA4" w:rsidRDefault="00CD6AE0">
            <w:pPr>
              <w:pStyle w:val="TableParagraph"/>
              <w:ind w:right="390"/>
              <w:jc w:val="right"/>
              <w:rPr>
                <w:rFonts w:ascii="Arial" w:hAnsi="Arial" w:cs="Arial"/>
                <w:sz w:val="15"/>
                <w:szCs w:val="15"/>
              </w:rPr>
            </w:pPr>
            <w:r w:rsidRPr="00ED2AA4">
              <w:rPr>
                <w:rFonts w:ascii="Arial" w:hAnsi="Arial" w:cs="Arial"/>
                <w:color w:val="FFFFFF"/>
                <w:sz w:val="15"/>
                <w:szCs w:val="15"/>
              </w:rPr>
              <w:t>Tema</w:t>
            </w:r>
          </w:p>
        </w:tc>
        <w:tc>
          <w:tcPr>
            <w:tcW w:w="1418" w:type="dxa"/>
            <w:tcBorders>
              <w:left w:val="single" w:sz="4" w:space="0" w:color="FFFFFF"/>
              <w:right w:val="single" w:sz="4" w:space="0" w:color="FFFFFF"/>
            </w:tcBorders>
            <w:shd w:val="clear" w:color="auto" w:fill="878787"/>
          </w:tcPr>
          <w:p w14:paraId="0F7EA5FF" w14:textId="77777777" w:rsidR="008A3AB2" w:rsidRPr="00ED2AA4" w:rsidRDefault="008A3AB2">
            <w:pPr>
              <w:pStyle w:val="TableParagraph"/>
              <w:rPr>
                <w:rFonts w:ascii="Arial" w:hAnsi="Arial" w:cs="Arial"/>
                <w:sz w:val="15"/>
                <w:szCs w:val="15"/>
              </w:rPr>
            </w:pPr>
          </w:p>
          <w:p w14:paraId="08B2EE4C" w14:textId="77777777" w:rsidR="008A3AB2" w:rsidRPr="00ED2AA4" w:rsidRDefault="00CD6AE0">
            <w:pPr>
              <w:pStyle w:val="TableParagraph"/>
              <w:spacing w:before="209" w:line="228" w:lineRule="auto"/>
              <w:ind w:left="280" w:right="128" w:hanging="139"/>
              <w:rPr>
                <w:rFonts w:ascii="Arial" w:hAnsi="Arial" w:cs="Arial"/>
                <w:sz w:val="15"/>
                <w:szCs w:val="15"/>
              </w:rPr>
            </w:pPr>
            <w:r w:rsidRPr="00ED2AA4">
              <w:rPr>
                <w:rFonts w:ascii="Arial" w:hAnsi="Arial" w:cs="Arial"/>
                <w:color w:val="FFFFFF"/>
                <w:sz w:val="15"/>
                <w:szCs w:val="15"/>
              </w:rPr>
              <w:t>Aprendizaje esperado</w:t>
            </w:r>
          </w:p>
        </w:tc>
        <w:tc>
          <w:tcPr>
            <w:tcW w:w="2212" w:type="dxa"/>
            <w:tcBorders>
              <w:left w:val="single" w:sz="4" w:space="0" w:color="FFFFFF"/>
              <w:right w:val="single" w:sz="4" w:space="0" w:color="FFFFFF"/>
            </w:tcBorders>
            <w:shd w:val="clear" w:color="auto" w:fill="878787"/>
          </w:tcPr>
          <w:p w14:paraId="536C9819" w14:textId="77777777" w:rsidR="008A3AB2" w:rsidRPr="00ED2AA4" w:rsidRDefault="008A3AB2">
            <w:pPr>
              <w:pStyle w:val="TableParagraph"/>
              <w:rPr>
                <w:rFonts w:ascii="Arial" w:hAnsi="Arial" w:cs="Arial"/>
                <w:sz w:val="15"/>
                <w:szCs w:val="15"/>
              </w:rPr>
            </w:pPr>
          </w:p>
          <w:p w14:paraId="0813E3A8" w14:textId="77777777" w:rsidR="008A3AB2" w:rsidRPr="00ED2AA4" w:rsidRDefault="008A3AB2">
            <w:pPr>
              <w:pStyle w:val="TableParagraph"/>
              <w:spacing w:before="8"/>
              <w:rPr>
                <w:rFonts w:ascii="Arial" w:hAnsi="Arial" w:cs="Arial"/>
                <w:sz w:val="15"/>
                <w:szCs w:val="15"/>
              </w:rPr>
            </w:pPr>
          </w:p>
          <w:p w14:paraId="7E115F12" w14:textId="77777777" w:rsidR="008A3AB2" w:rsidRPr="00ED2AA4" w:rsidRDefault="00CD6AE0">
            <w:pPr>
              <w:pStyle w:val="TableParagraph"/>
              <w:spacing w:before="1"/>
              <w:ind w:left="57"/>
              <w:rPr>
                <w:rFonts w:ascii="Arial" w:hAnsi="Arial" w:cs="Arial"/>
                <w:sz w:val="15"/>
                <w:szCs w:val="15"/>
              </w:rPr>
            </w:pPr>
            <w:r w:rsidRPr="00ED2AA4">
              <w:rPr>
                <w:rFonts w:ascii="Arial" w:hAnsi="Arial" w:cs="Arial"/>
                <w:color w:val="FFFFFF"/>
                <w:sz w:val="15"/>
                <w:szCs w:val="15"/>
              </w:rPr>
              <w:t>Sugerencias didácticas</w:t>
            </w:r>
          </w:p>
        </w:tc>
        <w:tc>
          <w:tcPr>
            <w:tcW w:w="1815" w:type="dxa"/>
            <w:tcBorders>
              <w:left w:val="single" w:sz="4" w:space="0" w:color="FFFFFF"/>
              <w:right w:val="single" w:sz="4" w:space="0" w:color="FFFFFF"/>
            </w:tcBorders>
            <w:shd w:val="clear" w:color="auto" w:fill="878787"/>
          </w:tcPr>
          <w:p w14:paraId="7B793AD5" w14:textId="77777777" w:rsidR="008A3AB2" w:rsidRPr="00ED2AA4" w:rsidRDefault="00CD6AE0">
            <w:pPr>
              <w:pStyle w:val="TableParagraph"/>
              <w:spacing w:before="74" w:line="228" w:lineRule="auto"/>
              <w:ind w:left="230" w:right="223" w:hanging="1"/>
              <w:jc w:val="center"/>
              <w:rPr>
                <w:rFonts w:ascii="Arial" w:hAnsi="Arial" w:cs="Arial"/>
                <w:sz w:val="15"/>
                <w:szCs w:val="15"/>
              </w:rPr>
            </w:pPr>
            <w:r w:rsidRPr="00ED2AA4">
              <w:rPr>
                <w:rFonts w:ascii="Arial" w:hAnsi="Arial" w:cs="Arial"/>
                <w:color w:val="FFFFFF"/>
                <w:sz w:val="15"/>
                <w:szCs w:val="15"/>
              </w:rPr>
              <w:t>Sugerencias para trabajar habilidades asociadas a las dimensiones</w:t>
            </w:r>
          </w:p>
          <w:p w14:paraId="74D302F9" w14:textId="77777777" w:rsidR="008A3AB2" w:rsidRPr="00ED2AA4" w:rsidRDefault="00CD6AE0">
            <w:pPr>
              <w:pStyle w:val="TableParagraph"/>
              <w:spacing w:line="241" w:lineRule="exact"/>
              <w:ind w:left="51" w:right="47"/>
              <w:jc w:val="center"/>
              <w:rPr>
                <w:rFonts w:ascii="Arial" w:hAnsi="Arial" w:cs="Arial"/>
                <w:sz w:val="15"/>
                <w:szCs w:val="15"/>
              </w:rPr>
            </w:pPr>
            <w:r w:rsidRPr="00ED2AA4">
              <w:rPr>
                <w:rFonts w:ascii="Arial" w:hAnsi="Arial" w:cs="Arial"/>
                <w:color w:val="FFFFFF"/>
                <w:sz w:val="15"/>
                <w:szCs w:val="15"/>
              </w:rPr>
              <w:t>socioemocionales</w:t>
            </w:r>
          </w:p>
        </w:tc>
        <w:tc>
          <w:tcPr>
            <w:tcW w:w="1588" w:type="dxa"/>
            <w:tcBorders>
              <w:left w:val="single" w:sz="4" w:space="0" w:color="FFFFFF"/>
            </w:tcBorders>
            <w:shd w:val="clear" w:color="auto" w:fill="878787"/>
          </w:tcPr>
          <w:p w14:paraId="5E260590" w14:textId="77777777" w:rsidR="008A3AB2" w:rsidRPr="00ED2AA4" w:rsidRDefault="008A3AB2">
            <w:pPr>
              <w:pStyle w:val="TableParagraph"/>
              <w:rPr>
                <w:rFonts w:ascii="Arial" w:hAnsi="Arial" w:cs="Arial"/>
                <w:sz w:val="15"/>
                <w:szCs w:val="15"/>
              </w:rPr>
            </w:pPr>
          </w:p>
          <w:p w14:paraId="73B04FEF" w14:textId="77777777" w:rsidR="008A3AB2" w:rsidRPr="00ED2AA4" w:rsidRDefault="008A3AB2">
            <w:pPr>
              <w:pStyle w:val="TableParagraph"/>
              <w:spacing w:before="9"/>
              <w:rPr>
                <w:rFonts w:ascii="Arial" w:hAnsi="Arial" w:cs="Arial"/>
                <w:sz w:val="15"/>
                <w:szCs w:val="15"/>
              </w:rPr>
            </w:pPr>
          </w:p>
          <w:p w14:paraId="4DF76FDF" w14:textId="77777777" w:rsidR="008A3AB2" w:rsidRPr="00ED2AA4" w:rsidRDefault="00CD6AE0">
            <w:pPr>
              <w:pStyle w:val="TableParagraph"/>
              <w:ind w:left="286"/>
              <w:rPr>
                <w:rFonts w:ascii="Arial" w:hAnsi="Arial" w:cs="Arial"/>
                <w:sz w:val="15"/>
                <w:szCs w:val="15"/>
              </w:rPr>
            </w:pPr>
            <w:r w:rsidRPr="00ED2AA4">
              <w:rPr>
                <w:rFonts w:ascii="Arial" w:hAnsi="Arial" w:cs="Arial"/>
                <w:color w:val="FFFFFF"/>
                <w:sz w:val="15"/>
                <w:szCs w:val="15"/>
              </w:rPr>
              <w:t>Evaluación</w:t>
            </w:r>
          </w:p>
        </w:tc>
      </w:tr>
      <w:tr w:rsidR="008A3AB2" w:rsidRPr="00ED2AA4" w14:paraId="79AEE3CD" w14:textId="77777777" w:rsidTr="00ED2AA4">
        <w:trPr>
          <w:trHeight w:val="1701"/>
        </w:trPr>
        <w:tc>
          <w:tcPr>
            <w:tcW w:w="907" w:type="dxa"/>
          </w:tcPr>
          <w:p w14:paraId="0DE5DC87" w14:textId="77777777" w:rsidR="008A3AB2" w:rsidRPr="00ED2AA4" w:rsidRDefault="00CD6AE0">
            <w:pPr>
              <w:pStyle w:val="TableParagraph"/>
              <w:spacing w:before="42"/>
              <w:ind w:left="85"/>
              <w:rPr>
                <w:rFonts w:ascii="Arial" w:hAnsi="Arial" w:cs="Arial"/>
                <w:sz w:val="15"/>
                <w:szCs w:val="15"/>
              </w:rPr>
            </w:pPr>
            <w:r w:rsidRPr="00ED2AA4">
              <w:rPr>
                <w:rFonts w:ascii="Arial" w:hAnsi="Arial" w:cs="Arial"/>
                <w:sz w:val="15"/>
                <w:szCs w:val="15"/>
              </w:rPr>
              <w:t>10-47</w:t>
            </w:r>
          </w:p>
        </w:tc>
        <w:tc>
          <w:tcPr>
            <w:tcW w:w="959" w:type="dxa"/>
          </w:tcPr>
          <w:p w14:paraId="4649D4F9" w14:textId="77777777" w:rsidR="008A3AB2" w:rsidRPr="00ED2AA4" w:rsidRDefault="00CD6AE0">
            <w:pPr>
              <w:pStyle w:val="TableParagraph"/>
              <w:spacing w:before="42"/>
              <w:ind w:left="85"/>
              <w:rPr>
                <w:rFonts w:ascii="Arial" w:hAnsi="Arial" w:cs="Arial"/>
                <w:sz w:val="15"/>
                <w:szCs w:val="15"/>
              </w:rPr>
            </w:pPr>
            <w:r w:rsidRPr="00ED2AA4">
              <w:rPr>
                <w:rFonts w:ascii="Arial" w:hAnsi="Arial" w:cs="Arial"/>
                <w:sz w:val="15"/>
                <w:szCs w:val="15"/>
              </w:rPr>
              <w:t>72 y 73</w:t>
            </w:r>
          </w:p>
        </w:tc>
        <w:tc>
          <w:tcPr>
            <w:tcW w:w="1302" w:type="dxa"/>
          </w:tcPr>
          <w:p w14:paraId="197C3B90" w14:textId="77777777" w:rsidR="008A3AB2" w:rsidRPr="00ED2AA4" w:rsidRDefault="00CD6AE0">
            <w:pPr>
              <w:pStyle w:val="TableParagraph"/>
              <w:spacing w:before="42"/>
              <w:ind w:right="374"/>
              <w:jc w:val="right"/>
              <w:rPr>
                <w:rFonts w:ascii="Arial" w:hAnsi="Arial" w:cs="Arial"/>
                <w:sz w:val="15"/>
                <w:szCs w:val="15"/>
              </w:rPr>
            </w:pPr>
            <w:r w:rsidRPr="00ED2AA4">
              <w:rPr>
                <w:rFonts w:ascii="Arial" w:hAnsi="Arial" w:cs="Arial"/>
                <w:sz w:val="15"/>
                <w:szCs w:val="15"/>
              </w:rPr>
              <w:t>Estadística</w:t>
            </w:r>
          </w:p>
        </w:tc>
        <w:tc>
          <w:tcPr>
            <w:tcW w:w="1418" w:type="dxa"/>
          </w:tcPr>
          <w:p w14:paraId="4E05B464" w14:textId="0FA04B99" w:rsidR="008A3AB2" w:rsidRPr="00ED2AA4" w:rsidRDefault="00CD6AE0">
            <w:pPr>
              <w:pStyle w:val="TableParagraph"/>
              <w:spacing w:before="63" w:line="216" w:lineRule="auto"/>
              <w:ind w:left="84" w:right="128"/>
              <w:rPr>
                <w:rFonts w:ascii="Arial" w:hAnsi="Arial" w:cs="Arial"/>
                <w:sz w:val="15"/>
                <w:szCs w:val="15"/>
              </w:rPr>
            </w:pPr>
            <w:r w:rsidRPr="00ED2AA4">
              <w:rPr>
                <w:rFonts w:ascii="Arial" w:hAnsi="Arial" w:cs="Arial"/>
                <w:sz w:val="15"/>
                <w:szCs w:val="15"/>
              </w:rPr>
              <w:t>Compara la tendencia central (media, mediana y moda) y dispersión (rango y desviación media) de dos conjuntos de datos.</w:t>
            </w:r>
          </w:p>
        </w:tc>
        <w:tc>
          <w:tcPr>
            <w:tcW w:w="2212" w:type="dxa"/>
          </w:tcPr>
          <w:p w14:paraId="4BE63931" w14:textId="52349037" w:rsidR="008A3AB2" w:rsidRPr="00ED2AA4" w:rsidRDefault="00CD6AE0">
            <w:pPr>
              <w:pStyle w:val="TableParagraph"/>
              <w:spacing w:before="85" w:line="216" w:lineRule="auto"/>
              <w:ind w:left="55" w:right="88"/>
              <w:rPr>
                <w:rFonts w:ascii="Arial" w:hAnsi="Arial" w:cs="Arial"/>
                <w:sz w:val="15"/>
                <w:szCs w:val="15"/>
              </w:rPr>
            </w:pPr>
            <w:r w:rsidRPr="00ED2AA4">
              <w:rPr>
                <w:rFonts w:ascii="Arial" w:hAnsi="Arial" w:cs="Arial"/>
                <w:sz w:val="15"/>
                <w:szCs w:val="15"/>
              </w:rPr>
              <w:t>Activa tus saberes. Discutan cómo se relaciona el valor de la moda, la media y la mediana con la cantidad de suscriptores semanales.</w:t>
            </w:r>
          </w:p>
        </w:tc>
        <w:tc>
          <w:tcPr>
            <w:tcW w:w="1815" w:type="dxa"/>
          </w:tcPr>
          <w:p w14:paraId="5A2CF6F9" w14:textId="5E308550" w:rsidR="008A3AB2" w:rsidRPr="00ED2AA4" w:rsidRDefault="00CD6AE0">
            <w:pPr>
              <w:pStyle w:val="TableParagraph"/>
              <w:spacing w:before="63" w:line="216" w:lineRule="auto"/>
              <w:ind w:left="83" w:right="81"/>
              <w:rPr>
                <w:rFonts w:ascii="Arial" w:hAnsi="Arial" w:cs="Arial"/>
                <w:sz w:val="15"/>
                <w:szCs w:val="15"/>
              </w:rPr>
            </w:pPr>
            <w:r w:rsidRPr="00ED2AA4">
              <w:rPr>
                <w:rFonts w:ascii="Arial" w:hAnsi="Arial" w:cs="Arial"/>
                <w:sz w:val="15"/>
                <w:szCs w:val="15"/>
              </w:rPr>
              <w:t>Lean y realicen la actividad propuesta en la sección “Escucha y valora”.</w:t>
            </w:r>
          </w:p>
        </w:tc>
        <w:tc>
          <w:tcPr>
            <w:tcW w:w="1588" w:type="dxa"/>
          </w:tcPr>
          <w:p w14:paraId="0A0B970F" w14:textId="3494EA19" w:rsidR="008A3AB2" w:rsidRPr="00ED2AA4" w:rsidRDefault="00CD6AE0">
            <w:pPr>
              <w:pStyle w:val="TableParagraph"/>
              <w:spacing w:before="63" w:line="216" w:lineRule="auto"/>
              <w:ind w:left="82"/>
              <w:rPr>
                <w:rFonts w:ascii="Arial" w:hAnsi="Arial" w:cs="Arial"/>
                <w:sz w:val="15"/>
                <w:szCs w:val="15"/>
              </w:rPr>
            </w:pPr>
            <w:r w:rsidRPr="00ED2AA4">
              <w:rPr>
                <w:rFonts w:ascii="Arial" w:hAnsi="Arial" w:cs="Arial"/>
                <w:sz w:val="15"/>
                <w:szCs w:val="15"/>
              </w:rPr>
              <w:t>Evalúe si identifican los conceptos de moda, media, mediana, rango y desviación media, pues serán indispensables.</w:t>
            </w:r>
          </w:p>
        </w:tc>
      </w:tr>
      <w:tr w:rsidR="008A3AB2" w:rsidRPr="00ED2AA4" w14:paraId="0A808A7E" w14:textId="77777777" w:rsidTr="00F7656E">
        <w:trPr>
          <w:trHeight w:val="1697"/>
        </w:trPr>
        <w:tc>
          <w:tcPr>
            <w:tcW w:w="907" w:type="dxa"/>
          </w:tcPr>
          <w:p w14:paraId="45662902" w14:textId="77777777" w:rsidR="008A3AB2" w:rsidRPr="00ED2AA4" w:rsidRDefault="00CD6AE0">
            <w:pPr>
              <w:pStyle w:val="TableParagraph"/>
              <w:spacing w:before="42"/>
              <w:ind w:left="85"/>
              <w:rPr>
                <w:rFonts w:ascii="Arial" w:hAnsi="Arial" w:cs="Arial"/>
                <w:sz w:val="15"/>
                <w:szCs w:val="15"/>
              </w:rPr>
            </w:pPr>
            <w:r w:rsidRPr="00ED2AA4">
              <w:rPr>
                <w:rFonts w:ascii="Arial" w:hAnsi="Arial" w:cs="Arial"/>
                <w:sz w:val="15"/>
                <w:szCs w:val="15"/>
              </w:rPr>
              <w:t>10-48</w:t>
            </w:r>
          </w:p>
        </w:tc>
        <w:tc>
          <w:tcPr>
            <w:tcW w:w="959" w:type="dxa"/>
          </w:tcPr>
          <w:p w14:paraId="7B3FFD2D" w14:textId="77777777" w:rsidR="008A3AB2" w:rsidRPr="00ED2AA4" w:rsidRDefault="008A3AB2">
            <w:pPr>
              <w:pStyle w:val="TableParagraph"/>
              <w:rPr>
                <w:rFonts w:ascii="Arial" w:hAnsi="Arial" w:cs="Arial"/>
                <w:sz w:val="15"/>
                <w:szCs w:val="15"/>
              </w:rPr>
            </w:pPr>
          </w:p>
        </w:tc>
        <w:tc>
          <w:tcPr>
            <w:tcW w:w="1302" w:type="dxa"/>
          </w:tcPr>
          <w:p w14:paraId="60E0A42D" w14:textId="77777777" w:rsidR="008A3AB2" w:rsidRPr="00ED2AA4" w:rsidRDefault="008A3AB2">
            <w:pPr>
              <w:pStyle w:val="TableParagraph"/>
              <w:rPr>
                <w:rFonts w:ascii="Arial" w:hAnsi="Arial" w:cs="Arial"/>
                <w:sz w:val="15"/>
                <w:szCs w:val="15"/>
              </w:rPr>
            </w:pPr>
          </w:p>
        </w:tc>
        <w:tc>
          <w:tcPr>
            <w:tcW w:w="1418" w:type="dxa"/>
          </w:tcPr>
          <w:p w14:paraId="250743DE" w14:textId="77777777" w:rsidR="008A3AB2" w:rsidRPr="00ED2AA4" w:rsidRDefault="008A3AB2">
            <w:pPr>
              <w:pStyle w:val="TableParagraph"/>
              <w:rPr>
                <w:rFonts w:ascii="Arial" w:hAnsi="Arial" w:cs="Arial"/>
                <w:sz w:val="15"/>
                <w:szCs w:val="15"/>
              </w:rPr>
            </w:pPr>
          </w:p>
        </w:tc>
        <w:tc>
          <w:tcPr>
            <w:tcW w:w="2212" w:type="dxa"/>
          </w:tcPr>
          <w:p w14:paraId="22C3563F" w14:textId="4E6BA87E" w:rsidR="008A3AB2" w:rsidRPr="00ED2AA4" w:rsidRDefault="00CD6AE0">
            <w:pPr>
              <w:pStyle w:val="TableParagraph"/>
              <w:spacing w:before="83" w:line="218" w:lineRule="auto"/>
              <w:ind w:left="84" w:right="123"/>
              <w:rPr>
                <w:rFonts w:ascii="Arial" w:hAnsi="Arial" w:cs="Arial"/>
                <w:sz w:val="15"/>
                <w:szCs w:val="15"/>
              </w:rPr>
            </w:pPr>
            <w:r w:rsidRPr="00ED2AA4">
              <w:rPr>
                <w:rFonts w:ascii="Arial" w:hAnsi="Arial" w:cs="Arial"/>
                <w:sz w:val="15"/>
                <w:szCs w:val="15"/>
              </w:rPr>
              <w:t>Medidas de tendencia media y de dispersión. Discutan por qué la medida de la dispersión implica que los datos son menos estables. ¿Qué implica una desviación media alta y una desviación media baja?</w:t>
            </w:r>
          </w:p>
        </w:tc>
        <w:tc>
          <w:tcPr>
            <w:tcW w:w="1815" w:type="dxa"/>
          </w:tcPr>
          <w:p w14:paraId="3AD06403" w14:textId="66A0837D" w:rsidR="008A3AB2" w:rsidRPr="00ED2AA4" w:rsidRDefault="00CD6AE0">
            <w:pPr>
              <w:pStyle w:val="TableParagraph"/>
              <w:spacing w:before="63" w:line="216" w:lineRule="auto"/>
              <w:ind w:left="83" w:right="154"/>
              <w:rPr>
                <w:rFonts w:ascii="Arial" w:hAnsi="Arial" w:cs="Arial"/>
                <w:sz w:val="15"/>
                <w:szCs w:val="15"/>
              </w:rPr>
            </w:pPr>
            <w:r w:rsidRPr="00ED2AA4">
              <w:rPr>
                <w:rFonts w:ascii="Arial" w:hAnsi="Arial" w:cs="Arial"/>
                <w:sz w:val="15"/>
                <w:szCs w:val="15"/>
              </w:rPr>
              <w:t>Debatan acerca de si usar emojis para expresar sentimientos promueve el reconocimiento y manejo de las emociones, o entorpece el desarrollo de esas habilidades.</w:t>
            </w:r>
          </w:p>
        </w:tc>
        <w:tc>
          <w:tcPr>
            <w:tcW w:w="1588" w:type="dxa"/>
          </w:tcPr>
          <w:p w14:paraId="6799989C" w14:textId="253B54FC" w:rsidR="008A3AB2" w:rsidRPr="00ED2AA4" w:rsidRDefault="00CD6AE0">
            <w:pPr>
              <w:pStyle w:val="TableParagraph"/>
              <w:spacing w:before="63" w:line="216" w:lineRule="auto"/>
              <w:ind w:left="82" w:right="149"/>
              <w:rPr>
                <w:rFonts w:ascii="Arial" w:hAnsi="Arial" w:cs="Arial"/>
                <w:sz w:val="15"/>
                <w:szCs w:val="15"/>
              </w:rPr>
            </w:pPr>
            <w:r w:rsidRPr="00ED2AA4">
              <w:rPr>
                <w:rFonts w:ascii="Arial" w:hAnsi="Arial" w:cs="Arial"/>
                <w:sz w:val="15"/>
                <w:szCs w:val="15"/>
              </w:rPr>
              <w:t>Evalúe si relacionan el concepto de desviación media con la dispersión o con la lejanía de datos, con respecto a la media.</w:t>
            </w:r>
          </w:p>
        </w:tc>
      </w:tr>
    </w:tbl>
    <w:p w14:paraId="004DB3E2" w14:textId="77777777" w:rsidR="008A3AB2" w:rsidRDefault="008A3AB2">
      <w:pPr>
        <w:spacing w:line="216" w:lineRule="auto"/>
        <w:rPr>
          <w:sz w:val="20"/>
        </w:rPr>
        <w:sectPr w:rsidR="008A3AB2">
          <w:pgSz w:w="11910" w:h="15310"/>
          <w:pgMar w:top="1160" w:right="0" w:bottom="280" w:left="0" w:header="522" w:footer="0" w:gutter="0"/>
          <w:cols w:space="720"/>
        </w:sectPr>
      </w:pPr>
    </w:p>
    <w:p w14:paraId="0431C51E"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89"/>
        <w:gridCol w:w="1814"/>
        <w:gridCol w:w="1453"/>
      </w:tblGrid>
      <w:tr w:rsidR="008A3AB2" w:rsidRPr="00F7656E" w14:paraId="565B1377" w14:textId="77777777" w:rsidTr="00FC6B81">
        <w:trPr>
          <w:trHeight w:val="1101"/>
        </w:trPr>
        <w:tc>
          <w:tcPr>
            <w:tcW w:w="907" w:type="dxa"/>
            <w:tcBorders>
              <w:right w:val="single" w:sz="4" w:space="0" w:color="FFFFFF"/>
            </w:tcBorders>
            <w:shd w:val="clear" w:color="auto" w:fill="878787"/>
          </w:tcPr>
          <w:p w14:paraId="0463B584" w14:textId="77777777" w:rsidR="008A3AB2" w:rsidRPr="00F7656E" w:rsidRDefault="008A3AB2">
            <w:pPr>
              <w:pStyle w:val="TableParagraph"/>
              <w:rPr>
                <w:rFonts w:ascii="Arial" w:hAnsi="Arial" w:cs="Arial"/>
                <w:sz w:val="15"/>
                <w:szCs w:val="15"/>
              </w:rPr>
            </w:pPr>
          </w:p>
          <w:p w14:paraId="0037437A" w14:textId="77777777" w:rsidR="008A3AB2" w:rsidRPr="00F7656E" w:rsidRDefault="00CD6AE0">
            <w:pPr>
              <w:pStyle w:val="TableParagraph"/>
              <w:spacing w:before="209" w:line="228" w:lineRule="auto"/>
              <w:ind w:left="79" w:right="52" w:firstLine="8"/>
              <w:rPr>
                <w:rFonts w:ascii="Arial" w:hAnsi="Arial" w:cs="Arial"/>
                <w:sz w:val="15"/>
                <w:szCs w:val="15"/>
              </w:rPr>
            </w:pPr>
            <w:r w:rsidRPr="00F7656E">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63244D79" w14:textId="77777777" w:rsidR="008A3AB2" w:rsidRPr="00F7656E" w:rsidRDefault="008A3AB2">
            <w:pPr>
              <w:pStyle w:val="TableParagraph"/>
              <w:rPr>
                <w:rFonts w:ascii="Arial" w:hAnsi="Arial" w:cs="Arial"/>
                <w:sz w:val="15"/>
                <w:szCs w:val="15"/>
              </w:rPr>
            </w:pPr>
          </w:p>
          <w:p w14:paraId="02BD16F8" w14:textId="77777777" w:rsidR="008A3AB2" w:rsidRPr="00F7656E" w:rsidRDefault="008A3AB2">
            <w:pPr>
              <w:pStyle w:val="TableParagraph"/>
              <w:spacing w:before="8"/>
              <w:rPr>
                <w:rFonts w:ascii="Arial" w:hAnsi="Arial" w:cs="Arial"/>
                <w:sz w:val="15"/>
                <w:szCs w:val="15"/>
              </w:rPr>
            </w:pPr>
          </w:p>
          <w:p w14:paraId="2B26DB32" w14:textId="77777777" w:rsidR="008A3AB2" w:rsidRPr="00F7656E" w:rsidRDefault="00CD6AE0">
            <w:pPr>
              <w:pStyle w:val="TableParagraph"/>
              <w:ind w:left="110"/>
              <w:rPr>
                <w:rFonts w:ascii="Arial" w:hAnsi="Arial" w:cs="Arial"/>
                <w:sz w:val="15"/>
                <w:szCs w:val="15"/>
              </w:rPr>
            </w:pPr>
            <w:r w:rsidRPr="00F7656E">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0CB3E25D" w14:textId="77777777" w:rsidR="008A3AB2" w:rsidRPr="00F7656E" w:rsidRDefault="008A3AB2">
            <w:pPr>
              <w:pStyle w:val="TableParagraph"/>
              <w:rPr>
                <w:rFonts w:ascii="Arial" w:hAnsi="Arial" w:cs="Arial"/>
                <w:sz w:val="15"/>
                <w:szCs w:val="15"/>
              </w:rPr>
            </w:pPr>
          </w:p>
          <w:p w14:paraId="6BFFC20E" w14:textId="77777777" w:rsidR="008A3AB2" w:rsidRPr="00F7656E" w:rsidRDefault="008A3AB2">
            <w:pPr>
              <w:pStyle w:val="TableParagraph"/>
              <w:spacing w:before="8"/>
              <w:rPr>
                <w:rFonts w:ascii="Arial" w:hAnsi="Arial" w:cs="Arial"/>
                <w:sz w:val="15"/>
                <w:szCs w:val="15"/>
              </w:rPr>
            </w:pPr>
          </w:p>
          <w:p w14:paraId="4DC47CBC" w14:textId="77777777" w:rsidR="008A3AB2" w:rsidRPr="00F7656E" w:rsidRDefault="00CD6AE0">
            <w:pPr>
              <w:pStyle w:val="TableParagraph"/>
              <w:ind w:left="460"/>
              <w:rPr>
                <w:rFonts w:ascii="Arial" w:hAnsi="Arial" w:cs="Arial"/>
                <w:sz w:val="15"/>
                <w:szCs w:val="15"/>
              </w:rPr>
            </w:pPr>
            <w:r w:rsidRPr="00F7656E">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05F216A3" w14:textId="77777777" w:rsidR="008A3AB2" w:rsidRPr="00F7656E" w:rsidRDefault="008A3AB2">
            <w:pPr>
              <w:pStyle w:val="TableParagraph"/>
              <w:rPr>
                <w:rFonts w:ascii="Arial" w:hAnsi="Arial" w:cs="Arial"/>
                <w:sz w:val="15"/>
                <w:szCs w:val="15"/>
              </w:rPr>
            </w:pPr>
          </w:p>
          <w:p w14:paraId="335B12A1" w14:textId="77777777" w:rsidR="008A3AB2" w:rsidRPr="00F7656E" w:rsidRDefault="00CD6AE0">
            <w:pPr>
              <w:pStyle w:val="TableParagraph"/>
              <w:spacing w:before="209" w:line="228" w:lineRule="auto"/>
              <w:ind w:left="281" w:right="84" w:hanging="139"/>
              <w:rPr>
                <w:rFonts w:ascii="Arial" w:hAnsi="Arial" w:cs="Arial"/>
                <w:sz w:val="15"/>
                <w:szCs w:val="15"/>
              </w:rPr>
            </w:pPr>
            <w:r w:rsidRPr="00F7656E">
              <w:rPr>
                <w:rFonts w:ascii="Arial" w:hAnsi="Arial" w:cs="Arial"/>
                <w:color w:val="FFFFFF"/>
                <w:sz w:val="15"/>
                <w:szCs w:val="15"/>
              </w:rPr>
              <w:t>Aprendizaje esperado</w:t>
            </w:r>
          </w:p>
        </w:tc>
        <w:tc>
          <w:tcPr>
            <w:tcW w:w="2289" w:type="dxa"/>
            <w:tcBorders>
              <w:left w:val="single" w:sz="4" w:space="0" w:color="FFFFFF"/>
              <w:right w:val="single" w:sz="4" w:space="0" w:color="FFFFFF"/>
            </w:tcBorders>
            <w:shd w:val="clear" w:color="auto" w:fill="878787"/>
          </w:tcPr>
          <w:p w14:paraId="47E672CB" w14:textId="77777777" w:rsidR="008A3AB2" w:rsidRPr="00F7656E" w:rsidRDefault="008A3AB2">
            <w:pPr>
              <w:pStyle w:val="TableParagraph"/>
              <w:rPr>
                <w:rFonts w:ascii="Arial" w:hAnsi="Arial" w:cs="Arial"/>
                <w:sz w:val="15"/>
                <w:szCs w:val="15"/>
              </w:rPr>
            </w:pPr>
          </w:p>
          <w:p w14:paraId="6ECEBA72" w14:textId="77777777" w:rsidR="008A3AB2" w:rsidRPr="00F7656E" w:rsidRDefault="008A3AB2">
            <w:pPr>
              <w:pStyle w:val="TableParagraph"/>
              <w:spacing w:before="8"/>
              <w:rPr>
                <w:rFonts w:ascii="Arial" w:hAnsi="Arial" w:cs="Arial"/>
                <w:sz w:val="15"/>
                <w:szCs w:val="15"/>
              </w:rPr>
            </w:pPr>
          </w:p>
          <w:p w14:paraId="0BD3AC6A" w14:textId="77777777" w:rsidR="008A3AB2" w:rsidRPr="00F7656E" w:rsidRDefault="00CD6AE0">
            <w:pPr>
              <w:pStyle w:val="TableParagraph"/>
              <w:spacing w:before="1"/>
              <w:ind w:left="99"/>
              <w:rPr>
                <w:rFonts w:ascii="Arial" w:hAnsi="Arial" w:cs="Arial"/>
                <w:sz w:val="15"/>
                <w:szCs w:val="15"/>
              </w:rPr>
            </w:pPr>
            <w:r w:rsidRPr="00F7656E">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528A21DE" w14:textId="77777777" w:rsidR="008A3AB2" w:rsidRPr="00F7656E" w:rsidRDefault="00CD6AE0">
            <w:pPr>
              <w:pStyle w:val="TableParagraph"/>
              <w:spacing w:before="74" w:line="228" w:lineRule="auto"/>
              <w:ind w:left="234" w:right="218" w:hanging="1"/>
              <w:jc w:val="center"/>
              <w:rPr>
                <w:rFonts w:ascii="Arial" w:hAnsi="Arial" w:cs="Arial"/>
                <w:sz w:val="15"/>
                <w:szCs w:val="15"/>
              </w:rPr>
            </w:pPr>
            <w:r w:rsidRPr="00F7656E">
              <w:rPr>
                <w:rFonts w:ascii="Arial" w:hAnsi="Arial" w:cs="Arial"/>
                <w:color w:val="FFFFFF"/>
                <w:sz w:val="15"/>
                <w:szCs w:val="15"/>
              </w:rPr>
              <w:t>Sugerencias para trabajar habilidades asociadas a las dimensiones</w:t>
            </w:r>
          </w:p>
          <w:p w14:paraId="184226CE" w14:textId="77777777" w:rsidR="008A3AB2" w:rsidRPr="00F7656E" w:rsidRDefault="00CD6AE0">
            <w:pPr>
              <w:pStyle w:val="TableParagraph"/>
              <w:spacing w:line="241" w:lineRule="exact"/>
              <w:ind w:left="56" w:right="43"/>
              <w:jc w:val="center"/>
              <w:rPr>
                <w:rFonts w:ascii="Arial" w:hAnsi="Arial" w:cs="Arial"/>
                <w:sz w:val="15"/>
                <w:szCs w:val="15"/>
              </w:rPr>
            </w:pPr>
            <w:r w:rsidRPr="00F7656E">
              <w:rPr>
                <w:rFonts w:ascii="Arial" w:hAnsi="Arial" w:cs="Arial"/>
                <w:color w:val="FFFFFF"/>
                <w:sz w:val="15"/>
                <w:szCs w:val="15"/>
              </w:rPr>
              <w:t>socioemocionales</w:t>
            </w:r>
          </w:p>
        </w:tc>
        <w:tc>
          <w:tcPr>
            <w:tcW w:w="1453" w:type="dxa"/>
            <w:tcBorders>
              <w:left w:val="single" w:sz="4" w:space="0" w:color="FFFFFF"/>
            </w:tcBorders>
            <w:shd w:val="clear" w:color="auto" w:fill="878787"/>
          </w:tcPr>
          <w:p w14:paraId="3CD7688E" w14:textId="77777777" w:rsidR="008A3AB2" w:rsidRPr="00F7656E" w:rsidRDefault="008A3AB2">
            <w:pPr>
              <w:pStyle w:val="TableParagraph"/>
              <w:rPr>
                <w:rFonts w:ascii="Arial" w:hAnsi="Arial" w:cs="Arial"/>
                <w:sz w:val="15"/>
                <w:szCs w:val="15"/>
              </w:rPr>
            </w:pPr>
          </w:p>
          <w:p w14:paraId="2ED2E083" w14:textId="77777777" w:rsidR="008A3AB2" w:rsidRPr="00F7656E" w:rsidRDefault="008A3AB2">
            <w:pPr>
              <w:pStyle w:val="TableParagraph"/>
              <w:spacing w:before="9"/>
              <w:rPr>
                <w:rFonts w:ascii="Arial" w:hAnsi="Arial" w:cs="Arial"/>
                <w:sz w:val="15"/>
                <w:szCs w:val="15"/>
              </w:rPr>
            </w:pPr>
          </w:p>
          <w:p w14:paraId="6AFBBBA8" w14:textId="77777777" w:rsidR="008A3AB2" w:rsidRPr="00F7656E" w:rsidRDefault="00CD6AE0">
            <w:pPr>
              <w:pStyle w:val="TableParagraph"/>
              <w:ind w:left="223"/>
              <w:rPr>
                <w:rFonts w:ascii="Arial" w:hAnsi="Arial" w:cs="Arial"/>
                <w:sz w:val="15"/>
                <w:szCs w:val="15"/>
              </w:rPr>
            </w:pPr>
            <w:r w:rsidRPr="00F7656E">
              <w:rPr>
                <w:rFonts w:ascii="Arial" w:hAnsi="Arial" w:cs="Arial"/>
                <w:color w:val="FFFFFF"/>
                <w:sz w:val="15"/>
                <w:szCs w:val="15"/>
              </w:rPr>
              <w:t>Evaluación</w:t>
            </w:r>
          </w:p>
        </w:tc>
      </w:tr>
      <w:tr w:rsidR="008A3AB2" w:rsidRPr="00F7656E" w14:paraId="4D176249" w14:textId="77777777" w:rsidTr="00F7656E">
        <w:trPr>
          <w:trHeight w:val="1980"/>
        </w:trPr>
        <w:tc>
          <w:tcPr>
            <w:tcW w:w="907" w:type="dxa"/>
          </w:tcPr>
          <w:p w14:paraId="7F06AABF" w14:textId="77777777" w:rsidR="008A3AB2" w:rsidRPr="00F7656E" w:rsidRDefault="00CD6AE0">
            <w:pPr>
              <w:pStyle w:val="TableParagraph"/>
              <w:spacing w:before="42"/>
              <w:ind w:left="85"/>
              <w:rPr>
                <w:rFonts w:ascii="Arial" w:hAnsi="Arial" w:cs="Arial"/>
                <w:sz w:val="15"/>
                <w:szCs w:val="15"/>
              </w:rPr>
            </w:pPr>
            <w:r w:rsidRPr="00F7656E">
              <w:rPr>
                <w:rFonts w:ascii="Arial" w:hAnsi="Arial" w:cs="Arial"/>
                <w:sz w:val="15"/>
                <w:szCs w:val="15"/>
              </w:rPr>
              <w:t>10-49</w:t>
            </w:r>
          </w:p>
        </w:tc>
        <w:tc>
          <w:tcPr>
            <w:tcW w:w="850" w:type="dxa"/>
          </w:tcPr>
          <w:p w14:paraId="3DD15E84" w14:textId="77777777" w:rsidR="008A3AB2" w:rsidRPr="00F7656E" w:rsidRDefault="00CD6AE0">
            <w:pPr>
              <w:pStyle w:val="TableParagraph"/>
              <w:spacing w:before="42"/>
              <w:ind w:left="85"/>
              <w:rPr>
                <w:rFonts w:ascii="Arial" w:hAnsi="Arial" w:cs="Arial"/>
                <w:sz w:val="15"/>
                <w:szCs w:val="15"/>
              </w:rPr>
            </w:pPr>
            <w:r w:rsidRPr="00F7656E">
              <w:rPr>
                <w:rFonts w:ascii="Arial" w:hAnsi="Arial" w:cs="Arial"/>
                <w:sz w:val="15"/>
                <w:szCs w:val="15"/>
              </w:rPr>
              <w:t>73 y 74</w:t>
            </w:r>
          </w:p>
        </w:tc>
        <w:tc>
          <w:tcPr>
            <w:tcW w:w="1417" w:type="dxa"/>
          </w:tcPr>
          <w:p w14:paraId="2423D4FB" w14:textId="77777777" w:rsidR="008A3AB2" w:rsidRPr="00F7656E" w:rsidRDefault="008A3AB2">
            <w:pPr>
              <w:pStyle w:val="TableParagraph"/>
              <w:rPr>
                <w:rFonts w:ascii="Arial" w:hAnsi="Arial" w:cs="Arial"/>
                <w:sz w:val="15"/>
                <w:szCs w:val="15"/>
              </w:rPr>
            </w:pPr>
          </w:p>
        </w:tc>
        <w:tc>
          <w:tcPr>
            <w:tcW w:w="1417" w:type="dxa"/>
          </w:tcPr>
          <w:p w14:paraId="0DAE71A9" w14:textId="77777777" w:rsidR="008A3AB2" w:rsidRPr="00F7656E" w:rsidRDefault="008A3AB2">
            <w:pPr>
              <w:pStyle w:val="TableParagraph"/>
              <w:rPr>
                <w:rFonts w:ascii="Arial" w:hAnsi="Arial" w:cs="Arial"/>
                <w:sz w:val="15"/>
                <w:szCs w:val="15"/>
              </w:rPr>
            </w:pPr>
          </w:p>
        </w:tc>
        <w:tc>
          <w:tcPr>
            <w:tcW w:w="2289" w:type="dxa"/>
          </w:tcPr>
          <w:p w14:paraId="73BEDE40" w14:textId="6614CA2F" w:rsidR="008A3AB2" w:rsidRPr="00F7656E" w:rsidRDefault="00CD6AE0" w:rsidP="00F7656E">
            <w:pPr>
              <w:pStyle w:val="TableParagraph"/>
              <w:spacing w:before="83" w:line="218" w:lineRule="auto"/>
              <w:ind w:left="86" w:right="88"/>
              <w:rPr>
                <w:rFonts w:ascii="Arial" w:hAnsi="Arial" w:cs="Arial"/>
                <w:sz w:val="15"/>
                <w:szCs w:val="15"/>
              </w:rPr>
            </w:pPr>
            <w:r w:rsidRPr="00F7656E">
              <w:rPr>
                <w:rFonts w:ascii="Arial" w:hAnsi="Arial" w:cs="Arial"/>
                <w:sz w:val="15"/>
                <w:szCs w:val="15"/>
              </w:rPr>
              <w:t>Medidas de tendencia media y de dispersión (continuación). Discutan la forma de representar la media con una línea, y el significado de la distancia entre cada una de las barras y esa línea. Pregunte si es posible determinar</w:t>
            </w:r>
            <w:r w:rsidR="00F7656E">
              <w:rPr>
                <w:rFonts w:ascii="Arial" w:hAnsi="Arial" w:cs="Arial"/>
                <w:sz w:val="15"/>
                <w:szCs w:val="15"/>
              </w:rPr>
              <w:t xml:space="preserve"> </w:t>
            </w:r>
            <w:r w:rsidRPr="00F7656E">
              <w:rPr>
                <w:rFonts w:ascii="Arial" w:hAnsi="Arial" w:cs="Arial"/>
                <w:sz w:val="15"/>
                <w:szCs w:val="15"/>
              </w:rPr>
              <w:t>el nivel de dispersión simplemente observando las gráficas.</w:t>
            </w:r>
          </w:p>
        </w:tc>
        <w:tc>
          <w:tcPr>
            <w:tcW w:w="1814" w:type="dxa"/>
          </w:tcPr>
          <w:p w14:paraId="7C61295E" w14:textId="57CC8B53" w:rsidR="008A3AB2" w:rsidRPr="00F7656E" w:rsidRDefault="00CD6AE0">
            <w:pPr>
              <w:pStyle w:val="TableParagraph"/>
              <w:spacing w:before="63" w:line="216" w:lineRule="auto"/>
              <w:ind w:left="86" w:right="125"/>
              <w:rPr>
                <w:rFonts w:ascii="Arial" w:hAnsi="Arial" w:cs="Arial"/>
                <w:sz w:val="15"/>
                <w:szCs w:val="15"/>
              </w:rPr>
            </w:pPr>
            <w:r w:rsidRPr="00F7656E">
              <w:rPr>
                <w:rFonts w:ascii="Arial" w:hAnsi="Arial" w:cs="Arial"/>
                <w:sz w:val="15"/>
                <w:szCs w:val="15"/>
              </w:rPr>
              <w:t>Pregunte lo siguiente: ¿Canek podría desarrollar estrés si cree que está per</w:t>
            </w:r>
            <w:r w:rsidR="00F7656E">
              <w:rPr>
                <w:rFonts w:ascii="Arial" w:hAnsi="Arial" w:cs="Arial"/>
                <w:sz w:val="15"/>
                <w:szCs w:val="15"/>
              </w:rPr>
              <w:t>d</w:t>
            </w:r>
            <w:r w:rsidRPr="00F7656E">
              <w:rPr>
                <w:rFonts w:ascii="Arial" w:hAnsi="Arial" w:cs="Arial"/>
                <w:sz w:val="15"/>
                <w:szCs w:val="15"/>
              </w:rPr>
              <w:t>iendo audiencia? Luego discutan si consideran que el análisis de datos ayuda a Canek en</w:t>
            </w:r>
          </w:p>
          <w:p w14:paraId="367CFF8C" w14:textId="75EA0121" w:rsidR="008A3AB2" w:rsidRPr="00F7656E" w:rsidRDefault="00CD6AE0">
            <w:pPr>
              <w:pStyle w:val="TableParagraph"/>
              <w:spacing w:line="216" w:lineRule="auto"/>
              <w:ind w:left="86" w:right="139"/>
              <w:rPr>
                <w:rFonts w:ascii="Arial" w:hAnsi="Arial" w:cs="Arial"/>
                <w:sz w:val="15"/>
                <w:szCs w:val="15"/>
              </w:rPr>
            </w:pPr>
            <w:r w:rsidRPr="00F7656E">
              <w:rPr>
                <w:rFonts w:ascii="Arial" w:hAnsi="Arial" w:cs="Arial"/>
                <w:sz w:val="15"/>
                <w:szCs w:val="15"/>
              </w:rPr>
              <w:t>el manejo de emociones, o si es irrelevante.</w:t>
            </w:r>
          </w:p>
        </w:tc>
        <w:tc>
          <w:tcPr>
            <w:tcW w:w="1453" w:type="dxa"/>
          </w:tcPr>
          <w:p w14:paraId="74647632" w14:textId="7C73D013" w:rsidR="008A3AB2" w:rsidRPr="00F7656E" w:rsidRDefault="00CD6AE0">
            <w:pPr>
              <w:pStyle w:val="TableParagraph"/>
              <w:spacing w:before="63" w:line="216" w:lineRule="auto"/>
              <w:ind w:left="87" w:right="82"/>
              <w:rPr>
                <w:rFonts w:ascii="Arial" w:hAnsi="Arial" w:cs="Arial"/>
                <w:sz w:val="15"/>
                <w:szCs w:val="15"/>
              </w:rPr>
            </w:pPr>
            <w:r w:rsidRPr="00F7656E">
              <w:rPr>
                <w:rFonts w:ascii="Arial" w:hAnsi="Arial" w:cs="Arial"/>
                <w:sz w:val="15"/>
                <w:szCs w:val="15"/>
              </w:rPr>
              <w:t>Verifique que pueden ubicar la media en una gráfica de barras e interpretar lo que significa esa medida de tendencia central.</w:t>
            </w:r>
          </w:p>
        </w:tc>
      </w:tr>
      <w:tr w:rsidR="008A3AB2" w:rsidRPr="00F7656E" w14:paraId="0240BBDF" w14:textId="77777777" w:rsidTr="003318C8">
        <w:trPr>
          <w:trHeight w:val="2263"/>
        </w:trPr>
        <w:tc>
          <w:tcPr>
            <w:tcW w:w="907" w:type="dxa"/>
          </w:tcPr>
          <w:p w14:paraId="152269C2" w14:textId="77777777" w:rsidR="008A3AB2" w:rsidRPr="00F7656E" w:rsidRDefault="00CD6AE0">
            <w:pPr>
              <w:pStyle w:val="TableParagraph"/>
              <w:spacing w:before="42"/>
              <w:ind w:left="85"/>
              <w:rPr>
                <w:rFonts w:ascii="Arial" w:hAnsi="Arial" w:cs="Arial"/>
                <w:sz w:val="15"/>
                <w:szCs w:val="15"/>
              </w:rPr>
            </w:pPr>
            <w:r w:rsidRPr="00F7656E">
              <w:rPr>
                <w:rFonts w:ascii="Arial" w:hAnsi="Arial" w:cs="Arial"/>
                <w:sz w:val="15"/>
                <w:szCs w:val="15"/>
              </w:rPr>
              <w:t>10-50</w:t>
            </w:r>
          </w:p>
        </w:tc>
        <w:tc>
          <w:tcPr>
            <w:tcW w:w="850" w:type="dxa"/>
          </w:tcPr>
          <w:p w14:paraId="643FE5C8" w14:textId="77777777" w:rsidR="008A3AB2" w:rsidRPr="00F7656E" w:rsidRDefault="00CD6AE0">
            <w:pPr>
              <w:pStyle w:val="TableParagraph"/>
              <w:spacing w:before="42"/>
              <w:ind w:left="85"/>
              <w:rPr>
                <w:rFonts w:ascii="Arial" w:hAnsi="Arial" w:cs="Arial"/>
                <w:sz w:val="15"/>
                <w:szCs w:val="15"/>
              </w:rPr>
            </w:pPr>
            <w:r w:rsidRPr="00F7656E">
              <w:rPr>
                <w:rFonts w:ascii="Arial" w:hAnsi="Arial" w:cs="Arial"/>
                <w:sz w:val="15"/>
                <w:szCs w:val="15"/>
              </w:rPr>
              <w:t>75 y 76</w:t>
            </w:r>
          </w:p>
        </w:tc>
        <w:tc>
          <w:tcPr>
            <w:tcW w:w="1417" w:type="dxa"/>
          </w:tcPr>
          <w:p w14:paraId="025F0D3D" w14:textId="77777777" w:rsidR="008A3AB2" w:rsidRPr="00F7656E" w:rsidRDefault="008A3AB2">
            <w:pPr>
              <w:pStyle w:val="TableParagraph"/>
              <w:rPr>
                <w:rFonts w:ascii="Arial" w:hAnsi="Arial" w:cs="Arial"/>
                <w:sz w:val="15"/>
                <w:szCs w:val="15"/>
              </w:rPr>
            </w:pPr>
          </w:p>
        </w:tc>
        <w:tc>
          <w:tcPr>
            <w:tcW w:w="1417" w:type="dxa"/>
          </w:tcPr>
          <w:p w14:paraId="138BA000" w14:textId="77777777" w:rsidR="008A3AB2" w:rsidRPr="00F7656E" w:rsidRDefault="008A3AB2">
            <w:pPr>
              <w:pStyle w:val="TableParagraph"/>
              <w:rPr>
                <w:rFonts w:ascii="Arial" w:hAnsi="Arial" w:cs="Arial"/>
                <w:sz w:val="15"/>
                <w:szCs w:val="15"/>
              </w:rPr>
            </w:pPr>
          </w:p>
        </w:tc>
        <w:tc>
          <w:tcPr>
            <w:tcW w:w="2289" w:type="dxa"/>
          </w:tcPr>
          <w:p w14:paraId="6E85D460" w14:textId="789BDA73" w:rsidR="008A3AB2" w:rsidRPr="00F7656E" w:rsidRDefault="00CD6AE0">
            <w:pPr>
              <w:pStyle w:val="TableParagraph"/>
              <w:spacing w:before="83" w:line="218" w:lineRule="auto"/>
              <w:ind w:left="86" w:right="67"/>
              <w:rPr>
                <w:rFonts w:ascii="Arial" w:hAnsi="Arial" w:cs="Arial"/>
                <w:sz w:val="15"/>
                <w:szCs w:val="15"/>
              </w:rPr>
            </w:pPr>
            <w:r w:rsidRPr="00F7656E">
              <w:rPr>
                <w:rFonts w:ascii="Arial" w:hAnsi="Arial" w:cs="Arial"/>
                <w:sz w:val="15"/>
                <w:szCs w:val="15"/>
              </w:rPr>
              <w:t>Medidas de tendencia media y de dispersión (continuación). Con base en los datos de la tabla, discutan en el inciso a por qué no es adecuado comparar directamente las medias de cada estado. Si no saben la razón, mencione que la cantidad de datos no es la misma y pregunte qué implica eso.</w:t>
            </w:r>
          </w:p>
        </w:tc>
        <w:tc>
          <w:tcPr>
            <w:tcW w:w="1814" w:type="dxa"/>
          </w:tcPr>
          <w:p w14:paraId="42CE18B9" w14:textId="0875E97F" w:rsidR="008A3AB2" w:rsidRPr="00F7656E" w:rsidRDefault="00CD6AE0" w:rsidP="00F7656E">
            <w:pPr>
              <w:pStyle w:val="TableParagraph"/>
              <w:spacing w:before="63" w:line="216" w:lineRule="auto"/>
              <w:ind w:left="86" w:right="320"/>
              <w:rPr>
                <w:rFonts w:ascii="Arial" w:hAnsi="Arial" w:cs="Arial"/>
                <w:sz w:val="15"/>
                <w:szCs w:val="15"/>
              </w:rPr>
            </w:pPr>
            <w:r w:rsidRPr="00F7656E">
              <w:rPr>
                <w:rFonts w:ascii="Arial" w:hAnsi="Arial" w:cs="Arial"/>
                <w:sz w:val="15"/>
                <w:szCs w:val="15"/>
              </w:rPr>
              <w:t>Pida que trabajen en parejas y argumenten, a favor o en contra, si consideran que la escucha activa, la empatía o la toma de perspectiva influyen en un estudio de mercado para saber los gustos de las personas.</w:t>
            </w:r>
          </w:p>
        </w:tc>
        <w:tc>
          <w:tcPr>
            <w:tcW w:w="1453" w:type="dxa"/>
          </w:tcPr>
          <w:p w14:paraId="77974BB8" w14:textId="4EBD9E6A" w:rsidR="008A3AB2" w:rsidRPr="00F7656E" w:rsidRDefault="00CD6AE0">
            <w:pPr>
              <w:pStyle w:val="TableParagraph"/>
              <w:spacing w:before="63" w:line="216" w:lineRule="auto"/>
              <w:ind w:left="87" w:right="80"/>
              <w:rPr>
                <w:rFonts w:ascii="Arial" w:hAnsi="Arial" w:cs="Arial"/>
                <w:sz w:val="15"/>
                <w:szCs w:val="15"/>
              </w:rPr>
            </w:pPr>
            <w:r w:rsidRPr="00F7656E">
              <w:rPr>
                <w:rFonts w:ascii="Arial" w:hAnsi="Arial" w:cs="Arial"/>
                <w:sz w:val="15"/>
                <w:szCs w:val="15"/>
              </w:rPr>
              <w:t>Evalúe si en- tienden por qué, ante medidas similares de dispersión, la media es el mejor parámetro de comparación.</w:t>
            </w:r>
          </w:p>
        </w:tc>
      </w:tr>
      <w:tr w:rsidR="008A3AB2" w:rsidRPr="00F7656E" w14:paraId="7191FBEB" w14:textId="77777777" w:rsidTr="002A3152">
        <w:trPr>
          <w:trHeight w:val="2537"/>
        </w:trPr>
        <w:tc>
          <w:tcPr>
            <w:tcW w:w="907" w:type="dxa"/>
          </w:tcPr>
          <w:p w14:paraId="08740E64" w14:textId="77777777" w:rsidR="008A3AB2" w:rsidRPr="00F7656E" w:rsidRDefault="00CD6AE0">
            <w:pPr>
              <w:pStyle w:val="TableParagraph"/>
              <w:spacing w:before="42"/>
              <w:ind w:left="85"/>
              <w:rPr>
                <w:rFonts w:ascii="Arial" w:hAnsi="Arial" w:cs="Arial"/>
                <w:sz w:val="15"/>
                <w:szCs w:val="15"/>
              </w:rPr>
            </w:pPr>
            <w:r w:rsidRPr="00F7656E">
              <w:rPr>
                <w:rFonts w:ascii="Arial" w:hAnsi="Arial" w:cs="Arial"/>
                <w:sz w:val="15"/>
                <w:szCs w:val="15"/>
              </w:rPr>
              <w:t>11-51</w:t>
            </w:r>
          </w:p>
        </w:tc>
        <w:tc>
          <w:tcPr>
            <w:tcW w:w="850" w:type="dxa"/>
          </w:tcPr>
          <w:p w14:paraId="6758C488" w14:textId="77777777" w:rsidR="008A3AB2" w:rsidRPr="00F7656E" w:rsidRDefault="00CD6AE0">
            <w:pPr>
              <w:pStyle w:val="TableParagraph"/>
              <w:spacing w:before="42"/>
              <w:ind w:left="85"/>
              <w:rPr>
                <w:rFonts w:ascii="Arial" w:hAnsi="Arial" w:cs="Arial"/>
                <w:sz w:val="15"/>
                <w:szCs w:val="15"/>
              </w:rPr>
            </w:pPr>
            <w:r w:rsidRPr="00F7656E">
              <w:rPr>
                <w:rFonts w:ascii="Arial" w:hAnsi="Arial" w:cs="Arial"/>
                <w:sz w:val="15"/>
                <w:szCs w:val="15"/>
              </w:rPr>
              <w:t>77</w:t>
            </w:r>
          </w:p>
        </w:tc>
        <w:tc>
          <w:tcPr>
            <w:tcW w:w="1417" w:type="dxa"/>
          </w:tcPr>
          <w:p w14:paraId="53787AB3" w14:textId="77777777" w:rsidR="008A3AB2" w:rsidRPr="00F7656E" w:rsidRDefault="008A3AB2">
            <w:pPr>
              <w:pStyle w:val="TableParagraph"/>
              <w:rPr>
                <w:rFonts w:ascii="Arial" w:hAnsi="Arial" w:cs="Arial"/>
                <w:sz w:val="15"/>
                <w:szCs w:val="15"/>
              </w:rPr>
            </w:pPr>
          </w:p>
        </w:tc>
        <w:tc>
          <w:tcPr>
            <w:tcW w:w="1417" w:type="dxa"/>
          </w:tcPr>
          <w:p w14:paraId="500805C2" w14:textId="77777777" w:rsidR="008A3AB2" w:rsidRPr="00F7656E" w:rsidRDefault="008A3AB2">
            <w:pPr>
              <w:pStyle w:val="TableParagraph"/>
              <w:rPr>
                <w:rFonts w:ascii="Arial" w:hAnsi="Arial" w:cs="Arial"/>
                <w:sz w:val="15"/>
                <w:szCs w:val="15"/>
              </w:rPr>
            </w:pPr>
          </w:p>
        </w:tc>
        <w:tc>
          <w:tcPr>
            <w:tcW w:w="2289" w:type="dxa"/>
          </w:tcPr>
          <w:p w14:paraId="5ED1D06C" w14:textId="45DC5EA5" w:rsidR="008A3AB2" w:rsidRPr="00F7656E" w:rsidRDefault="00CD6AE0">
            <w:pPr>
              <w:pStyle w:val="TableParagraph"/>
              <w:spacing w:before="81" w:line="220" w:lineRule="auto"/>
              <w:ind w:left="86" w:right="85"/>
              <w:rPr>
                <w:rFonts w:ascii="Arial" w:hAnsi="Arial" w:cs="Arial"/>
                <w:sz w:val="15"/>
                <w:szCs w:val="15"/>
              </w:rPr>
            </w:pPr>
            <w:r w:rsidRPr="00F7656E">
              <w:rPr>
                <w:rFonts w:ascii="Arial" w:hAnsi="Arial" w:cs="Arial"/>
                <w:sz w:val="15"/>
                <w:szCs w:val="15"/>
              </w:rPr>
              <w:t>Medidas de tendencia media y de dispersión (continuación). Discutan por qué una mayor dispersión implica un mayor riesgo.</w:t>
            </w:r>
          </w:p>
          <w:p w14:paraId="32359D1F" w14:textId="147A3305" w:rsidR="008A3AB2" w:rsidRPr="00F7656E" w:rsidRDefault="00CD6AE0">
            <w:pPr>
              <w:pStyle w:val="TableParagraph"/>
              <w:spacing w:before="14" w:line="216" w:lineRule="auto"/>
              <w:ind w:left="86" w:right="103" w:hanging="1"/>
              <w:rPr>
                <w:rFonts w:ascii="Arial" w:hAnsi="Arial" w:cs="Arial"/>
                <w:sz w:val="15"/>
                <w:szCs w:val="15"/>
              </w:rPr>
            </w:pPr>
            <w:r w:rsidRPr="00F7656E">
              <w:rPr>
                <w:rFonts w:ascii="Arial" w:hAnsi="Arial" w:cs="Arial"/>
                <w:sz w:val="15"/>
                <w:szCs w:val="15"/>
              </w:rPr>
              <w:t>Unifiquemos criterios. Pida que realicen un cuadro sinóptico con la información. Lean la sección “Matemáticos en la historia” y pida que investiguen cómo se obtuvo el índice de masa corporal usando la estadística y su relación con lo visto en la lección.</w:t>
            </w:r>
          </w:p>
        </w:tc>
        <w:tc>
          <w:tcPr>
            <w:tcW w:w="1814" w:type="dxa"/>
          </w:tcPr>
          <w:p w14:paraId="4DD97897" w14:textId="72E698B5" w:rsidR="008A3AB2" w:rsidRPr="00F7656E" w:rsidRDefault="00CD6AE0">
            <w:pPr>
              <w:pStyle w:val="TableParagraph"/>
              <w:spacing w:before="63" w:line="216" w:lineRule="auto"/>
              <w:ind w:left="86" w:right="106"/>
              <w:rPr>
                <w:rFonts w:ascii="Arial" w:hAnsi="Arial" w:cs="Arial"/>
                <w:sz w:val="15"/>
                <w:szCs w:val="15"/>
              </w:rPr>
            </w:pPr>
            <w:r w:rsidRPr="00F7656E">
              <w:rPr>
                <w:rFonts w:ascii="Arial" w:hAnsi="Arial" w:cs="Arial"/>
                <w:sz w:val="15"/>
                <w:szCs w:val="15"/>
              </w:rPr>
              <w:t>Discutan si consideran que los empresarios, cuyas compañías pierden valor, deben hacer uso del reconocimiento y manejo de emociones para tomar decisiones, ¿cómo les serviría?</w:t>
            </w:r>
          </w:p>
        </w:tc>
        <w:tc>
          <w:tcPr>
            <w:tcW w:w="1453" w:type="dxa"/>
          </w:tcPr>
          <w:p w14:paraId="2AF419E4" w14:textId="7325D8EE" w:rsidR="008A3AB2" w:rsidRPr="00F7656E" w:rsidRDefault="00CD6AE0">
            <w:pPr>
              <w:pStyle w:val="TableParagraph"/>
              <w:spacing w:before="63" w:line="216" w:lineRule="auto"/>
              <w:ind w:left="87" w:right="91"/>
              <w:rPr>
                <w:rFonts w:ascii="Arial" w:hAnsi="Arial" w:cs="Arial"/>
                <w:sz w:val="15"/>
                <w:szCs w:val="15"/>
              </w:rPr>
            </w:pPr>
            <w:r w:rsidRPr="00F7656E">
              <w:rPr>
                <w:rFonts w:ascii="Arial" w:hAnsi="Arial" w:cs="Arial"/>
                <w:sz w:val="15"/>
                <w:szCs w:val="15"/>
              </w:rPr>
              <w:t>Evalúe si los razonamientos sobre el análisis del riesgo son correctos; de lo contrario, genere actividades para que se consolide la forma correcta de usar el riesgo.</w:t>
            </w:r>
          </w:p>
        </w:tc>
      </w:tr>
    </w:tbl>
    <w:p w14:paraId="087A5A24" w14:textId="77777777" w:rsidR="008A3AB2" w:rsidRDefault="008A3AB2">
      <w:pPr>
        <w:spacing w:line="216" w:lineRule="auto"/>
        <w:rPr>
          <w:sz w:val="20"/>
        </w:rPr>
        <w:sectPr w:rsidR="008A3AB2">
          <w:pgSz w:w="11910" w:h="15310"/>
          <w:pgMar w:top="1160" w:right="0" w:bottom="280" w:left="0" w:header="549" w:footer="0" w:gutter="0"/>
          <w:cols w:space="720"/>
        </w:sectPr>
      </w:pPr>
    </w:p>
    <w:p w14:paraId="5AA77CB4" w14:textId="77777777" w:rsidR="008A3AB2" w:rsidRDefault="008A3AB2">
      <w:pPr>
        <w:pStyle w:val="BodyText"/>
        <w:spacing w:before="10"/>
        <w:rPr>
          <w:rFonts w:ascii="Arial"/>
          <w:sz w:val="26"/>
        </w:rPr>
      </w:pPr>
    </w:p>
    <w:tbl>
      <w:tblPr>
        <w:tblStyle w:val="TableNormal1"/>
        <w:tblW w:w="0" w:type="auto"/>
        <w:tblInd w:w="1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789"/>
        <w:gridCol w:w="1229"/>
        <w:gridCol w:w="1418"/>
        <w:gridCol w:w="2316"/>
        <w:gridCol w:w="1815"/>
        <w:gridCol w:w="1588"/>
      </w:tblGrid>
      <w:tr w:rsidR="008A3AB2" w:rsidRPr="002A3152" w14:paraId="6C0DB5F6" w14:textId="77777777" w:rsidTr="00FC6B81">
        <w:trPr>
          <w:trHeight w:val="1101"/>
        </w:trPr>
        <w:tc>
          <w:tcPr>
            <w:tcW w:w="907" w:type="dxa"/>
            <w:tcBorders>
              <w:right w:val="single" w:sz="4" w:space="0" w:color="FFFFFF"/>
            </w:tcBorders>
            <w:shd w:val="clear" w:color="auto" w:fill="878787"/>
          </w:tcPr>
          <w:p w14:paraId="6667DAA8" w14:textId="77777777" w:rsidR="008A3AB2" w:rsidRPr="002A3152" w:rsidRDefault="008A3AB2">
            <w:pPr>
              <w:pStyle w:val="TableParagraph"/>
              <w:rPr>
                <w:rFonts w:ascii="Arial" w:hAnsi="Arial" w:cs="Arial"/>
                <w:sz w:val="15"/>
                <w:szCs w:val="15"/>
              </w:rPr>
            </w:pPr>
          </w:p>
          <w:p w14:paraId="393C53FF" w14:textId="77777777" w:rsidR="008A3AB2" w:rsidRPr="002A3152" w:rsidRDefault="00CD6AE0">
            <w:pPr>
              <w:pStyle w:val="TableParagraph"/>
              <w:spacing w:before="209" w:line="228" w:lineRule="auto"/>
              <w:ind w:left="79" w:right="52" w:firstLine="8"/>
              <w:rPr>
                <w:rFonts w:ascii="Arial" w:hAnsi="Arial" w:cs="Arial"/>
                <w:sz w:val="15"/>
                <w:szCs w:val="15"/>
              </w:rPr>
            </w:pPr>
            <w:r w:rsidRPr="002A3152">
              <w:rPr>
                <w:rFonts w:ascii="Arial" w:hAnsi="Arial" w:cs="Arial"/>
                <w:color w:val="FFFFFF"/>
                <w:sz w:val="15"/>
                <w:szCs w:val="15"/>
              </w:rPr>
              <w:t>Semana y sesión</w:t>
            </w:r>
          </w:p>
        </w:tc>
        <w:tc>
          <w:tcPr>
            <w:tcW w:w="789" w:type="dxa"/>
            <w:tcBorders>
              <w:left w:val="single" w:sz="4" w:space="0" w:color="FFFFFF"/>
              <w:right w:val="single" w:sz="4" w:space="0" w:color="FFFFFF"/>
            </w:tcBorders>
            <w:shd w:val="clear" w:color="auto" w:fill="878787"/>
          </w:tcPr>
          <w:p w14:paraId="5A6F25DE" w14:textId="77777777" w:rsidR="008A3AB2" w:rsidRPr="002A3152" w:rsidRDefault="008A3AB2">
            <w:pPr>
              <w:pStyle w:val="TableParagraph"/>
              <w:rPr>
                <w:rFonts w:ascii="Arial" w:hAnsi="Arial" w:cs="Arial"/>
                <w:sz w:val="15"/>
                <w:szCs w:val="15"/>
              </w:rPr>
            </w:pPr>
          </w:p>
          <w:p w14:paraId="750C9361" w14:textId="77777777" w:rsidR="008A3AB2" w:rsidRPr="002A3152" w:rsidRDefault="008A3AB2">
            <w:pPr>
              <w:pStyle w:val="TableParagraph"/>
              <w:spacing w:before="8"/>
              <w:rPr>
                <w:rFonts w:ascii="Arial" w:hAnsi="Arial" w:cs="Arial"/>
                <w:sz w:val="15"/>
                <w:szCs w:val="15"/>
              </w:rPr>
            </w:pPr>
          </w:p>
          <w:p w14:paraId="7E7EF95B" w14:textId="77777777" w:rsidR="008A3AB2" w:rsidRPr="002A3152" w:rsidRDefault="00CD6AE0">
            <w:pPr>
              <w:pStyle w:val="TableParagraph"/>
              <w:ind w:left="80"/>
              <w:rPr>
                <w:rFonts w:ascii="Arial" w:hAnsi="Arial" w:cs="Arial"/>
                <w:sz w:val="15"/>
                <w:szCs w:val="15"/>
              </w:rPr>
            </w:pPr>
            <w:r w:rsidRPr="002A3152">
              <w:rPr>
                <w:rFonts w:ascii="Arial" w:hAnsi="Arial" w:cs="Arial"/>
                <w:color w:val="FFFFFF"/>
                <w:sz w:val="15"/>
                <w:szCs w:val="15"/>
              </w:rPr>
              <w:t>Página</w:t>
            </w:r>
          </w:p>
        </w:tc>
        <w:tc>
          <w:tcPr>
            <w:tcW w:w="1229" w:type="dxa"/>
            <w:tcBorders>
              <w:left w:val="single" w:sz="4" w:space="0" w:color="FFFFFF"/>
              <w:right w:val="single" w:sz="4" w:space="0" w:color="FFFFFF"/>
            </w:tcBorders>
            <w:shd w:val="clear" w:color="auto" w:fill="878787"/>
          </w:tcPr>
          <w:p w14:paraId="6831017B" w14:textId="77777777" w:rsidR="008A3AB2" w:rsidRPr="002A3152" w:rsidRDefault="008A3AB2">
            <w:pPr>
              <w:pStyle w:val="TableParagraph"/>
              <w:rPr>
                <w:rFonts w:ascii="Arial" w:hAnsi="Arial" w:cs="Arial"/>
                <w:sz w:val="15"/>
                <w:szCs w:val="15"/>
              </w:rPr>
            </w:pPr>
          </w:p>
          <w:p w14:paraId="3B12BB67" w14:textId="77777777" w:rsidR="008A3AB2" w:rsidRPr="002A3152" w:rsidRDefault="008A3AB2">
            <w:pPr>
              <w:pStyle w:val="TableParagraph"/>
              <w:spacing w:before="8"/>
              <w:rPr>
                <w:rFonts w:ascii="Arial" w:hAnsi="Arial" w:cs="Arial"/>
                <w:sz w:val="15"/>
                <w:szCs w:val="15"/>
              </w:rPr>
            </w:pPr>
          </w:p>
          <w:p w14:paraId="58AC3196" w14:textId="77777777" w:rsidR="008A3AB2" w:rsidRPr="002A3152" w:rsidRDefault="00CD6AE0">
            <w:pPr>
              <w:pStyle w:val="TableParagraph"/>
              <w:ind w:left="365"/>
              <w:rPr>
                <w:rFonts w:ascii="Arial" w:hAnsi="Arial" w:cs="Arial"/>
                <w:sz w:val="15"/>
                <w:szCs w:val="15"/>
              </w:rPr>
            </w:pPr>
            <w:r w:rsidRPr="002A3152">
              <w:rPr>
                <w:rFonts w:ascii="Arial" w:hAnsi="Arial" w:cs="Arial"/>
                <w:color w:val="FFFFFF"/>
                <w:sz w:val="15"/>
                <w:szCs w:val="15"/>
              </w:rPr>
              <w:t>Tema</w:t>
            </w:r>
          </w:p>
        </w:tc>
        <w:tc>
          <w:tcPr>
            <w:tcW w:w="1418" w:type="dxa"/>
            <w:tcBorders>
              <w:left w:val="single" w:sz="4" w:space="0" w:color="FFFFFF"/>
              <w:right w:val="single" w:sz="4" w:space="0" w:color="FFFFFF"/>
            </w:tcBorders>
            <w:shd w:val="clear" w:color="auto" w:fill="878787"/>
          </w:tcPr>
          <w:p w14:paraId="60F73928" w14:textId="77777777" w:rsidR="008A3AB2" w:rsidRPr="002A3152" w:rsidRDefault="008A3AB2">
            <w:pPr>
              <w:pStyle w:val="TableParagraph"/>
              <w:rPr>
                <w:rFonts w:ascii="Arial" w:hAnsi="Arial" w:cs="Arial"/>
                <w:sz w:val="15"/>
                <w:szCs w:val="15"/>
              </w:rPr>
            </w:pPr>
          </w:p>
          <w:p w14:paraId="0758A26E" w14:textId="77777777" w:rsidR="008A3AB2" w:rsidRPr="002A3152" w:rsidRDefault="00CD6AE0">
            <w:pPr>
              <w:pStyle w:val="TableParagraph"/>
              <w:spacing w:before="209" w:line="228" w:lineRule="auto"/>
              <w:ind w:left="279" w:right="128" w:hanging="139"/>
              <w:rPr>
                <w:rFonts w:ascii="Arial" w:hAnsi="Arial" w:cs="Arial"/>
                <w:sz w:val="15"/>
                <w:szCs w:val="15"/>
              </w:rPr>
            </w:pPr>
            <w:r w:rsidRPr="002A3152">
              <w:rPr>
                <w:rFonts w:ascii="Arial" w:hAnsi="Arial" w:cs="Arial"/>
                <w:color w:val="FFFFFF"/>
                <w:sz w:val="15"/>
                <w:szCs w:val="15"/>
              </w:rPr>
              <w:t>Aprendizaje esperado</w:t>
            </w:r>
          </w:p>
        </w:tc>
        <w:tc>
          <w:tcPr>
            <w:tcW w:w="2316" w:type="dxa"/>
            <w:tcBorders>
              <w:left w:val="single" w:sz="4" w:space="0" w:color="FFFFFF"/>
              <w:right w:val="single" w:sz="4" w:space="0" w:color="FFFFFF"/>
            </w:tcBorders>
            <w:shd w:val="clear" w:color="auto" w:fill="878787"/>
          </w:tcPr>
          <w:p w14:paraId="6E5C02D7" w14:textId="77777777" w:rsidR="008A3AB2" w:rsidRPr="002A3152" w:rsidRDefault="008A3AB2">
            <w:pPr>
              <w:pStyle w:val="TableParagraph"/>
              <w:rPr>
                <w:rFonts w:ascii="Arial" w:hAnsi="Arial" w:cs="Arial"/>
                <w:sz w:val="15"/>
                <w:szCs w:val="15"/>
              </w:rPr>
            </w:pPr>
          </w:p>
          <w:p w14:paraId="5AE5EABD" w14:textId="77777777" w:rsidR="008A3AB2" w:rsidRPr="002A3152" w:rsidRDefault="008A3AB2">
            <w:pPr>
              <w:pStyle w:val="TableParagraph"/>
              <w:spacing w:before="8"/>
              <w:rPr>
                <w:rFonts w:ascii="Arial" w:hAnsi="Arial" w:cs="Arial"/>
                <w:sz w:val="15"/>
                <w:szCs w:val="15"/>
              </w:rPr>
            </w:pPr>
          </w:p>
          <w:p w14:paraId="416B3F95" w14:textId="77777777" w:rsidR="008A3AB2" w:rsidRPr="002A3152" w:rsidRDefault="00CD6AE0">
            <w:pPr>
              <w:pStyle w:val="TableParagraph"/>
              <w:spacing w:before="1"/>
              <w:ind w:left="109"/>
              <w:rPr>
                <w:rFonts w:ascii="Arial" w:hAnsi="Arial" w:cs="Arial"/>
                <w:sz w:val="15"/>
                <w:szCs w:val="15"/>
              </w:rPr>
            </w:pPr>
            <w:r w:rsidRPr="002A3152">
              <w:rPr>
                <w:rFonts w:ascii="Arial" w:hAnsi="Arial" w:cs="Arial"/>
                <w:color w:val="FFFFFF"/>
                <w:sz w:val="15"/>
                <w:szCs w:val="15"/>
              </w:rPr>
              <w:t>Sugerencias didácticas</w:t>
            </w:r>
          </w:p>
        </w:tc>
        <w:tc>
          <w:tcPr>
            <w:tcW w:w="1815" w:type="dxa"/>
            <w:tcBorders>
              <w:left w:val="single" w:sz="4" w:space="0" w:color="FFFFFF"/>
              <w:right w:val="single" w:sz="4" w:space="0" w:color="FFFFFF"/>
            </w:tcBorders>
            <w:shd w:val="clear" w:color="auto" w:fill="878787"/>
          </w:tcPr>
          <w:p w14:paraId="4A7318AF" w14:textId="77777777" w:rsidR="008A3AB2" w:rsidRPr="002A3152" w:rsidRDefault="00CD6AE0">
            <w:pPr>
              <w:pStyle w:val="TableParagraph"/>
              <w:spacing w:before="74" w:line="228" w:lineRule="auto"/>
              <w:ind w:left="229" w:right="224" w:hanging="1"/>
              <w:jc w:val="center"/>
              <w:rPr>
                <w:rFonts w:ascii="Arial" w:hAnsi="Arial" w:cs="Arial"/>
                <w:sz w:val="15"/>
                <w:szCs w:val="15"/>
              </w:rPr>
            </w:pPr>
            <w:r w:rsidRPr="002A3152">
              <w:rPr>
                <w:rFonts w:ascii="Arial" w:hAnsi="Arial" w:cs="Arial"/>
                <w:color w:val="FFFFFF"/>
                <w:sz w:val="15"/>
                <w:szCs w:val="15"/>
              </w:rPr>
              <w:t>Sugerencias para trabajar habilidades asociadas a las dimensiones</w:t>
            </w:r>
          </w:p>
          <w:p w14:paraId="3C86DE72" w14:textId="77777777" w:rsidR="008A3AB2" w:rsidRPr="002A3152" w:rsidRDefault="00CD6AE0">
            <w:pPr>
              <w:pStyle w:val="TableParagraph"/>
              <w:spacing w:line="241" w:lineRule="exact"/>
              <w:ind w:left="50" w:right="47"/>
              <w:jc w:val="center"/>
              <w:rPr>
                <w:rFonts w:ascii="Arial" w:hAnsi="Arial" w:cs="Arial"/>
                <w:sz w:val="15"/>
                <w:szCs w:val="15"/>
              </w:rPr>
            </w:pPr>
            <w:r w:rsidRPr="002A3152">
              <w:rPr>
                <w:rFonts w:ascii="Arial" w:hAnsi="Arial" w:cs="Arial"/>
                <w:color w:val="FFFFFF"/>
                <w:sz w:val="15"/>
                <w:szCs w:val="15"/>
              </w:rPr>
              <w:t>socioemocionales</w:t>
            </w:r>
          </w:p>
        </w:tc>
        <w:tc>
          <w:tcPr>
            <w:tcW w:w="1588" w:type="dxa"/>
            <w:tcBorders>
              <w:left w:val="single" w:sz="4" w:space="0" w:color="FFFFFF"/>
            </w:tcBorders>
            <w:shd w:val="clear" w:color="auto" w:fill="878787"/>
          </w:tcPr>
          <w:p w14:paraId="1D109255" w14:textId="77777777" w:rsidR="008A3AB2" w:rsidRPr="002A3152" w:rsidRDefault="008A3AB2">
            <w:pPr>
              <w:pStyle w:val="TableParagraph"/>
              <w:rPr>
                <w:rFonts w:ascii="Arial" w:hAnsi="Arial" w:cs="Arial"/>
                <w:sz w:val="15"/>
                <w:szCs w:val="15"/>
              </w:rPr>
            </w:pPr>
          </w:p>
          <w:p w14:paraId="1FCA9555" w14:textId="77777777" w:rsidR="008A3AB2" w:rsidRPr="002A3152" w:rsidRDefault="008A3AB2">
            <w:pPr>
              <w:pStyle w:val="TableParagraph"/>
              <w:spacing w:before="9"/>
              <w:rPr>
                <w:rFonts w:ascii="Arial" w:hAnsi="Arial" w:cs="Arial"/>
                <w:sz w:val="15"/>
                <w:szCs w:val="15"/>
              </w:rPr>
            </w:pPr>
          </w:p>
          <w:p w14:paraId="39CF982C" w14:textId="77777777" w:rsidR="008A3AB2" w:rsidRPr="002A3152" w:rsidRDefault="00CD6AE0">
            <w:pPr>
              <w:pStyle w:val="TableParagraph"/>
              <w:ind w:left="285"/>
              <w:rPr>
                <w:rFonts w:ascii="Arial" w:hAnsi="Arial" w:cs="Arial"/>
                <w:sz w:val="15"/>
                <w:szCs w:val="15"/>
              </w:rPr>
            </w:pPr>
            <w:r w:rsidRPr="002A3152">
              <w:rPr>
                <w:rFonts w:ascii="Arial" w:hAnsi="Arial" w:cs="Arial"/>
                <w:color w:val="FFFFFF"/>
                <w:sz w:val="15"/>
                <w:szCs w:val="15"/>
              </w:rPr>
              <w:t>Evaluación</w:t>
            </w:r>
          </w:p>
        </w:tc>
      </w:tr>
      <w:tr w:rsidR="008A3AB2" w:rsidRPr="002A3152" w14:paraId="1F378E60" w14:textId="77777777" w:rsidTr="002A3152">
        <w:trPr>
          <w:trHeight w:val="2250"/>
        </w:trPr>
        <w:tc>
          <w:tcPr>
            <w:tcW w:w="907" w:type="dxa"/>
          </w:tcPr>
          <w:p w14:paraId="650A805F" w14:textId="77777777" w:rsidR="008A3AB2" w:rsidRPr="002A3152" w:rsidRDefault="00CD6AE0">
            <w:pPr>
              <w:pStyle w:val="TableParagraph"/>
              <w:spacing w:before="42"/>
              <w:ind w:left="85"/>
              <w:rPr>
                <w:rFonts w:ascii="Arial" w:hAnsi="Arial" w:cs="Arial"/>
                <w:sz w:val="15"/>
                <w:szCs w:val="15"/>
              </w:rPr>
            </w:pPr>
            <w:r w:rsidRPr="002A3152">
              <w:rPr>
                <w:rFonts w:ascii="Arial" w:hAnsi="Arial" w:cs="Arial"/>
                <w:sz w:val="15"/>
                <w:szCs w:val="15"/>
              </w:rPr>
              <w:t>11-52</w:t>
            </w:r>
          </w:p>
        </w:tc>
        <w:tc>
          <w:tcPr>
            <w:tcW w:w="789" w:type="dxa"/>
          </w:tcPr>
          <w:p w14:paraId="5EEBACD4" w14:textId="77777777" w:rsidR="008A3AB2" w:rsidRPr="002A3152" w:rsidRDefault="00CD6AE0">
            <w:pPr>
              <w:pStyle w:val="TableParagraph"/>
              <w:spacing w:before="42"/>
              <w:ind w:left="85"/>
              <w:rPr>
                <w:rFonts w:ascii="Arial" w:hAnsi="Arial" w:cs="Arial"/>
                <w:sz w:val="15"/>
                <w:szCs w:val="15"/>
              </w:rPr>
            </w:pPr>
            <w:r w:rsidRPr="002A3152">
              <w:rPr>
                <w:rFonts w:ascii="Arial" w:hAnsi="Arial" w:cs="Arial"/>
                <w:sz w:val="15"/>
                <w:szCs w:val="15"/>
              </w:rPr>
              <w:t>78 y 79</w:t>
            </w:r>
          </w:p>
        </w:tc>
        <w:tc>
          <w:tcPr>
            <w:tcW w:w="1229" w:type="dxa"/>
          </w:tcPr>
          <w:p w14:paraId="12522593" w14:textId="77777777" w:rsidR="008A3AB2" w:rsidRPr="002A3152" w:rsidRDefault="008A3AB2">
            <w:pPr>
              <w:pStyle w:val="TableParagraph"/>
              <w:rPr>
                <w:rFonts w:ascii="Arial" w:hAnsi="Arial" w:cs="Arial"/>
                <w:sz w:val="15"/>
                <w:szCs w:val="15"/>
              </w:rPr>
            </w:pPr>
          </w:p>
        </w:tc>
        <w:tc>
          <w:tcPr>
            <w:tcW w:w="1418" w:type="dxa"/>
          </w:tcPr>
          <w:p w14:paraId="747822BC" w14:textId="77777777" w:rsidR="008A3AB2" w:rsidRPr="002A3152" w:rsidRDefault="008A3AB2">
            <w:pPr>
              <w:pStyle w:val="TableParagraph"/>
              <w:rPr>
                <w:rFonts w:ascii="Arial" w:hAnsi="Arial" w:cs="Arial"/>
                <w:sz w:val="15"/>
                <w:szCs w:val="15"/>
              </w:rPr>
            </w:pPr>
          </w:p>
        </w:tc>
        <w:tc>
          <w:tcPr>
            <w:tcW w:w="2316" w:type="dxa"/>
          </w:tcPr>
          <w:p w14:paraId="3FD97830" w14:textId="77777777" w:rsidR="008A3AB2" w:rsidRPr="002A3152" w:rsidRDefault="00CD6AE0">
            <w:pPr>
              <w:pStyle w:val="TableParagraph"/>
              <w:spacing w:before="66" w:line="232" w:lineRule="exact"/>
              <w:ind w:left="83"/>
              <w:rPr>
                <w:rFonts w:ascii="Arial" w:hAnsi="Arial" w:cs="Arial"/>
                <w:sz w:val="15"/>
                <w:szCs w:val="15"/>
              </w:rPr>
            </w:pPr>
            <w:r w:rsidRPr="002A3152">
              <w:rPr>
                <w:rFonts w:ascii="Arial" w:hAnsi="Arial" w:cs="Arial"/>
                <w:sz w:val="15"/>
                <w:szCs w:val="15"/>
              </w:rPr>
              <w:t>Usa la TIC.</w:t>
            </w:r>
          </w:p>
          <w:p w14:paraId="14E4A6E0" w14:textId="77777777" w:rsidR="008A3AB2" w:rsidRPr="002A3152" w:rsidRDefault="00CD6AE0">
            <w:pPr>
              <w:pStyle w:val="TableParagraph"/>
              <w:spacing w:before="10" w:line="218" w:lineRule="auto"/>
              <w:ind w:left="83" w:right="97"/>
              <w:rPr>
                <w:rFonts w:ascii="Arial" w:hAnsi="Arial" w:cs="Arial"/>
                <w:sz w:val="15"/>
                <w:szCs w:val="15"/>
              </w:rPr>
            </w:pPr>
            <w:r w:rsidRPr="002A3152">
              <w:rPr>
                <w:rFonts w:ascii="Arial" w:hAnsi="Arial" w:cs="Arial"/>
                <w:sz w:val="15"/>
                <w:szCs w:val="15"/>
              </w:rPr>
              <w:t>Pida que hagan el cálculo con 40, 30, 20 y 10 de los datos, y pregunte: ¿cómo se afectan los valores si no se usan todos los datos? Medidas de tendencia media y de dispersión (continuación). Con base en la actividad 5, discutan qué significa que dos con- juntos de datos tengan la misma desviación media.</w:t>
            </w:r>
          </w:p>
        </w:tc>
        <w:tc>
          <w:tcPr>
            <w:tcW w:w="1815" w:type="dxa"/>
          </w:tcPr>
          <w:p w14:paraId="6C11055F" w14:textId="5B1B1ADA" w:rsidR="008A3AB2" w:rsidRPr="002A3152" w:rsidRDefault="00CD6AE0" w:rsidP="002A3152">
            <w:pPr>
              <w:pStyle w:val="TableParagraph"/>
              <w:spacing w:before="63" w:line="216" w:lineRule="auto"/>
              <w:ind w:left="82" w:right="81"/>
              <w:rPr>
                <w:rFonts w:ascii="Arial" w:hAnsi="Arial" w:cs="Arial"/>
                <w:sz w:val="15"/>
                <w:szCs w:val="15"/>
              </w:rPr>
            </w:pPr>
            <w:r w:rsidRPr="002A3152">
              <w:rPr>
                <w:rFonts w:ascii="Arial" w:hAnsi="Arial" w:cs="Arial"/>
                <w:sz w:val="15"/>
                <w:szCs w:val="15"/>
              </w:rPr>
              <w:t>Con base en la sección “Sigue aprendiendo”, pida que expresen y discutan si entender la estadística ayuda con</w:t>
            </w:r>
            <w:r w:rsidR="002A3152">
              <w:rPr>
                <w:rFonts w:ascii="Arial" w:hAnsi="Arial" w:cs="Arial"/>
                <w:sz w:val="15"/>
                <w:szCs w:val="15"/>
              </w:rPr>
              <w:t xml:space="preserve"> </w:t>
            </w:r>
            <w:r w:rsidRPr="002A3152">
              <w:rPr>
                <w:rFonts w:ascii="Arial" w:hAnsi="Arial" w:cs="Arial"/>
                <w:sz w:val="15"/>
                <w:szCs w:val="15"/>
              </w:rPr>
              <w:t>la tolerancia a la frustración, cuando algo malo nos sucede, o si no ayuda en nada.</w:t>
            </w:r>
          </w:p>
        </w:tc>
        <w:tc>
          <w:tcPr>
            <w:tcW w:w="1588" w:type="dxa"/>
          </w:tcPr>
          <w:p w14:paraId="6407EDB8" w14:textId="3E5B40CA" w:rsidR="008A3AB2" w:rsidRPr="002A3152" w:rsidRDefault="00CD6AE0">
            <w:pPr>
              <w:pStyle w:val="TableParagraph"/>
              <w:spacing w:before="63" w:line="216" w:lineRule="auto"/>
              <w:ind w:left="81" w:right="70"/>
              <w:rPr>
                <w:rFonts w:ascii="Arial" w:hAnsi="Arial" w:cs="Arial"/>
                <w:sz w:val="15"/>
                <w:szCs w:val="15"/>
              </w:rPr>
            </w:pPr>
            <w:r w:rsidRPr="002A3152">
              <w:rPr>
                <w:rFonts w:ascii="Arial" w:hAnsi="Arial" w:cs="Arial"/>
                <w:sz w:val="15"/>
                <w:szCs w:val="15"/>
              </w:rPr>
              <w:t>Evalúe que los alumnos identifiquen bajo qué condiciones la media resulta mejor que la desviación media para evaluar el riesgo.</w:t>
            </w:r>
          </w:p>
        </w:tc>
      </w:tr>
      <w:tr w:rsidR="008A3AB2" w:rsidRPr="002A3152" w14:paraId="1DED09A0" w14:textId="77777777" w:rsidTr="00837ADE">
        <w:trPr>
          <w:trHeight w:val="2126"/>
        </w:trPr>
        <w:tc>
          <w:tcPr>
            <w:tcW w:w="907" w:type="dxa"/>
          </w:tcPr>
          <w:p w14:paraId="315DCD3F" w14:textId="77777777" w:rsidR="008A3AB2" w:rsidRPr="002A3152" w:rsidRDefault="00CD6AE0">
            <w:pPr>
              <w:pStyle w:val="TableParagraph"/>
              <w:spacing w:before="42"/>
              <w:ind w:left="85"/>
              <w:rPr>
                <w:rFonts w:ascii="Arial" w:hAnsi="Arial" w:cs="Arial"/>
                <w:sz w:val="15"/>
                <w:szCs w:val="15"/>
              </w:rPr>
            </w:pPr>
            <w:r w:rsidRPr="002A3152">
              <w:rPr>
                <w:rFonts w:ascii="Arial" w:hAnsi="Arial" w:cs="Arial"/>
                <w:sz w:val="15"/>
                <w:szCs w:val="15"/>
              </w:rPr>
              <w:t>11-53</w:t>
            </w:r>
          </w:p>
        </w:tc>
        <w:tc>
          <w:tcPr>
            <w:tcW w:w="789" w:type="dxa"/>
          </w:tcPr>
          <w:p w14:paraId="7697B197" w14:textId="77777777" w:rsidR="008A3AB2" w:rsidRPr="002A3152" w:rsidRDefault="00CD6AE0">
            <w:pPr>
              <w:pStyle w:val="TableParagraph"/>
              <w:spacing w:before="42"/>
              <w:ind w:left="85"/>
              <w:rPr>
                <w:rFonts w:ascii="Arial" w:hAnsi="Arial" w:cs="Arial"/>
                <w:sz w:val="15"/>
                <w:szCs w:val="15"/>
              </w:rPr>
            </w:pPr>
            <w:r w:rsidRPr="002A3152">
              <w:rPr>
                <w:rFonts w:ascii="Arial" w:hAnsi="Arial" w:cs="Arial"/>
                <w:sz w:val="15"/>
                <w:szCs w:val="15"/>
              </w:rPr>
              <w:t>80</w:t>
            </w:r>
          </w:p>
        </w:tc>
        <w:tc>
          <w:tcPr>
            <w:tcW w:w="1229" w:type="dxa"/>
          </w:tcPr>
          <w:p w14:paraId="3484E78A" w14:textId="77777777" w:rsidR="008A3AB2" w:rsidRPr="002A3152" w:rsidRDefault="008A3AB2">
            <w:pPr>
              <w:pStyle w:val="TableParagraph"/>
              <w:rPr>
                <w:rFonts w:ascii="Arial" w:hAnsi="Arial" w:cs="Arial"/>
                <w:sz w:val="15"/>
                <w:szCs w:val="15"/>
              </w:rPr>
            </w:pPr>
          </w:p>
        </w:tc>
        <w:tc>
          <w:tcPr>
            <w:tcW w:w="1418" w:type="dxa"/>
          </w:tcPr>
          <w:p w14:paraId="69B3725F" w14:textId="77777777" w:rsidR="008A3AB2" w:rsidRPr="002A3152" w:rsidRDefault="008A3AB2">
            <w:pPr>
              <w:pStyle w:val="TableParagraph"/>
              <w:rPr>
                <w:rFonts w:ascii="Arial" w:hAnsi="Arial" w:cs="Arial"/>
                <w:sz w:val="15"/>
                <w:szCs w:val="15"/>
              </w:rPr>
            </w:pPr>
          </w:p>
        </w:tc>
        <w:tc>
          <w:tcPr>
            <w:tcW w:w="2316" w:type="dxa"/>
          </w:tcPr>
          <w:p w14:paraId="022F5842" w14:textId="2403C7AD" w:rsidR="008A3AB2" w:rsidRPr="002A3152" w:rsidRDefault="00CD6AE0" w:rsidP="002A3152">
            <w:pPr>
              <w:pStyle w:val="TableParagraph"/>
              <w:spacing w:before="83" w:line="218" w:lineRule="auto"/>
              <w:ind w:left="83" w:right="114"/>
              <w:rPr>
                <w:rFonts w:ascii="Arial" w:hAnsi="Arial" w:cs="Arial"/>
                <w:sz w:val="15"/>
                <w:szCs w:val="15"/>
              </w:rPr>
            </w:pPr>
            <w:r w:rsidRPr="002A3152">
              <w:rPr>
                <w:rFonts w:ascii="Arial" w:hAnsi="Arial" w:cs="Arial"/>
                <w:sz w:val="15"/>
                <w:szCs w:val="15"/>
              </w:rPr>
              <w:t>Medidas de tendencia media y de dispersión (continuación). Con base en la definición de la eficiencia abordada en la actividad 6, ¿cuál sería el valor ideal que se tendría si todos los jugadores acertaran todos sus tiros? Discutan de qué otra forma se podría medir la eficiencia de los tiros para obtener las estadísticas.</w:t>
            </w:r>
          </w:p>
        </w:tc>
        <w:tc>
          <w:tcPr>
            <w:tcW w:w="1815" w:type="dxa"/>
          </w:tcPr>
          <w:p w14:paraId="6D5980D7" w14:textId="7BE47EDA" w:rsidR="008A3AB2" w:rsidRPr="002A3152" w:rsidRDefault="00CD6AE0">
            <w:pPr>
              <w:pStyle w:val="TableParagraph"/>
              <w:spacing w:before="63" w:line="216" w:lineRule="auto"/>
              <w:ind w:left="82" w:right="192"/>
              <w:rPr>
                <w:rFonts w:ascii="Arial" w:hAnsi="Arial" w:cs="Arial"/>
                <w:sz w:val="15"/>
                <w:szCs w:val="15"/>
              </w:rPr>
            </w:pPr>
            <w:r w:rsidRPr="002A3152">
              <w:rPr>
                <w:rFonts w:ascii="Arial" w:hAnsi="Arial" w:cs="Arial"/>
                <w:sz w:val="15"/>
                <w:szCs w:val="15"/>
              </w:rPr>
              <w:t>Discutan: ¿qué tan importante puede ser la perseverancia en un deportista que desea mejorar su eficiencia y su rendimiento?</w:t>
            </w:r>
          </w:p>
          <w:p w14:paraId="1DB0A009" w14:textId="32D2B933" w:rsidR="008A3AB2" w:rsidRPr="002A3152" w:rsidRDefault="00CD6AE0">
            <w:pPr>
              <w:pStyle w:val="TableParagraph"/>
              <w:spacing w:line="216" w:lineRule="auto"/>
              <w:ind w:left="82" w:right="172"/>
              <w:rPr>
                <w:rFonts w:ascii="Arial" w:hAnsi="Arial" w:cs="Arial"/>
                <w:sz w:val="15"/>
                <w:szCs w:val="15"/>
              </w:rPr>
            </w:pPr>
            <w:r w:rsidRPr="002A3152">
              <w:rPr>
                <w:rFonts w:ascii="Arial" w:hAnsi="Arial" w:cs="Arial"/>
                <w:sz w:val="15"/>
                <w:szCs w:val="15"/>
              </w:rPr>
              <w:t>Ustedes como estudiantes, ¿pueden también mejorar su desempeño escolar sólo con la perseverancia?</w:t>
            </w:r>
          </w:p>
        </w:tc>
        <w:tc>
          <w:tcPr>
            <w:tcW w:w="1588" w:type="dxa"/>
          </w:tcPr>
          <w:p w14:paraId="1BF84147" w14:textId="6144FB05" w:rsidR="008A3AB2" w:rsidRPr="002A3152" w:rsidRDefault="00CD6AE0">
            <w:pPr>
              <w:pStyle w:val="TableParagraph"/>
              <w:spacing w:before="63" w:line="216" w:lineRule="auto"/>
              <w:ind w:left="81" w:right="76"/>
              <w:rPr>
                <w:rFonts w:ascii="Arial" w:hAnsi="Arial" w:cs="Arial"/>
                <w:sz w:val="15"/>
                <w:szCs w:val="15"/>
              </w:rPr>
            </w:pPr>
            <w:r w:rsidRPr="002A3152">
              <w:rPr>
                <w:rFonts w:ascii="Arial" w:hAnsi="Arial" w:cs="Arial"/>
                <w:sz w:val="15"/>
                <w:szCs w:val="15"/>
              </w:rPr>
              <w:t>Verifique que comprenden por qué se convirtieron fracciones a decimales para analizar el comportamiento estadístico.</w:t>
            </w:r>
          </w:p>
        </w:tc>
      </w:tr>
      <w:tr w:rsidR="008A3AB2" w:rsidRPr="002A3152" w14:paraId="523BB7E5" w14:textId="77777777" w:rsidTr="000366DF">
        <w:trPr>
          <w:trHeight w:val="2398"/>
        </w:trPr>
        <w:tc>
          <w:tcPr>
            <w:tcW w:w="907" w:type="dxa"/>
          </w:tcPr>
          <w:p w14:paraId="299707E2" w14:textId="77777777" w:rsidR="008A3AB2" w:rsidRPr="002A3152" w:rsidRDefault="00CD6AE0">
            <w:pPr>
              <w:pStyle w:val="TableParagraph"/>
              <w:spacing w:before="42"/>
              <w:ind w:left="85"/>
              <w:rPr>
                <w:rFonts w:ascii="Arial" w:hAnsi="Arial" w:cs="Arial"/>
                <w:sz w:val="15"/>
                <w:szCs w:val="15"/>
              </w:rPr>
            </w:pPr>
            <w:r w:rsidRPr="002A3152">
              <w:rPr>
                <w:rFonts w:ascii="Arial" w:hAnsi="Arial" w:cs="Arial"/>
                <w:sz w:val="15"/>
                <w:szCs w:val="15"/>
              </w:rPr>
              <w:t>11-54</w:t>
            </w:r>
          </w:p>
        </w:tc>
        <w:tc>
          <w:tcPr>
            <w:tcW w:w="789" w:type="dxa"/>
          </w:tcPr>
          <w:p w14:paraId="22162AE4" w14:textId="77777777" w:rsidR="008A3AB2" w:rsidRPr="002A3152" w:rsidRDefault="00CD6AE0">
            <w:pPr>
              <w:pStyle w:val="TableParagraph"/>
              <w:spacing w:before="42"/>
              <w:ind w:left="85"/>
              <w:rPr>
                <w:rFonts w:ascii="Arial" w:hAnsi="Arial" w:cs="Arial"/>
                <w:sz w:val="15"/>
                <w:szCs w:val="15"/>
              </w:rPr>
            </w:pPr>
            <w:r w:rsidRPr="002A3152">
              <w:rPr>
                <w:rFonts w:ascii="Arial" w:hAnsi="Arial" w:cs="Arial"/>
                <w:sz w:val="15"/>
                <w:szCs w:val="15"/>
              </w:rPr>
              <w:t>81</w:t>
            </w:r>
          </w:p>
        </w:tc>
        <w:tc>
          <w:tcPr>
            <w:tcW w:w="1229" w:type="dxa"/>
          </w:tcPr>
          <w:p w14:paraId="477832BC" w14:textId="77777777" w:rsidR="008A3AB2" w:rsidRPr="002A3152" w:rsidRDefault="008A3AB2">
            <w:pPr>
              <w:pStyle w:val="TableParagraph"/>
              <w:rPr>
                <w:rFonts w:ascii="Arial" w:hAnsi="Arial" w:cs="Arial"/>
                <w:sz w:val="15"/>
                <w:szCs w:val="15"/>
              </w:rPr>
            </w:pPr>
          </w:p>
        </w:tc>
        <w:tc>
          <w:tcPr>
            <w:tcW w:w="1418" w:type="dxa"/>
          </w:tcPr>
          <w:p w14:paraId="693F4231" w14:textId="77777777" w:rsidR="008A3AB2" w:rsidRPr="002A3152" w:rsidRDefault="008A3AB2">
            <w:pPr>
              <w:pStyle w:val="TableParagraph"/>
              <w:rPr>
                <w:rFonts w:ascii="Arial" w:hAnsi="Arial" w:cs="Arial"/>
                <w:sz w:val="15"/>
                <w:szCs w:val="15"/>
              </w:rPr>
            </w:pPr>
          </w:p>
        </w:tc>
        <w:tc>
          <w:tcPr>
            <w:tcW w:w="2316" w:type="dxa"/>
          </w:tcPr>
          <w:p w14:paraId="3ADB4138" w14:textId="77777777" w:rsidR="008A3AB2" w:rsidRPr="002A3152" w:rsidRDefault="00CD6AE0">
            <w:pPr>
              <w:pStyle w:val="TableParagraph"/>
              <w:spacing w:before="83" w:line="218" w:lineRule="auto"/>
              <w:ind w:left="83" w:right="187"/>
              <w:rPr>
                <w:rFonts w:ascii="Arial" w:hAnsi="Arial" w:cs="Arial"/>
                <w:sz w:val="15"/>
                <w:szCs w:val="15"/>
              </w:rPr>
            </w:pPr>
            <w:r w:rsidRPr="002A3152">
              <w:rPr>
                <w:rFonts w:ascii="Arial" w:hAnsi="Arial" w:cs="Arial"/>
                <w:sz w:val="15"/>
                <w:szCs w:val="15"/>
              </w:rPr>
              <w:t>Medidas de tendencia media y de dispersión (continuación). Para la actividad 7, comenten lo siguiente: si la tienda 1 genera ventas más altas en algunos meses, ¿por qué es la que tiene mayor riesgo? ¿No es mejor que tenga ventas muy altas?</w:t>
            </w:r>
          </w:p>
          <w:p w14:paraId="0861DF02" w14:textId="611D7757" w:rsidR="008A3AB2" w:rsidRPr="002A3152" w:rsidRDefault="00CD6AE0">
            <w:pPr>
              <w:pStyle w:val="TableParagraph"/>
              <w:spacing w:line="216" w:lineRule="auto"/>
              <w:ind w:left="83" w:right="152"/>
              <w:rPr>
                <w:rFonts w:ascii="Arial" w:hAnsi="Arial" w:cs="Arial"/>
                <w:sz w:val="15"/>
                <w:szCs w:val="15"/>
              </w:rPr>
            </w:pPr>
            <w:r w:rsidRPr="002A3152">
              <w:rPr>
                <w:rFonts w:ascii="Arial" w:hAnsi="Arial" w:cs="Arial"/>
                <w:sz w:val="15"/>
                <w:szCs w:val="15"/>
              </w:rPr>
              <w:t>¿No se compensan las ventas altas con las ventas bajas? Discutan la diferencia entre la media y las ganancias mensuales.</w:t>
            </w:r>
          </w:p>
        </w:tc>
        <w:tc>
          <w:tcPr>
            <w:tcW w:w="1815" w:type="dxa"/>
          </w:tcPr>
          <w:p w14:paraId="774435DB" w14:textId="7BC6490C" w:rsidR="008A3AB2" w:rsidRPr="002A3152" w:rsidRDefault="00CD6AE0" w:rsidP="004E3909">
            <w:pPr>
              <w:pStyle w:val="TableParagraph"/>
              <w:spacing w:before="63" w:line="216" w:lineRule="auto"/>
              <w:ind w:left="82" w:right="152"/>
              <w:rPr>
                <w:rFonts w:ascii="Arial" w:hAnsi="Arial" w:cs="Arial"/>
                <w:sz w:val="15"/>
                <w:szCs w:val="15"/>
              </w:rPr>
            </w:pPr>
            <w:r w:rsidRPr="002A3152">
              <w:rPr>
                <w:rFonts w:ascii="Arial" w:hAnsi="Arial" w:cs="Arial"/>
                <w:sz w:val="15"/>
                <w:szCs w:val="15"/>
              </w:rPr>
              <w:t>Si ustedes fueran los dueños de un negocio que tuviera que cerrar por mal desempeño, ¿cómo</w:t>
            </w:r>
            <w:r w:rsidR="004E3909">
              <w:rPr>
                <w:rFonts w:ascii="Arial" w:hAnsi="Arial" w:cs="Arial"/>
                <w:sz w:val="15"/>
                <w:szCs w:val="15"/>
              </w:rPr>
              <w:t xml:space="preserve"> </w:t>
            </w:r>
            <w:r w:rsidRPr="002A3152">
              <w:rPr>
                <w:rFonts w:ascii="Arial" w:hAnsi="Arial" w:cs="Arial"/>
                <w:sz w:val="15"/>
                <w:szCs w:val="15"/>
              </w:rPr>
              <w:t>darían la noticia a las personas que perderán sus empleos?</w:t>
            </w:r>
            <w:r w:rsidR="004E3909">
              <w:rPr>
                <w:rFonts w:ascii="Arial" w:hAnsi="Arial" w:cs="Arial"/>
                <w:sz w:val="15"/>
                <w:szCs w:val="15"/>
              </w:rPr>
              <w:t xml:space="preserve"> </w:t>
            </w:r>
            <w:r w:rsidRPr="002A3152">
              <w:rPr>
                <w:rFonts w:ascii="Arial" w:hAnsi="Arial" w:cs="Arial"/>
                <w:sz w:val="15"/>
                <w:szCs w:val="15"/>
              </w:rPr>
              <w:t>¿Qué habilidades socio emocionales consideran que serían útiles?</w:t>
            </w:r>
          </w:p>
        </w:tc>
        <w:tc>
          <w:tcPr>
            <w:tcW w:w="1588" w:type="dxa"/>
          </w:tcPr>
          <w:p w14:paraId="0ED310E4" w14:textId="208445BC" w:rsidR="008A3AB2" w:rsidRPr="002A3152" w:rsidRDefault="00CD6AE0">
            <w:pPr>
              <w:pStyle w:val="TableParagraph"/>
              <w:spacing w:before="63" w:line="216" w:lineRule="auto"/>
              <w:ind w:left="53" w:right="134"/>
              <w:rPr>
                <w:rFonts w:ascii="Arial" w:hAnsi="Arial" w:cs="Arial"/>
                <w:sz w:val="15"/>
                <w:szCs w:val="15"/>
              </w:rPr>
            </w:pPr>
            <w:r w:rsidRPr="002A3152">
              <w:rPr>
                <w:rFonts w:ascii="Arial" w:hAnsi="Arial" w:cs="Arial"/>
                <w:sz w:val="15"/>
                <w:szCs w:val="15"/>
              </w:rPr>
              <w:t>Evalúe que los alumnos relacionen correctamente el concepto de desviación media con el comportamiento de la media.</w:t>
            </w:r>
          </w:p>
        </w:tc>
      </w:tr>
    </w:tbl>
    <w:p w14:paraId="580AA774" w14:textId="77777777" w:rsidR="008A3AB2" w:rsidRDefault="008A3AB2">
      <w:pPr>
        <w:spacing w:line="216" w:lineRule="auto"/>
        <w:rPr>
          <w:sz w:val="20"/>
        </w:rPr>
        <w:sectPr w:rsidR="008A3AB2">
          <w:pgSz w:w="11910" w:h="15310"/>
          <w:pgMar w:top="1160" w:right="0" w:bottom="280" w:left="0" w:header="522" w:footer="0" w:gutter="0"/>
          <w:cols w:space="720"/>
        </w:sectPr>
      </w:pPr>
    </w:p>
    <w:p w14:paraId="575AAD9C"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89"/>
        <w:gridCol w:w="1814"/>
        <w:gridCol w:w="1453"/>
      </w:tblGrid>
      <w:tr w:rsidR="008A3AB2" w:rsidRPr="000366DF" w14:paraId="3CA283EF" w14:textId="77777777" w:rsidTr="00FC6B81">
        <w:trPr>
          <w:trHeight w:val="1101"/>
        </w:trPr>
        <w:tc>
          <w:tcPr>
            <w:tcW w:w="907" w:type="dxa"/>
            <w:tcBorders>
              <w:right w:val="single" w:sz="4" w:space="0" w:color="FFFFFF"/>
            </w:tcBorders>
            <w:shd w:val="clear" w:color="auto" w:fill="878787"/>
          </w:tcPr>
          <w:p w14:paraId="4CC30F3D" w14:textId="77777777" w:rsidR="008A3AB2" w:rsidRPr="000366DF" w:rsidRDefault="008A3AB2">
            <w:pPr>
              <w:pStyle w:val="TableParagraph"/>
              <w:rPr>
                <w:rFonts w:ascii="Arial" w:hAnsi="Arial" w:cs="Arial"/>
                <w:sz w:val="15"/>
                <w:szCs w:val="15"/>
              </w:rPr>
            </w:pPr>
          </w:p>
          <w:p w14:paraId="722C81A1" w14:textId="77777777" w:rsidR="008A3AB2" w:rsidRPr="000366DF" w:rsidRDefault="00CD6AE0">
            <w:pPr>
              <w:pStyle w:val="TableParagraph"/>
              <w:spacing w:before="209" w:line="228" w:lineRule="auto"/>
              <w:ind w:left="79" w:right="52" w:firstLine="8"/>
              <w:rPr>
                <w:rFonts w:ascii="Arial" w:hAnsi="Arial" w:cs="Arial"/>
                <w:sz w:val="15"/>
                <w:szCs w:val="15"/>
              </w:rPr>
            </w:pPr>
            <w:r w:rsidRPr="000366DF">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307601F6" w14:textId="77777777" w:rsidR="008A3AB2" w:rsidRPr="000366DF" w:rsidRDefault="008A3AB2">
            <w:pPr>
              <w:pStyle w:val="TableParagraph"/>
              <w:rPr>
                <w:rFonts w:ascii="Arial" w:hAnsi="Arial" w:cs="Arial"/>
                <w:sz w:val="15"/>
                <w:szCs w:val="15"/>
              </w:rPr>
            </w:pPr>
          </w:p>
          <w:p w14:paraId="3A36199A" w14:textId="77777777" w:rsidR="008A3AB2" w:rsidRPr="000366DF" w:rsidRDefault="008A3AB2">
            <w:pPr>
              <w:pStyle w:val="TableParagraph"/>
              <w:spacing w:before="8"/>
              <w:rPr>
                <w:rFonts w:ascii="Arial" w:hAnsi="Arial" w:cs="Arial"/>
                <w:sz w:val="15"/>
                <w:szCs w:val="15"/>
              </w:rPr>
            </w:pPr>
          </w:p>
          <w:p w14:paraId="4880FD9D" w14:textId="77777777" w:rsidR="008A3AB2" w:rsidRPr="000366DF" w:rsidRDefault="00CD6AE0">
            <w:pPr>
              <w:pStyle w:val="TableParagraph"/>
              <w:ind w:left="110"/>
              <w:rPr>
                <w:rFonts w:ascii="Arial" w:hAnsi="Arial" w:cs="Arial"/>
                <w:sz w:val="15"/>
                <w:szCs w:val="15"/>
              </w:rPr>
            </w:pPr>
            <w:r w:rsidRPr="000366DF">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178E539E" w14:textId="77777777" w:rsidR="008A3AB2" w:rsidRPr="000366DF" w:rsidRDefault="008A3AB2">
            <w:pPr>
              <w:pStyle w:val="TableParagraph"/>
              <w:rPr>
                <w:rFonts w:ascii="Arial" w:hAnsi="Arial" w:cs="Arial"/>
                <w:sz w:val="15"/>
                <w:szCs w:val="15"/>
              </w:rPr>
            </w:pPr>
          </w:p>
          <w:p w14:paraId="4A2A973C" w14:textId="77777777" w:rsidR="008A3AB2" w:rsidRPr="000366DF" w:rsidRDefault="008A3AB2">
            <w:pPr>
              <w:pStyle w:val="TableParagraph"/>
              <w:spacing w:before="8"/>
              <w:rPr>
                <w:rFonts w:ascii="Arial" w:hAnsi="Arial" w:cs="Arial"/>
                <w:sz w:val="15"/>
                <w:szCs w:val="15"/>
              </w:rPr>
            </w:pPr>
          </w:p>
          <w:p w14:paraId="5EF8B389" w14:textId="77777777" w:rsidR="008A3AB2" w:rsidRPr="000366DF" w:rsidRDefault="00CD6AE0">
            <w:pPr>
              <w:pStyle w:val="TableParagraph"/>
              <w:ind w:left="460"/>
              <w:rPr>
                <w:rFonts w:ascii="Arial" w:hAnsi="Arial" w:cs="Arial"/>
                <w:sz w:val="15"/>
                <w:szCs w:val="15"/>
              </w:rPr>
            </w:pPr>
            <w:r w:rsidRPr="000366DF">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060C6757" w14:textId="77777777" w:rsidR="008A3AB2" w:rsidRPr="000366DF" w:rsidRDefault="008A3AB2">
            <w:pPr>
              <w:pStyle w:val="TableParagraph"/>
              <w:rPr>
                <w:rFonts w:ascii="Arial" w:hAnsi="Arial" w:cs="Arial"/>
                <w:sz w:val="15"/>
                <w:szCs w:val="15"/>
              </w:rPr>
            </w:pPr>
          </w:p>
          <w:p w14:paraId="24E51C8B" w14:textId="77777777" w:rsidR="008A3AB2" w:rsidRPr="000366DF" w:rsidRDefault="00CD6AE0">
            <w:pPr>
              <w:pStyle w:val="TableParagraph"/>
              <w:spacing w:before="209" w:line="228" w:lineRule="auto"/>
              <w:ind w:left="281" w:right="84" w:hanging="139"/>
              <w:rPr>
                <w:rFonts w:ascii="Arial" w:hAnsi="Arial" w:cs="Arial"/>
                <w:sz w:val="15"/>
                <w:szCs w:val="15"/>
              </w:rPr>
            </w:pPr>
            <w:r w:rsidRPr="000366DF">
              <w:rPr>
                <w:rFonts w:ascii="Arial" w:hAnsi="Arial" w:cs="Arial"/>
                <w:color w:val="FFFFFF"/>
                <w:sz w:val="15"/>
                <w:szCs w:val="15"/>
              </w:rPr>
              <w:t>Aprendizaje esperado</w:t>
            </w:r>
          </w:p>
        </w:tc>
        <w:tc>
          <w:tcPr>
            <w:tcW w:w="2289" w:type="dxa"/>
            <w:tcBorders>
              <w:left w:val="single" w:sz="4" w:space="0" w:color="FFFFFF"/>
              <w:right w:val="single" w:sz="4" w:space="0" w:color="FFFFFF"/>
            </w:tcBorders>
            <w:shd w:val="clear" w:color="auto" w:fill="878787"/>
          </w:tcPr>
          <w:p w14:paraId="0484D339" w14:textId="77777777" w:rsidR="008A3AB2" w:rsidRPr="000366DF" w:rsidRDefault="008A3AB2">
            <w:pPr>
              <w:pStyle w:val="TableParagraph"/>
              <w:rPr>
                <w:rFonts w:ascii="Arial" w:hAnsi="Arial" w:cs="Arial"/>
                <w:sz w:val="15"/>
                <w:szCs w:val="15"/>
              </w:rPr>
            </w:pPr>
          </w:p>
          <w:p w14:paraId="76A7D332" w14:textId="77777777" w:rsidR="008A3AB2" w:rsidRPr="000366DF" w:rsidRDefault="008A3AB2">
            <w:pPr>
              <w:pStyle w:val="TableParagraph"/>
              <w:spacing w:before="8"/>
              <w:rPr>
                <w:rFonts w:ascii="Arial" w:hAnsi="Arial" w:cs="Arial"/>
                <w:sz w:val="15"/>
                <w:szCs w:val="15"/>
              </w:rPr>
            </w:pPr>
          </w:p>
          <w:p w14:paraId="1F5E2CC9" w14:textId="77777777" w:rsidR="008A3AB2" w:rsidRPr="000366DF" w:rsidRDefault="00CD6AE0">
            <w:pPr>
              <w:pStyle w:val="TableParagraph"/>
              <w:spacing w:before="1"/>
              <w:ind w:left="99"/>
              <w:rPr>
                <w:rFonts w:ascii="Arial" w:hAnsi="Arial" w:cs="Arial"/>
                <w:sz w:val="15"/>
                <w:szCs w:val="15"/>
              </w:rPr>
            </w:pPr>
            <w:r w:rsidRPr="000366DF">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7AE8EC2A" w14:textId="77777777" w:rsidR="008A3AB2" w:rsidRPr="000366DF" w:rsidRDefault="00CD6AE0">
            <w:pPr>
              <w:pStyle w:val="TableParagraph"/>
              <w:spacing w:before="74" w:line="228" w:lineRule="auto"/>
              <w:ind w:left="234" w:right="218" w:hanging="1"/>
              <w:jc w:val="center"/>
              <w:rPr>
                <w:rFonts w:ascii="Arial" w:hAnsi="Arial" w:cs="Arial"/>
                <w:sz w:val="15"/>
                <w:szCs w:val="15"/>
              </w:rPr>
            </w:pPr>
            <w:r w:rsidRPr="000366DF">
              <w:rPr>
                <w:rFonts w:ascii="Arial" w:hAnsi="Arial" w:cs="Arial"/>
                <w:color w:val="FFFFFF"/>
                <w:sz w:val="15"/>
                <w:szCs w:val="15"/>
              </w:rPr>
              <w:t>Sugerencias para trabajar habilidades asociadas a las dimensiones</w:t>
            </w:r>
          </w:p>
          <w:p w14:paraId="54B8FC98" w14:textId="77777777" w:rsidR="008A3AB2" w:rsidRPr="000366DF" w:rsidRDefault="00CD6AE0">
            <w:pPr>
              <w:pStyle w:val="TableParagraph"/>
              <w:spacing w:line="241" w:lineRule="exact"/>
              <w:ind w:left="56" w:right="43"/>
              <w:jc w:val="center"/>
              <w:rPr>
                <w:rFonts w:ascii="Arial" w:hAnsi="Arial" w:cs="Arial"/>
                <w:sz w:val="15"/>
                <w:szCs w:val="15"/>
              </w:rPr>
            </w:pPr>
            <w:r w:rsidRPr="000366DF">
              <w:rPr>
                <w:rFonts w:ascii="Arial" w:hAnsi="Arial" w:cs="Arial"/>
                <w:color w:val="FFFFFF"/>
                <w:sz w:val="15"/>
                <w:szCs w:val="15"/>
              </w:rPr>
              <w:t>socioemocionales</w:t>
            </w:r>
          </w:p>
        </w:tc>
        <w:tc>
          <w:tcPr>
            <w:tcW w:w="1453" w:type="dxa"/>
            <w:tcBorders>
              <w:left w:val="single" w:sz="4" w:space="0" w:color="FFFFFF"/>
            </w:tcBorders>
            <w:shd w:val="clear" w:color="auto" w:fill="878787"/>
          </w:tcPr>
          <w:p w14:paraId="57BF3E71" w14:textId="77777777" w:rsidR="008A3AB2" w:rsidRPr="000366DF" w:rsidRDefault="008A3AB2">
            <w:pPr>
              <w:pStyle w:val="TableParagraph"/>
              <w:rPr>
                <w:rFonts w:ascii="Arial" w:hAnsi="Arial" w:cs="Arial"/>
                <w:sz w:val="15"/>
                <w:szCs w:val="15"/>
              </w:rPr>
            </w:pPr>
          </w:p>
          <w:p w14:paraId="5ECB4C1E" w14:textId="77777777" w:rsidR="008A3AB2" w:rsidRPr="000366DF" w:rsidRDefault="008A3AB2">
            <w:pPr>
              <w:pStyle w:val="TableParagraph"/>
              <w:spacing w:before="9"/>
              <w:rPr>
                <w:rFonts w:ascii="Arial" w:hAnsi="Arial" w:cs="Arial"/>
                <w:sz w:val="15"/>
                <w:szCs w:val="15"/>
              </w:rPr>
            </w:pPr>
          </w:p>
          <w:p w14:paraId="3833F749" w14:textId="77777777" w:rsidR="008A3AB2" w:rsidRPr="000366DF" w:rsidRDefault="00CD6AE0">
            <w:pPr>
              <w:pStyle w:val="TableParagraph"/>
              <w:ind w:left="223"/>
              <w:rPr>
                <w:rFonts w:ascii="Arial" w:hAnsi="Arial" w:cs="Arial"/>
                <w:sz w:val="15"/>
                <w:szCs w:val="15"/>
              </w:rPr>
            </w:pPr>
            <w:r w:rsidRPr="000366DF">
              <w:rPr>
                <w:rFonts w:ascii="Arial" w:hAnsi="Arial" w:cs="Arial"/>
                <w:color w:val="FFFFFF"/>
                <w:sz w:val="15"/>
                <w:szCs w:val="15"/>
              </w:rPr>
              <w:t>Evaluación</w:t>
            </w:r>
          </w:p>
        </w:tc>
      </w:tr>
      <w:tr w:rsidR="008A3AB2" w:rsidRPr="000366DF" w14:paraId="101B5093" w14:textId="77777777" w:rsidTr="000366DF">
        <w:trPr>
          <w:trHeight w:val="1980"/>
        </w:trPr>
        <w:tc>
          <w:tcPr>
            <w:tcW w:w="907" w:type="dxa"/>
          </w:tcPr>
          <w:p w14:paraId="41AC4E8D" w14:textId="77777777" w:rsidR="008A3AB2" w:rsidRPr="000366DF" w:rsidRDefault="00CD6AE0">
            <w:pPr>
              <w:pStyle w:val="TableParagraph"/>
              <w:spacing w:before="42"/>
              <w:ind w:left="85"/>
              <w:rPr>
                <w:rFonts w:ascii="Arial" w:hAnsi="Arial" w:cs="Arial"/>
                <w:sz w:val="15"/>
                <w:szCs w:val="15"/>
              </w:rPr>
            </w:pPr>
            <w:r w:rsidRPr="000366DF">
              <w:rPr>
                <w:rFonts w:ascii="Arial" w:hAnsi="Arial" w:cs="Arial"/>
                <w:sz w:val="15"/>
                <w:szCs w:val="15"/>
              </w:rPr>
              <w:t>11-55</w:t>
            </w:r>
          </w:p>
        </w:tc>
        <w:tc>
          <w:tcPr>
            <w:tcW w:w="850" w:type="dxa"/>
          </w:tcPr>
          <w:p w14:paraId="0A4E5230" w14:textId="77777777" w:rsidR="008A3AB2" w:rsidRPr="000366DF" w:rsidRDefault="00CD6AE0">
            <w:pPr>
              <w:pStyle w:val="TableParagraph"/>
              <w:spacing w:before="42"/>
              <w:ind w:left="85"/>
              <w:rPr>
                <w:rFonts w:ascii="Arial" w:hAnsi="Arial" w:cs="Arial"/>
                <w:sz w:val="15"/>
                <w:szCs w:val="15"/>
              </w:rPr>
            </w:pPr>
            <w:r w:rsidRPr="000366DF">
              <w:rPr>
                <w:rFonts w:ascii="Arial" w:hAnsi="Arial" w:cs="Arial"/>
                <w:sz w:val="15"/>
                <w:szCs w:val="15"/>
              </w:rPr>
              <w:t>81</w:t>
            </w:r>
          </w:p>
        </w:tc>
        <w:tc>
          <w:tcPr>
            <w:tcW w:w="1417" w:type="dxa"/>
          </w:tcPr>
          <w:p w14:paraId="79B3C28B" w14:textId="77777777" w:rsidR="008A3AB2" w:rsidRPr="000366DF" w:rsidRDefault="008A3AB2">
            <w:pPr>
              <w:pStyle w:val="TableParagraph"/>
              <w:rPr>
                <w:rFonts w:ascii="Arial" w:hAnsi="Arial" w:cs="Arial"/>
                <w:sz w:val="15"/>
                <w:szCs w:val="15"/>
              </w:rPr>
            </w:pPr>
          </w:p>
        </w:tc>
        <w:tc>
          <w:tcPr>
            <w:tcW w:w="1417" w:type="dxa"/>
          </w:tcPr>
          <w:p w14:paraId="003B36CD" w14:textId="77777777" w:rsidR="008A3AB2" w:rsidRPr="000366DF" w:rsidRDefault="008A3AB2">
            <w:pPr>
              <w:pStyle w:val="TableParagraph"/>
              <w:rPr>
                <w:rFonts w:ascii="Arial" w:hAnsi="Arial" w:cs="Arial"/>
                <w:sz w:val="15"/>
                <w:szCs w:val="15"/>
              </w:rPr>
            </w:pPr>
          </w:p>
        </w:tc>
        <w:tc>
          <w:tcPr>
            <w:tcW w:w="2289" w:type="dxa"/>
          </w:tcPr>
          <w:p w14:paraId="1A4E8B4D" w14:textId="6EA6F26F" w:rsidR="008A3AB2" w:rsidRPr="000366DF" w:rsidRDefault="00CD6AE0" w:rsidP="000366DF">
            <w:pPr>
              <w:pStyle w:val="TableParagraph"/>
              <w:spacing w:before="83" w:line="218" w:lineRule="auto"/>
              <w:ind w:left="86" w:right="240"/>
              <w:rPr>
                <w:rFonts w:ascii="Arial" w:hAnsi="Arial" w:cs="Arial"/>
                <w:sz w:val="15"/>
                <w:szCs w:val="15"/>
              </w:rPr>
            </w:pPr>
            <w:r w:rsidRPr="000366DF">
              <w:rPr>
                <w:rFonts w:ascii="Arial" w:hAnsi="Arial" w:cs="Arial"/>
                <w:sz w:val="15"/>
                <w:szCs w:val="15"/>
              </w:rPr>
              <w:t>Medidas de tendencia media y de dispersión (continuación). Elaboren una gráfica de barras y señalen, con una línea de un color, la media; y con dos líneas de otro color, los extremos de la</w:t>
            </w:r>
            <w:r w:rsidR="000366DF">
              <w:rPr>
                <w:rFonts w:ascii="Arial" w:hAnsi="Arial" w:cs="Arial"/>
                <w:sz w:val="15"/>
                <w:szCs w:val="15"/>
              </w:rPr>
              <w:t xml:space="preserve"> </w:t>
            </w:r>
            <w:r w:rsidRPr="000366DF">
              <w:rPr>
                <w:rFonts w:ascii="Arial" w:hAnsi="Arial" w:cs="Arial"/>
                <w:sz w:val="15"/>
                <w:szCs w:val="15"/>
              </w:rPr>
              <w:t>desviación media. ¿Es más fácil interpretar los datos estadísticos usando valores numéricos o gráficas?</w:t>
            </w:r>
          </w:p>
        </w:tc>
        <w:tc>
          <w:tcPr>
            <w:tcW w:w="1814" w:type="dxa"/>
          </w:tcPr>
          <w:p w14:paraId="5242BACD" w14:textId="3ED553C0" w:rsidR="008A3AB2" w:rsidRPr="000366DF" w:rsidRDefault="00CD6AE0">
            <w:pPr>
              <w:pStyle w:val="TableParagraph"/>
              <w:spacing w:before="63" w:line="216" w:lineRule="auto"/>
              <w:ind w:left="86" w:right="181"/>
              <w:rPr>
                <w:rFonts w:ascii="Arial" w:hAnsi="Arial" w:cs="Arial"/>
                <w:sz w:val="15"/>
                <w:szCs w:val="15"/>
              </w:rPr>
            </w:pPr>
            <w:r w:rsidRPr="000366DF">
              <w:rPr>
                <w:rFonts w:ascii="Arial" w:hAnsi="Arial" w:cs="Arial"/>
                <w:sz w:val="15"/>
                <w:szCs w:val="15"/>
              </w:rPr>
              <w:t>Discutan: ¿vacunar a las mascotas puede considerarse un comportamiento prosocial? ¿La empatía tiene que ver con el hecho de vacunarlas o no?</w:t>
            </w:r>
          </w:p>
        </w:tc>
        <w:tc>
          <w:tcPr>
            <w:tcW w:w="1453" w:type="dxa"/>
          </w:tcPr>
          <w:p w14:paraId="65051C4B" w14:textId="1904B5CA" w:rsidR="008A3AB2" w:rsidRPr="000366DF" w:rsidRDefault="00CD6AE0">
            <w:pPr>
              <w:pStyle w:val="TableParagraph"/>
              <w:spacing w:before="63" w:line="216" w:lineRule="auto"/>
              <w:ind w:left="87" w:right="108"/>
              <w:rPr>
                <w:rFonts w:ascii="Arial" w:hAnsi="Arial" w:cs="Arial"/>
                <w:sz w:val="15"/>
                <w:szCs w:val="15"/>
              </w:rPr>
            </w:pPr>
            <w:r w:rsidRPr="000366DF">
              <w:rPr>
                <w:rFonts w:ascii="Arial" w:hAnsi="Arial" w:cs="Arial"/>
                <w:sz w:val="15"/>
                <w:szCs w:val="15"/>
              </w:rPr>
              <w:t>Evalúe si, a partir de dos conjuntos de datos que se comparan, pueden utilizar los conceptos para hacer una comparación válida.</w:t>
            </w:r>
          </w:p>
        </w:tc>
      </w:tr>
      <w:tr w:rsidR="008A3AB2" w:rsidRPr="000366DF" w14:paraId="4A975E9A" w14:textId="77777777" w:rsidTr="000366DF">
        <w:trPr>
          <w:trHeight w:val="2405"/>
        </w:trPr>
        <w:tc>
          <w:tcPr>
            <w:tcW w:w="907" w:type="dxa"/>
          </w:tcPr>
          <w:p w14:paraId="02EEDD64" w14:textId="77777777" w:rsidR="008A3AB2" w:rsidRPr="000366DF" w:rsidRDefault="00CD6AE0">
            <w:pPr>
              <w:pStyle w:val="TableParagraph"/>
              <w:spacing w:before="42"/>
              <w:ind w:left="85"/>
              <w:rPr>
                <w:rFonts w:ascii="Arial" w:hAnsi="Arial" w:cs="Arial"/>
                <w:sz w:val="15"/>
                <w:szCs w:val="15"/>
              </w:rPr>
            </w:pPr>
            <w:r w:rsidRPr="000366DF">
              <w:rPr>
                <w:rFonts w:ascii="Arial" w:hAnsi="Arial" w:cs="Arial"/>
                <w:sz w:val="15"/>
                <w:szCs w:val="15"/>
              </w:rPr>
              <w:t>12-56</w:t>
            </w:r>
          </w:p>
        </w:tc>
        <w:tc>
          <w:tcPr>
            <w:tcW w:w="850" w:type="dxa"/>
          </w:tcPr>
          <w:p w14:paraId="20AFEB78" w14:textId="77777777" w:rsidR="008A3AB2" w:rsidRPr="000366DF" w:rsidRDefault="00CD6AE0">
            <w:pPr>
              <w:pStyle w:val="TableParagraph"/>
              <w:spacing w:before="42"/>
              <w:ind w:left="85"/>
              <w:rPr>
                <w:rFonts w:ascii="Arial" w:hAnsi="Arial" w:cs="Arial"/>
                <w:sz w:val="15"/>
                <w:szCs w:val="15"/>
              </w:rPr>
            </w:pPr>
            <w:r w:rsidRPr="000366DF">
              <w:rPr>
                <w:rFonts w:ascii="Arial" w:hAnsi="Arial" w:cs="Arial"/>
                <w:sz w:val="15"/>
                <w:szCs w:val="15"/>
              </w:rPr>
              <w:t>82</w:t>
            </w:r>
          </w:p>
        </w:tc>
        <w:tc>
          <w:tcPr>
            <w:tcW w:w="1417" w:type="dxa"/>
          </w:tcPr>
          <w:p w14:paraId="17E91F88" w14:textId="77777777" w:rsidR="008A3AB2" w:rsidRPr="000366DF" w:rsidRDefault="008A3AB2">
            <w:pPr>
              <w:pStyle w:val="TableParagraph"/>
              <w:rPr>
                <w:rFonts w:ascii="Arial" w:hAnsi="Arial" w:cs="Arial"/>
                <w:sz w:val="15"/>
                <w:szCs w:val="15"/>
              </w:rPr>
            </w:pPr>
          </w:p>
        </w:tc>
        <w:tc>
          <w:tcPr>
            <w:tcW w:w="1417" w:type="dxa"/>
          </w:tcPr>
          <w:p w14:paraId="656B7314" w14:textId="77777777" w:rsidR="008A3AB2" w:rsidRPr="000366DF" w:rsidRDefault="008A3AB2">
            <w:pPr>
              <w:pStyle w:val="TableParagraph"/>
              <w:rPr>
                <w:rFonts w:ascii="Arial" w:hAnsi="Arial" w:cs="Arial"/>
                <w:sz w:val="15"/>
                <w:szCs w:val="15"/>
              </w:rPr>
            </w:pPr>
          </w:p>
        </w:tc>
        <w:tc>
          <w:tcPr>
            <w:tcW w:w="2289" w:type="dxa"/>
          </w:tcPr>
          <w:p w14:paraId="662ABBD3" w14:textId="77777777" w:rsidR="008A3AB2" w:rsidRPr="000366DF" w:rsidRDefault="00CD6AE0">
            <w:pPr>
              <w:pStyle w:val="TableParagraph"/>
              <w:spacing w:before="66" w:line="232" w:lineRule="exact"/>
              <w:ind w:left="86"/>
              <w:rPr>
                <w:rFonts w:ascii="Arial" w:hAnsi="Arial" w:cs="Arial"/>
                <w:sz w:val="15"/>
                <w:szCs w:val="15"/>
              </w:rPr>
            </w:pPr>
            <w:r w:rsidRPr="000366DF">
              <w:rPr>
                <w:rFonts w:ascii="Arial" w:hAnsi="Arial" w:cs="Arial"/>
                <w:sz w:val="15"/>
                <w:szCs w:val="15"/>
              </w:rPr>
              <w:t>Emplea tus saberes.</w:t>
            </w:r>
          </w:p>
          <w:p w14:paraId="20A45F27" w14:textId="4B4D6E1F" w:rsidR="008A3AB2" w:rsidRPr="000366DF" w:rsidRDefault="00CD6AE0" w:rsidP="000366DF">
            <w:pPr>
              <w:pStyle w:val="TableParagraph"/>
              <w:spacing w:before="12" w:line="216" w:lineRule="auto"/>
              <w:ind w:left="86" w:right="67"/>
              <w:rPr>
                <w:rFonts w:ascii="Arial" w:hAnsi="Arial" w:cs="Arial"/>
                <w:sz w:val="15"/>
                <w:szCs w:val="15"/>
              </w:rPr>
            </w:pPr>
            <w:r w:rsidRPr="000366DF">
              <w:rPr>
                <w:rFonts w:ascii="Arial" w:hAnsi="Arial" w:cs="Arial"/>
                <w:sz w:val="15"/>
                <w:szCs w:val="15"/>
              </w:rPr>
              <w:t>En la actividad 9 pregunte: ¿por qué se debería elegir el aguacate con más tiempo de maduración? Para la actividad 10, pida que reflexionen acerca</w:t>
            </w:r>
            <w:r w:rsidR="000366DF">
              <w:rPr>
                <w:rFonts w:ascii="Arial" w:hAnsi="Arial" w:cs="Arial"/>
                <w:sz w:val="15"/>
                <w:szCs w:val="15"/>
              </w:rPr>
              <w:t xml:space="preserve"> </w:t>
            </w:r>
            <w:r w:rsidRPr="000366DF">
              <w:rPr>
                <w:rFonts w:ascii="Arial" w:hAnsi="Arial" w:cs="Arial"/>
                <w:sz w:val="15"/>
                <w:szCs w:val="15"/>
              </w:rPr>
              <w:t>de por qué las monedas cambian su precio todos los días. Por último, en la actividad 11 pregunte si es importante realizar</w:t>
            </w:r>
            <w:r w:rsidR="000366DF">
              <w:rPr>
                <w:rFonts w:ascii="Arial" w:hAnsi="Arial" w:cs="Arial"/>
                <w:sz w:val="15"/>
                <w:szCs w:val="15"/>
              </w:rPr>
              <w:t xml:space="preserve"> </w:t>
            </w:r>
            <w:r w:rsidRPr="000366DF">
              <w:rPr>
                <w:rFonts w:ascii="Arial" w:hAnsi="Arial" w:cs="Arial"/>
                <w:sz w:val="15"/>
                <w:szCs w:val="15"/>
              </w:rPr>
              <w:t>estudios a los medicamentos antes de ponerlos a la venta ¿por qué?</w:t>
            </w:r>
          </w:p>
        </w:tc>
        <w:tc>
          <w:tcPr>
            <w:tcW w:w="1814" w:type="dxa"/>
          </w:tcPr>
          <w:p w14:paraId="118CB563" w14:textId="1FB0B522" w:rsidR="008A3AB2" w:rsidRPr="000366DF" w:rsidRDefault="00CD6AE0" w:rsidP="000366DF">
            <w:pPr>
              <w:pStyle w:val="TableParagraph"/>
              <w:spacing w:before="63" w:line="216" w:lineRule="auto"/>
              <w:ind w:left="86" w:right="101"/>
              <w:rPr>
                <w:rFonts w:ascii="Arial" w:hAnsi="Arial" w:cs="Arial"/>
                <w:sz w:val="15"/>
                <w:szCs w:val="15"/>
              </w:rPr>
            </w:pPr>
            <w:r w:rsidRPr="000366DF">
              <w:rPr>
                <w:rFonts w:ascii="Arial" w:hAnsi="Arial" w:cs="Arial"/>
                <w:sz w:val="15"/>
                <w:szCs w:val="15"/>
              </w:rPr>
              <w:t>Discutan la importancia del análisis de las consecuencias en los procesos de control para la fabricación de medicamentos. ¿Todos los</w:t>
            </w:r>
            <w:r w:rsidR="000366DF">
              <w:rPr>
                <w:rFonts w:ascii="Arial" w:hAnsi="Arial" w:cs="Arial"/>
                <w:sz w:val="15"/>
                <w:szCs w:val="15"/>
              </w:rPr>
              <w:t xml:space="preserve"> </w:t>
            </w:r>
            <w:r w:rsidRPr="000366DF">
              <w:rPr>
                <w:rFonts w:ascii="Arial" w:hAnsi="Arial" w:cs="Arial"/>
                <w:sz w:val="15"/>
                <w:szCs w:val="15"/>
              </w:rPr>
              <w:t>servicios y productos deberían incluir un análisis de las consecuencias?</w:t>
            </w:r>
          </w:p>
        </w:tc>
        <w:tc>
          <w:tcPr>
            <w:tcW w:w="1453" w:type="dxa"/>
          </w:tcPr>
          <w:p w14:paraId="3FFF922B" w14:textId="48AA13B4" w:rsidR="008A3AB2" w:rsidRPr="000366DF" w:rsidRDefault="00CD6AE0" w:rsidP="000366DF">
            <w:pPr>
              <w:pStyle w:val="TableParagraph"/>
              <w:spacing w:before="63" w:line="216" w:lineRule="auto"/>
              <w:ind w:left="86" w:right="297"/>
              <w:rPr>
                <w:rFonts w:ascii="Arial" w:hAnsi="Arial" w:cs="Arial"/>
                <w:sz w:val="15"/>
                <w:szCs w:val="15"/>
              </w:rPr>
            </w:pPr>
            <w:r w:rsidRPr="000366DF">
              <w:rPr>
                <w:rFonts w:ascii="Arial" w:hAnsi="Arial" w:cs="Arial"/>
                <w:sz w:val="15"/>
                <w:szCs w:val="15"/>
              </w:rPr>
              <w:t>Evalúe los razonamientos que hacen los alumnos para pasar de</w:t>
            </w:r>
            <w:r w:rsidR="000366DF">
              <w:rPr>
                <w:rFonts w:ascii="Arial" w:hAnsi="Arial" w:cs="Arial"/>
                <w:sz w:val="15"/>
                <w:szCs w:val="15"/>
              </w:rPr>
              <w:t xml:space="preserve"> </w:t>
            </w:r>
            <w:r w:rsidRPr="000366DF">
              <w:rPr>
                <w:rFonts w:ascii="Arial" w:hAnsi="Arial" w:cs="Arial"/>
                <w:sz w:val="15"/>
                <w:szCs w:val="15"/>
              </w:rPr>
              <w:t>valores en una tabla a datos estadísticos que permitan tomar decisiones.</w:t>
            </w:r>
          </w:p>
        </w:tc>
      </w:tr>
      <w:tr w:rsidR="008A3AB2" w:rsidRPr="000366DF" w14:paraId="583C589D" w14:textId="77777777" w:rsidTr="000366DF">
        <w:trPr>
          <w:trHeight w:val="1973"/>
        </w:trPr>
        <w:tc>
          <w:tcPr>
            <w:tcW w:w="907" w:type="dxa"/>
          </w:tcPr>
          <w:p w14:paraId="2C1511C3" w14:textId="77777777" w:rsidR="008A3AB2" w:rsidRPr="000366DF" w:rsidRDefault="00CD6AE0">
            <w:pPr>
              <w:pStyle w:val="TableParagraph"/>
              <w:spacing w:before="42"/>
              <w:ind w:left="85"/>
              <w:rPr>
                <w:rFonts w:ascii="Arial" w:hAnsi="Arial" w:cs="Arial"/>
                <w:sz w:val="15"/>
                <w:szCs w:val="15"/>
              </w:rPr>
            </w:pPr>
            <w:r w:rsidRPr="000366DF">
              <w:rPr>
                <w:rFonts w:ascii="Arial" w:hAnsi="Arial" w:cs="Arial"/>
                <w:sz w:val="15"/>
                <w:szCs w:val="15"/>
              </w:rPr>
              <w:t>12-57</w:t>
            </w:r>
          </w:p>
        </w:tc>
        <w:tc>
          <w:tcPr>
            <w:tcW w:w="850" w:type="dxa"/>
          </w:tcPr>
          <w:p w14:paraId="3F573B2F" w14:textId="77777777" w:rsidR="008A3AB2" w:rsidRPr="000366DF" w:rsidRDefault="00CD6AE0">
            <w:pPr>
              <w:pStyle w:val="TableParagraph"/>
              <w:spacing w:before="42"/>
              <w:ind w:left="85"/>
              <w:rPr>
                <w:rFonts w:ascii="Arial" w:hAnsi="Arial" w:cs="Arial"/>
                <w:sz w:val="15"/>
                <w:szCs w:val="15"/>
              </w:rPr>
            </w:pPr>
            <w:r w:rsidRPr="000366DF">
              <w:rPr>
                <w:rFonts w:ascii="Arial" w:hAnsi="Arial" w:cs="Arial"/>
                <w:sz w:val="15"/>
                <w:szCs w:val="15"/>
              </w:rPr>
              <w:t>83</w:t>
            </w:r>
          </w:p>
        </w:tc>
        <w:tc>
          <w:tcPr>
            <w:tcW w:w="1417" w:type="dxa"/>
          </w:tcPr>
          <w:p w14:paraId="10864FA5" w14:textId="77777777" w:rsidR="008A3AB2" w:rsidRPr="000366DF" w:rsidRDefault="008A3AB2">
            <w:pPr>
              <w:pStyle w:val="TableParagraph"/>
              <w:rPr>
                <w:rFonts w:ascii="Arial" w:hAnsi="Arial" w:cs="Arial"/>
                <w:sz w:val="15"/>
                <w:szCs w:val="15"/>
              </w:rPr>
            </w:pPr>
          </w:p>
        </w:tc>
        <w:tc>
          <w:tcPr>
            <w:tcW w:w="1417" w:type="dxa"/>
          </w:tcPr>
          <w:p w14:paraId="0BAA310E" w14:textId="77777777" w:rsidR="008A3AB2" w:rsidRPr="000366DF" w:rsidRDefault="008A3AB2">
            <w:pPr>
              <w:pStyle w:val="TableParagraph"/>
              <w:rPr>
                <w:rFonts w:ascii="Arial" w:hAnsi="Arial" w:cs="Arial"/>
                <w:sz w:val="15"/>
                <w:szCs w:val="15"/>
              </w:rPr>
            </w:pPr>
          </w:p>
        </w:tc>
        <w:tc>
          <w:tcPr>
            <w:tcW w:w="2289" w:type="dxa"/>
          </w:tcPr>
          <w:p w14:paraId="1B289DD6" w14:textId="77777777" w:rsidR="008A3AB2" w:rsidRPr="000366DF" w:rsidRDefault="00CD6AE0">
            <w:pPr>
              <w:pStyle w:val="TableParagraph"/>
              <w:spacing w:before="66" w:line="232" w:lineRule="exact"/>
              <w:ind w:left="86"/>
              <w:rPr>
                <w:rFonts w:ascii="Arial" w:hAnsi="Arial" w:cs="Arial"/>
                <w:sz w:val="15"/>
                <w:szCs w:val="15"/>
              </w:rPr>
            </w:pPr>
            <w:r w:rsidRPr="000366DF">
              <w:rPr>
                <w:rFonts w:ascii="Arial" w:hAnsi="Arial" w:cs="Arial"/>
                <w:sz w:val="15"/>
                <w:szCs w:val="15"/>
              </w:rPr>
              <w:t>Recreación.</w:t>
            </w:r>
          </w:p>
          <w:p w14:paraId="003BD39E" w14:textId="77777777" w:rsidR="008A3AB2" w:rsidRPr="000366DF" w:rsidRDefault="00CD6AE0">
            <w:pPr>
              <w:pStyle w:val="TableParagraph"/>
              <w:spacing w:before="12" w:line="216" w:lineRule="auto"/>
              <w:ind w:left="86" w:right="71"/>
              <w:rPr>
                <w:rFonts w:ascii="Arial" w:hAnsi="Arial" w:cs="Arial"/>
                <w:sz w:val="15"/>
                <w:szCs w:val="15"/>
              </w:rPr>
            </w:pPr>
            <w:r w:rsidRPr="000366DF">
              <w:rPr>
                <w:rFonts w:ascii="Arial" w:hAnsi="Arial" w:cs="Arial"/>
                <w:sz w:val="15"/>
                <w:szCs w:val="15"/>
              </w:rPr>
              <w:t>Pueden obtener la media y la desviación media para cada versión del juego y comparar estadísticamente cómo se comportan los números. Comenten si obtener datos estadísticos en un juego de azar les puede traer ventajas en la estrategia que usen.</w:t>
            </w:r>
          </w:p>
        </w:tc>
        <w:tc>
          <w:tcPr>
            <w:tcW w:w="1814" w:type="dxa"/>
          </w:tcPr>
          <w:p w14:paraId="123202B5" w14:textId="77777777" w:rsidR="008A3AB2" w:rsidRPr="000366DF" w:rsidRDefault="00CD6AE0">
            <w:pPr>
              <w:pStyle w:val="TableParagraph"/>
              <w:spacing w:before="41" w:line="254" w:lineRule="exact"/>
              <w:ind w:left="86"/>
              <w:rPr>
                <w:rFonts w:ascii="Arial" w:hAnsi="Arial" w:cs="Arial"/>
                <w:sz w:val="15"/>
                <w:szCs w:val="15"/>
              </w:rPr>
            </w:pPr>
            <w:r w:rsidRPr="000366DF">
              <w:rPr>
                <w:rFonts w:ascii="Arial" w:hAnsi="Arial" w:cs="Arial"/>
                <w:sz w:val="15"/>
                <w:szCs w:val="15"/>
              </w:rPr>
              <w:t>Reflexionen sobre:</w:t>
            </w:r>
          </w:p>
          <w:p w14:paraId="16129FAA" w14:textId="16D5A892" w:rsidR="008A3AB2" w:rsidRPr="000366DF" w:rsidRDefault="00CD6AE0" w:rsidP="000366DF">
            <w:pPr>
              <w:pStyle w:val="TableParagraph"/>
              <w:spacing w:before="8" w:line="216" w:lineRule="auto"/>
              <w:ind w:left="86" w:right="91"/>
              <w:rPr>
                <w:rFonts w:ascii="Arial" w:hAnsi="Arial" w:cs="Arial"/>
                <w:sz w:val="15"/>
                <w:szCs w:val="15"/>
              </w:rPr>
            </w:pPr>
            <w:r w:rsidRPr="000366DF">
              <w:rPr>
                <w:rFonts w:ascii="Arial" w:hAnsi="Arial" w:cs="Arial"/>
                <w:sz w:val="15"/>
                <w:szCs w:val="15"/>
              </w:rPr>
              <w:t>¿Cuáles habilidades socioemocionales son útiles para jugar de forma sana? ¿Los malos perdedores</w:t>
            </w:r>
            <w:r w:rsidR="000366DF">
              <w:rPr>
                <w:rFonts w:ascii="Arial" w:hAnsi="Arial" w:cs="Arial"/>
                <w:sz w:val="15"/>
                <w:szCs w:val="15"/>
              </w:rPr>
              <w:t xml:space="preserve"> </w:t>
            </w:r>
            <w:r w:rsidRPr="000366DF">
              <w:rPr>
                <w:rFonts w:ascii="Arial" w:hAnsi="Arial" w:cs="Arial"/>
                <w:sz w:val="15"/>
                <w:szCs w:val="15"/>
              </w:rPr>
              <w:t>y malos ganadores requieren desarrollar más habilidades socioemocionales?</w:t>
            </w:r>
          </w:p>
        </w:tc>
        <w:tc>
          <w:tcPr>
            <w:tcW w:w="1453" w:type="dxa"/>
          </w:tcPr>
          <w:p w14:paraId="6383F434" w14:textId="77777777" w:rsidR="008A3AB2" w:rsidRPr="000366DF" w:rsidRDefault="00CD6AE0">
            <w:pPr>
              <w:pStyle w:val="TableParagraph"/>
              <w:spacing w:before="63" w:line="216" w:lineRule="auto"/>
              <w:ind w:left="86"/>
              <w:rPr>
                <w:rFonts w:ascii="Arial" w:hAnsi="Arial" w:cs="Arial"/>
                <w:sz w:val="15"/>
                <w:szCs w:val="15"/>
              </w:rPr>
            </w:pPr>
            <w:r w:rsidRPr="000366DF">
              <w:rPr>
                <w:rFonts w:ascii="Arial" w:hAnsi="Arial" w:cs="Arial"/>
                <w:sz w:val="15"/>
                <w:szCs w:val="15"/>
              </w:rPr>
              <w:t>Evalúe cómo comparan los datos de las dos versiones de juego y cómo justifican su elección.</w:t>
            </w:r>
          </w:p>
        </w:tc>
      </w:tr>
    </w:tbl>
    <w:p w14:paraId="1E206431" w14:textId="77777777" w:rsidR="008A3AB2" w:rsidRDefault="008A3AB2">
      <w:pPr>
        <w:spacing w:line="216" w:lineRule="auto"/>
        <w:rPr>
          <w:sz w:val="20"/>
        </w:rPr>
        <w:sectPr w:rsidR="008A3AB2">
          <w:pgSz w:w="11910" w:h="15310"/>
          <w:pgMar w:top="1160" w:right="0" w:bottom="280" w:left="0" w:header="549" w:footer="0" w:gutter="0"/>
          <w:cols w:space="720"/>
        </w:sectPr>
      </w:pPr>
    </w:p>
    <w:p w14:paraId="64E14697" w14:textId="77777777" w:rsidR="008A3AB2" w:rsidRDefault="008A3AB2">
      <w:pPr>
        <w:pStyle w:val="BodyText"/>
        <w:spacing w:before="10"/>
        <w:rPr>
          <w:rFonts w:ascii="Arial"/>
          <w:sz w:val="26"/>
        </w:rPr>
      </w:pPr>
    </w:p>
    <w:tbl>
      <w:tblPr>
        <w:tblStyle w:val="TableNormal1"/>
        <w:tblW w:w="0" w:type="auto"/>
        <w:tblInd w:w="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072"/>
        <w:gridCol w:w="1417"/>
        <w:gridCol w:w="2494"/>
        <w:gridCol w:w="1814"/>
        <w:gridCol w:w="1587"/>
      </w:tblGrid>
      <w:tr w:rsidR="008A3AB2" w:rsidRPr="000366DF" w14:paraId="5A93CED8" w14:textId="77777777" w:rsidTr="00FC6B81">
        <w:trPr>
          <w:trHeight w:val="1101"/>
        </w:trPr>
        <w:tc>
          <w:tcPr>
            <w:tcW w:w="907" w:type="dxa"/>
            <w:tcBorders>
              <w:right w:val="single" w:sz="4" w:space="0" w:color="FFFFFF"/>
            </w:tcBorders>
            <w:shd w:val="clear" w:color="auto" w:fill="878787"/>
          </w:tcPr>
          <w:p w14:paraId="315E064B" w14:textId="77777777" w:rsidR="008A3AB2" w:rsidRPr="000366DF" w:rsidRDefault="008A3AB2">
            <w:pPr>
              <w:pStyle w:val="TableParagraph"/>
              <w:rPr>
                <w:rFonts w:ascii="Arial" w:hAnsi="Arial" w:cs="Arial"/>
                <w:sz w:val="15"/>
                <w:szCs w:val="15"/>
              </w:rPr>
            </w:pPr>
          </w:p>
          <w:p w14:paraId="7F243340" w14:textId="77777777" w:rsidR="008A3AB2" w:rsidRPr="000366DF" w:rsidRDefault="00CD6AE0">
            <w:pPr>
              <w:pStyle w:val="TableParagraph"/>
              <w:spacing w:before="209" w:line="228" w:lineRule="auto"/>
              <w:ind w:left="79" w:right="52" w:firstLine="8"/>
              <w:rPr>
                <w:rFonts w:ascii="Arial" w:hAnsi="Arial" w:cs="Arial"/>
                <w:sz w:val="15"/>
                <w:szCs w:val="15"/>
              </w:rPr>
            </w:pPr>
            <w:r w:rsidRPr="000366DF">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2ACF0D72" w14:textId="77777777" w:rsidR="008A3AB2" w:rsidRPr="000366DF" w:rsidRDefault="008A3AB2">
            <w:pPr>
              <w:pStyle w:val="TableParagraph"/>
              <w:rPr>
                <w:rFonts w:ascii="Arial" w:hAnsi="Arial" w:cs="Arial"/>
                <w:sz w:val="15"/>
                <w:szCs w:val="15"/>
              </w:rPr>
            </w:pPr>
          </w:p>
          <w:p w14:paraId="6443972B" w14:textId="77777777" w:rsidR="008A3AB2" w:rsidRPr="000366DF" w:rsidRDefault="008A3AB2">
            <w:pPr>
              <w:pStyle w:val="TableParagraph"/>
              <w:spacing w:before="8"/>
              <w:rPr>
                <w:rFonts w:ascii="Arial" w:hAnsi="Arial" w:cs="Arial"/>
                <w:sz w:val="15"/>
                <w:szCs w:val="15"/>
              </w:rPr>
            </w:pPr>
          </w:p>
          <w:p w14:paraId="100B34C6" w14:textId="77777777" w:rsidR="008A3AB2" w:rsidRPr="000366DF" w:rsidRDefault="00CD6AE0">
            <w:pPr>
              <w:pStyle w:val="TableParagraph"/>
              <w:ind w:left="110"/>
              <w:rPr>
                <w:rFonts w:ascii="Arial" w:hAnsi="Arial" w:cs="Arial"/>
                <w:sz w:val="15"/>
                <w:szCs w:val="15"/>
              </w:rPr>
            </w:pPr>
            <w:r w:rsidRPr="000366DF">
              <w:rPr>
                <w:rFonts w:ascii="Arial" w:hAnsi="Arial" w:cs="Arial"/>
                <w:color w:val="FFFFFF"/>
                <w:sz w:val="15"/>
                <w:szCs w:val="15"/>
              </w:rPr>
              <w:t>Página</w:t>
            </w:r>
          </w:p>
        </w:tc>
        <w:tc>
          <w:tcPr>
            <w:tcW w:w="1072" w:type="dxa"/>
            <w:tcBorders>
              <w:left w:val="single" w:sz="4" w:space="0" w:color="FFFFFF"/>
              <w:right w:val="single" w:sz="4" w:space="0" w:color="FFFFFF"/>
            </w:tcBorders>
            <w:shd w:val="clear" w:color="auto" w:fill="878787"/>
          </w:tcPr>
          <w:p w14:paraId="18F455D7" w14:textId="77777777" w:rsidR="008A3AB2" w:rsidRPr="000366DF" w:rsidRDefault="008A3AB2">
            <w:pPr>
              <w:pStyle w:val="TableParagraph"/>
              <w:rPr>
                <w:rFonts w:ascii="Arial" w:hAnsi="Arial" w:cs="Arial"/>
                <w:sz w:val="15"/>
                <w:szCs w:val="15"/>
              </w:rPr>
            </w:pPr>
          </w:p>
          <w:p w14:paraId="708DDEA3" w14:textId="77777777" w:rsidR="008A3AB2" w:rsidRPr="000366DF" w:rsidRDefault="008A3AB2">
            <w:pPr>
              <w:pStyle w:val="TableParagraph"/>
              <w:spacing w:before="8"/>
              <w:rPr>
                <w:rFonts w:ascii="Arial" w:hAnsi="Arial" w:cs="Arial"/>
                <w:sz w:val="15"/>
                <w:szCs w:val="15"/>
              </w:rPr>
            </w:pPr>
          </w:p>
          <w:p w14:paraId="0DA302A3" w14:textId="77777777" w:rsidR="008A3AB2" w:rsidRPr="000366DF" w:rsidRDefault="00CD6AE0">
            <w:pPr>
              <w:pStyle w:val="TableParagraph"/>
              <w:ind w:left="287"/>
              <w:rPr>
                <w:rFonts w:ascii="Arial" w:hAnsi="Arial" w:cs="Arial"/>
                <w:sz w:val="15"/>
                <w:szCs w:val="15"/>
              </w:rPr>
            </w:pPr>
            <w:r w:rsidRPr="000366DF">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41A8DE96" w14:textId="77777777" w:rsidR="008A3AB2" w:rsidRPr="000366DF" w:rsidRDefault="008A3AB2">
            <w:pPr>
              <w:pStyle w:val="TableParagraph"/>
              <w:rPr>
                <w:rFonts w:ascii="Arial" w:hAnsi="Arial" w:cs="Arial"/>
                <w:sz w:val="15"/>
                <w:szCs w:val="15"/>
              </w:rPr>
            </w:pPr>
          </w:p>
          <w:p w14:paraId="06700340" w14:textId="77777777" w:rsidR="008A3AB2" w:rsidRPr="000366DF" w:rsidRDefault="00CD6AE0">
            <w:pPr>
              <w:pStyle w:val="TableParagraph"/>
              <w:spacing w:before="209" w:line="228" w:lineRule="auto"/>
              <w:ind w:left="281" w:right="84" w:hanging="139"/>
              <w:rPr>
                <w:rFonts w:ascii="Arial" w:hAnsi="Arial" w:cs="Arial"/>
                <w:sz w:val="15"/>
                <w:szCs w:val="15"/>
              </w:rPr>
            </w:pPr>
            <w:r w:rsidRPr="000366DF">
              <w:rPr>
                <w:rFonts w:ascii="Arial" w:hAnsi="Arial" w:cs="Arial"/>
                <w:color w:val="FFFFFF"/>
                <w:sz w:val="15"/>
                <w:szCs w:val="15"/>
              </w:rPr>
              <w:t>Aprendizaje esperado</w:t>
            </w:r>
          </w:p>
        </w:tc>
        <w:tc>
          <w:tcPr>
            <w:tcW w:w="2494" w:type="dxa"/>
            <w:tcBorders>
              <w:left w:val="single" w:sz="4" w:space="0" w:color="FFFFFF"/>
              <w:right w:val="single" w:sz="4" w:space="0" w:color="FFFFFF"/>
            </w:tcBorders>
            <w:shd w:val="clear" w:color="auto" w:fill="878787"/>
          </w:tcPr>
          <w:p w14:paraId="1239712A" w14:textId="77777777" w:rsidR="008A3AB2" w:rsidRPr="000366DF" w:rsidRDefault="008A3AB2">
            <w:pPr>
              <w:pStyle w:val="TableParagraph"/>
              <w:rPr>
                <w:rFonts w:ascii="Arial" w:hAnsi="Arial" w:cs="Arial"/>
                <w:sz w:val="15"/>
                <w:szCs w:val="15"/>
              </w:rPr>
            </w:pPr>
          </w:p>
          <w:p w14:paraId="40B7139A" w14:textId="77777777" w:rsidR="008A3AB2" w:rsidRPr="000366DF" w:rsidRDefault="008A3AB2">
            <w:pPr>
              <w:pStyle w:val="TableParagraph"/>
              <w:spacing w:before="8"/>
              <w:rPr>
                <w:rFonts w:ascii="Arial" w:hAnsi="Arial" w:cs="Arial"/>
                <w:sz w:val="15"/>
                <w:szCs w:val="15"/>
              </w:rPr>
            </w:pPr>
          </w:p>
          <w:p w14:paraId="4A77CF64" w14:textId="77777777" w:rsidR="008A3AB2" w:rsidRPr="000366DF" w:rsidRDefault="00CD6AE0">
            <w:pPr>
              <w:pStyle w:val="TableParagraph"/>
              <w:spacing w:before="1"/>
              <w:ind w:left="201"/>
              <w:rPr>
                <w:rFonts w:ascii="Arial" w:hAnsi="Arial" w:cs="Arial"/>
                <w:sz w:val="15"/>
                <w:szCs w:val="15"/>
              </w:rPr>
            </w:pPr>
            <w:r w:rsidRPr="000366DF">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715BFE00" w14:textId="77777777" w:rsidR="008A3AB2" w:rsidRPr="000366DF" w:rsidRDefault="00CD6AE0">
            <w:pPr>
              <w:pStyle w:val="TableParagraph"/>
              <w:spacing w:before="74" w:line="228" w:lineRule="auto"/>
              <w:ind w:left="233" w:right="219" w:hanging="1"/>
              <w:jc w:val="center"/>
              <w:rPr>
                <w:rFonts w:ascii="Arial" w:hAnsi="Arial" w:cs="Arial"/>
                <w:sz w:val="15"/>
                <w:szCs w:val="15"/>
              </w:rPr>
            </w:pPr>
            <w:r w:rsidRPr="000366DF">
              <w:rPr>
                <w:rFonts w:ascii="Arial" w:hAnsi="Arial" w:cs="Arial"/>
                <w:color w:val="FFFFFF"/>
                <w:sz w:val="15"/>
                <w:szCs w:val="15"/>
              </w:rPr>
              <w:t>Sugerencias para trabajar habilidades asociadas a las dimensiones</w:t>
            </w:r>
          </w:p>
          <w:p w14:paraId="712C3B8F" w14:textId="77777777" w:rsidR="008A3AB2" w:rsidRPr="000366DF" w:rsidRDefault="00CD6AE0">
            <w:pPr>
              <w:pStyle w:val="TableParagraph"/>
              <w:spacing w:line="241" w:lineRule="exact"/>
              <w:ind w:left="56" w:right="44"/>
              <w:jc w:val="center"/>
              <w:rPr>
                <w:rFonts w:ascii="Arial" w:hAnsi="Arial" w:cs="Arial"/>
                <w:sz w:val="15"/>
                <w:szCs w:val="15"/>
              </w:rPr>
            </w:pPr>
            <w:r w:rsidRPr="000366DF">
              <w:rPr>
                <w:rFonts w:ascii="Arial" w:hAnsi="Arial" w:cs="Arial"/>
                <w:color w:val="FFFFFF"/>
                <w:sz w:val="15"/>
                <w:szCs w:val="15"/>
              </w:rPr>
              <w:t>socioemocionales</w:t>
            </w:r>
          </w:p>
        </w:tc>
        <w:tc>
          <w:tcPr>
            <w:tcW w:w="1587" w:type="dxa"/>
            <w:tcBorders>
              <w:left w:val="single" w:sz="4" w:space="0" w:color="FFFFFF"/>
            </w:tcBorders>
            <w:shd w:val="clear" w:color="auto" w:fill="878787"/>
          </w:tcPr>
          <w:p w14:paraId="48F5DD00" w14:textId="77777777" w:rsidR="008A3AB2" w:rsidRPr="000366DF" w:rsidRDefault="008A3AB2">
            <w:pPr>
              <w:pStyle w:val="TableParagraph"/>
              <w:rPr>
                <w:rFonts w:ascii="Arial" w:hAnsi="Arial" w:cs="Arial"/>
                <w:sz w:val="15"/>
                <w:szCs w:val="15"/>
              </w:rPr>
            </w:pPr>
          </w:p>
          <w:p w14:paraId="1B2C332D" w14:textId="77777777" w:rsidR="008A3AB2" w:rsidRPr="000366DF" w:rsidRDefault="008A3AB2">
            <w:pPr>
              <w:pStyle w:val="TableParagraph"/>
              <w:spacing w:before="9"/>
              <w:rPr>
                <w:rFonts w:ascii="Arial" w:hAnsi="Arial" w:cs="Arial"/>
                <w:sz w:val="15"/>
                <w:szCs w:val="15"/>
              </w:rPr>
            </w:pPr>
          </w:p>
          <w:p w14:paraId="09B40797" w14:textId="77777777" w:rsidR="008A3AB2" w:rsidRPr="000366DF" w:rsidRDefault="00CD6AE0">
            <w:pPr>
              <w:pStyle w:val="TableParagraph"/>
              <w:ind w:left="290"/>
              <w:rPr>
                <w:rFonts w:ascii="Arial" w:hAnsi="Arial" w:cs="Arial"/>
                <w:sz w:val="15"/>
                <w:szCs w:val="15"/>
              </w:rPr>
            </w:pPr>
            <w:r w:rsidRPr="000366DF">
              <w:rPr>
                <w:rFonts w:ascii="Arial" w:hAnsi="Arial" w:cs="Arial"/>
                <w:color w:val="FFFFFF"/>
                <w:sz w:val="15"/>
                <w:szCs w:val="15"/>
              </w:rPr>
              <w:t>Evaluación</w:t>
            </w:r>
          </w:p>
        </w:tc>
      </w:tr>
      <w:tr w:rsidR="008A3AB2" w:rsidRPr="000366DF" w14:paraId="5F4F9AA4" w14:textId="77777777" w:rsidTr="00502AD0">
        <w:trPr>
          <w:trHeight w:val="1966"/>
        </w:trPr>
        <w:tc>
          <w:tcPr>
            <w:tcW w:w="907" w:type="dxa"/>
          </w:tcPr>
          <w:p w14:paraId="73732E00" w14:textId="77777777" w:rsidR="008A3AB2" w:rsidRPr="000366DF" w:rsidRDefault="00CD6AE0">
            <w:pPr>
              <w:pStyle w:val="TableParagraph"/>
              <w:spacing w:before="42"/>
              <w:ind w:left="85"/>
              <w:rPr>
                <w:rFonts w:ascii="Arial" w:hAnsi="Arial" w:cs="Arial"/>
                <w:sz w:val="15"/>
                <w:szCs w:val="15"/>
              </w:rPr>
            </w:pPr>
            <w:r w:rsidRPr="000366DF">
              <w:rPr>
                <w:rFonts w:ascii="Arial" w:hAnsi="Arial" w:cs="Arial"/>
                <w:sz w:val="15"/>
                <w:szCs w:val="15"/>
              </w:rPr>
              <w:t>12-58</w:t>
            </w:r>
          </w:p>
        </w:tc>
        <w:tc>
          <w:tcPr>
            <w:tcW w:w="850" w:type="dxa"/>
          </w:tcPr>
          <w:p w14:paraId="24B8A7AB" w14:textId="77777777" w:rsidR="008A3AB2" w:rsidRPr="000366DF" w:rsidRDefault="008A3AB2">
            <w:pPr>
              <w:pStyle w:val="TableParagraph"/>
              <w:rPr>
                <w:rFonts w:ascii="Arial" w:hAnsi="Arial" w:cs="Arial"/>
                <w:sz w:val="15"/>
                <w:szCs w:val="15"/>
              </w:rPr>
            </w:pPr>
          </w:p>
        </w:tc>
        <w:tc>
          <w:tcPr>
            <w:tcW w:w="1072" w:type="dxa"/>
          </w:tcPr>
          <w:p w14:paraId="5B0513BA" w14:textId="77777777" w:rsidR="008A3AB2" w:rsidRPr="000366DF" w:rsidRDefault="008A3AB2">
            <w:pPr>
              <w:pStyle w:val="TableParagraph"/>
              <w:rPr>
                <w:rFonts w:ascii="Arial" w:hAnsi="Arial" w:cs="Arial"/>
                <w:sz w:val="15"/>
                <w:szCs w:val="15"/>
              </w:rPr>
            </w:pPr>
          </w:p>
        </w:tc>
        <w:tc>
          <w:tcPr>
            <w:tcW w:w="1417" w:type="dxa"/>
          </w:tcPr>
          <w:p w14:paraId="6CD2A0C8" w14:textId="77777777" w:rsidR="008A3AB2" w:rsidRPr="000366DF" w:rsidRDefault="008A3AB2">
            <w:pPr>
              <w:pStyle w:val="TableParagraph"/>
              <w:rPr>
                <w:rFonts w:ascii="Arial" w:hAnsi="Arial" w:cs="Arial"/>
                <w:sz w:val="15"/>
                <w:szCs w:val="15"/>
              </w:rPr>
            </w:pPr>
          </w:p>
        </w:tc>
        <w:tc>
          <w:tcPr>
            <w:tcW w:w="2494" w:type="dxa"/>
          </w:tcPr>
          <w:p w14:paraId="676F0D2B" w14:textId="7AAB0842" w:rsidR="008A3AB2" w:rsidRPr="000366DF" w:rsidRDefault="00CD6AE0">
            <w:pPr>
              <w:pStyle w:val="TableParagraph"/>
              <w:spacing w:before="85" w:line="216" w:lineRule="auto"/>
              <w:ind w:left="86" w:right="92" w:hanging="1"/>
              <w:rPr>
                <w:rFonts w:ascii="Arial" w:hAnsi="Arial" w:cs="Arial"/>
                <w:sz w:val="15"/>
                <w:szCs w:val="15"/>
              </w:rPr>
            </w:pPr>
            <w:r w:rsidRPr="000366DF">
              <w:rPr>
                <w:rFonts w:ascii="Arial" w:hAnsi="Arial" w:cs="Arial"/>
                <w:sz w:val="15"/>
                <w:szCs w:val="15"/>
              </w:rPr>
              <w:t>Repaso de la unidad. Divida al grupo en 5 equipos (o múltiplos de 5) y haga que cada uno exponga al resto los puntos más importantes de cada lección, para elaborar de manera grupal un cuadro sinóptico o un mapa mental. Todos pueden hacer aportaciones de los temas para tener una guía de estudio de toda la unidad.</w:t>
            </w:r>
          </w:p>
        </w:tc>
        <w:tc>
          <w:tcPr>
            <w:tcW w:w="1814" w:type="dxa"/>
          </w:tcPr>
          <w:p w14:paraId="2A5915D8" w14:textId="648ACAFC" w:rsidR="008A3AB2" w:rsidRPr="000366DF" w:rsidRDefault="00CD6AE0">
            <w:pPr>
              <w:pStyle w:val="TableParagraph"/>
              <w:spacing w:before="63" w:line="216" w:lineRule="auto"/>
              <w:ind w:left="86" w:right="187"/>
              <w:rPr>
                <w:rFonts w:ascii="Arial" w:hAnsi="Arial" w:cs="Arial"/>
                <w:sz w:val="15"/>
                <w:szCs w:val="15"/>
              </w:rPr>
            </w:pPr>
            <w:r w:rsidRPr="000366DF">
              <w:rPr>
                <w:rFonts w:ascii="Arial" w:hAnsi="Arial" w:cs="Arial"/>
                <w:sz w:val="15"/>
                <w:szCs w:val="15"/>
              </w:rPr>
              <w:t>La escucha activa será una habilidad importante para aprovechar la información del repaso.</w:t>
            </w:r>
          </w:p>
          <w:p w14:paraId="36A7D689" w14:textId="4BD796C3" w:rsidR="008A3AB2" w:rsidRPr="000366DF" w:rsidRDefault="00CD6AE0">
            <w:pPr>
              <w:pStyle w:val="TableParagraph"/>
              <w:spacing w:line="216" w:lineRule="auto"/>
              <w:ind w:left="86" w:right="107"/>
              <w:rPr>
                <w:rFonts w:ascii="Arial" w:hAnsi="Arial" w:cs="Arial"/>
                <w:sz w:val="15"/>
                <w:szCs w:val="15"/>
              </w:rPr>
            </w:pPr>
            <w:r w:rsidRPr="000366DF">
              <w:rPr>
                <w:rFonts w:ascii="Arial" w:hAnsi="Arial" w:cs="Arial"/>
                <w:sz w:val="15"/>
                <w:szCs w:val="15"/>
              </w:rPr>
              <w:t>¿Qué otras habilidades socioemocionales les servirían para mejorar su rendimiento en la actividad de repaso?</w:t>
            </w:r>
          </w:p>
        </w:tc>
        <w:tc>
          <w:tcPr>
            <w:tcW w:w="1587" w:type="dxa"/>
          </w:tcPr>
          <w:p w14:paraId="67D130F2" w14:textId="05927695" w:rsidR="008A3AB2" w:rsidRPr="000366DF" w:rsidRDefault="00CD6AE0" w:rsidP="000366DF">
            <w:pPr>
              <w:pStyle w:val="TableParagraph"/>
              <w:spacing w:before="63" w:line="216" w:lineRule="auto"/>
              <w:ind w:left="86" w:right="199"/>
              <w:rPr>
                <w:rFonts w:ascii="Arial" w:hAnsi="Arial" w:cs="Arial"/>
                <w:sz w:val="15"/>
                <w:szCs w:val="15"/>
              </w:rPr>
            </w:pPr>
            <w:r w:rsidRPr="000366DF">
              <w:rPr>
                <w:rFonts w:ascii="Arial" w:hAnsi="Arial" w:cs="Arial"/>
                <w:sz w:val="15"/>
                <w:szCs w:val="15"/>
              </w:rPr>
              <w:t>Evalúe si todo el grupo participa en la construcción del cuadro o mapa o sólo</w:t>
            </w:r>
            <w:r w:rsidR="000366DF">
              <w:rPr>
                <w:rFonts w:ascii="Arial" w:hAnsi="Arial" w:cs="Arial"/>
                <w:sz w:val="15"/>
                <w:szCs w:val="15"/>
              </w:rPr>
              <w:t xml:space="preserve"> </w:t>
            </w:r>
            <w:r w:rsidRPr="000366DF">
              <w:rPr>
                <w:rFonts w:ascii="Arial" w:hAnsi="Arial" w:cs="Arial"/>
                <w:sz w:val="15"/>
                <w:szCs w:val="15"/>
              </w:rPr>
              <w:t>algunos lo hacen. Procure escuchar ideas de todos.</w:t>
            </w:r>
          </w:p>
        </w:tc>
      </w:tr>
      <w:tr w:rsidR="008A3AB2" w:rsidRPr="000366DF" w14:paraId="3439CF3D" w14:textId="77777777" w:rsidTr="00502AD0">
        <w:trPr>
          <w:trHeight w:val="2830"/>
        </w:trPr>
        <w:tc>
          <w:tcPr>
            <w:tcW w:w="907" w:type="dxa"/>
          </w:tcPr>
          <w:p w14:paraId="0BEC608B" w14:textId="77777777" w:rsidR="008A3AB2" w:rsidRPr="000366DF" w:rsidRDefault="00CD6AE0">
            <w:pPr>
              <w:pStyle w:val="TableParagraph"/>
              <w:spacing w:before="42"/>
              <w:ind w:left="85"/>
              <w:rPr>
                <w:rFonts w:ascii="Arial" w:hAnsi="Arial" w:cs="Arial"/>
                <w:sz w:val="15"/>
                <w:szCs w:val="15"/>
              </w:rPr>
            </w:pPr>
            <w:r w:rsidRPr="000366DF">
              <w:rPr>
                <w:rFonts w:ascii="Arial" w:hAnsi="Arial" w:cs="Arial"/>
                <w:sz w:val="15"/>
                <w:szCs w:val="15"/>
              </w:rPr>
              <w:t>12-59</w:t>
            </w:r>
          </w:p>
        </w:tc>
        <w:tc>
          <w:tcPr>
            <w:tcW w:w="850" w:type="dxa"/>
          </w:tcPr>
          <w:p w14:paraId="06407B9B" w14:textId="77777777" w:rsidR="008A3AB2" w:rsidRPr="000366DF" w:rsidRDefault="00CD6AE0">
            <w:pPr>
              <w:pStyle w:val="TableParagraph"/>
              <w:spacing w:before="42" w:line="254" w:lineRule="exact"/>
              <w:ind w:left="85"/>
              <w:rPr>
                <w:rFonts w:ascii="Arial" w:hAnsi="Arial" w:cs="Arial"/>
                <w:sz w:val="15"/>
                <w:szCs w:val="15"/>
              </w:rPr>
            </w:pPr>
            <w:r w:rsidRPr="000366DF">
              <w:rPr>
                <w:rFonts w:ascii="Arial" w:hAnsi="Arial" w:cs="Arial"/>
                <w:sz w:val="15"/>
                <w:szCs w:val="15"/>
              </w:rPr>
              <w:t>84, 85 y</w:t>
            </w:r>
          </w:p>
          <w:p w14:paraId="72D2AB3E" w14:textId="77777777" w:rsidR="008A3AB2" w:rsidRPr="000366DF" w:rsidRDefault="00CD6AE0">
            <w:pPr>
              <w:pStyle w:val="TableParagraph"/>
              <w:spacing w:line="254" w:lineRule="exact"/>
              <w:ind w:left="85"/>
              <w:rPr>
                <w:rFonts w:ascii="Arial" w:hAnsi="Arial" w:cs="Arial"/>
                <w:sz w:val="15"/>
                <w:szCs w:val="15"/>
              </w:rPr>
            </w:pPr>
            <w:r w:rsidRPr="000366DF">
              <w:rPr>
                <w:rFonts w:ascii="Arial" w:hAnsi="Arial" w:cs="Arial"/>
                <w:sz w:val="15"/>
                <w:szCs w:val="15"/>
              </w:rPr>
              <w:t>86</w:t>
            </w:r>
          </w:p>
        </w:tc>
        <w:tc>
          <w:tcPr>
            <w:tcW w:w="1072" w:type="dxa"/>
          </w:tcPr>
          <w:p w14:paraId="170063BC" w14:textId="77777777" w:rsidR="008A3AB2" w:rsidRPr="000366DF" w:rsidRDefault="008A3AB2">
            <w:pPr>
              <w:pStyle w:val="TableParagraph"/>
              <w:rPr>
                <w:rFonts w:ascii="Arial" w:hAnsi="Arial" w:cs="Arial"/>
                <w:sz w:val="15"/>
                <w:szCs w:val="15"/>
              </w:rPr>
            </w:pPr>
          </w:p>
        </w:tc>
        <w:tc>
          <w:tcPr>
            <w:tcW w:w="1417" w:type="dxa"/>
          </w:tcPr>
          <w:p w14:paraId="04FEE0AB" w14:textId="77777777" w:rsidR="008A3AB2" w:rsidRPr="000366DF" w:rsidRDefault="008A3AB2">
            <w:pPr>
              <w:pStyle w:val="TableParagraph"/>
              <w:rPr>
                <w:rFonts w:ascii="Arial" w:hAnsi="Arial" w:cs="Arial"/>
                <w:sz w:val="15"/>
                <w:szCs w:val="15"/>
              </w:rPr>
            </w:pPr>
          </w:p>
        </w:tc>
        <w:tc>
          <w:tcPr>
            <w:tcW w:w="2494" w:type="dxa"/>
          </w:tcPr>
          <w:p w14:paraId="40FDAA88" w14:textId="77777777" w:rsidR="008A3AB2" w:rsidRPr="000366DF" w:rsidRDefault="00CD6AE0">
            <w:pPr>
              <w:pStyle w:val="TableParagraph"/>
              <w:spacing w:before="66" w:line="232" w:lineRule="exact"/>
              <w:ind w:left="86"/>
              <w:rPr>
                <w:rFonts w:ascii="Arial" w:hAnsi="Arial" w:cs="Arial"/>
                <w:sz w:val="15"/>
                <w:szCs w:val="15"/>
              </w:rPr>
            </w:pPr>
            <w:r w:rsidRPr="000366DF">
              <w:rPr>
                <w:rFonts w:ascii="Arial" w:hAnsi="Arial" w:cs="Arial"/>
                <w:sz w:val="15"/>
                <w:szCs w:val="15"/>
              </w:rPr>
              <w:t>Evalúa lo aprendido.</w:t>
            </w:r>
          </w:p>
          <w:p w14:paraId="1894EC6A" w14:textId="77777777" w:rsidR="00502AD0" w:rsidRDefault="00CD6AE0" w:rsidP="00502AD0">
            <w:pPr>
              <w:pStyle w:val="TableParagraph"/>
              <w:spacing w:before="12" w:line="216" w:lineRule="auto"/>
              <w:ind w:left="86" w:right="188"/>
              <w:rPr>
                <w:rFonts w:ascii="Arial" w:hAnsi="Arial" w:cs="Arial"/>
                <w:sz w:val="15"/>
                <w:szCs w:val="15"/>
              </w:rPr>
            </w:pPr>
            <w:r w:rsidRPr="000366DF">
              <w:rPr>
                <w:rFonts w:ascii="Arial" w:hAnsi="Arial" w:cs="Arial"/>
                <w:sz w:val="15"/>
                <w:szCs w:val="15"/>
              </w:rPr>
              <w:t>Una vez resueltos los reactivos de las páginas 86 y 87, analicen entre todos cuáles son las respuestas correctas, y pida a los alumnos que utilicen la tabla de la página 88 para revisar de nuevo los temas de los reactivos que hayan errado. Cada alumno debe identificar, basado en esa autoevaluación, cuáles temas debe reforzar.</w:t>
            </w:r>
          </w:p>
          <w:p w14:paraId="737A5D0D" w14:textId="28748166" w:rsidR="008A3AB2" w:rsidRPr="000366DF" w:rsidRDefault="00CD6AE0" w:rsidP="00502AD0">
            <w:pPr>
              <w:pStyle w:val="TableParagraph"/>
              <w:spacing w:before="12" w:line="216" w:lineRule="auto"/>
              <w:ind w:left="86" w:right="188"/>
              <w:rPr>
                <w:rFonts w:ascii="Arial" w:hAnsi="Arial" w:cs="Arial"/>
                <w:sz w:val="15"/>
                <w:szCs w:val="15"/>
              </w:rPr>
            </w:pPr>
            <w:r w:rsidRPr="000366DF">
              <w:rPr>
                <w:rFonts w:ascii="Arial" w:hAnsi="Arial" w:cs="Arial"/>
                <w:sz w:val="15"/>
                <w:szCs w:val="15"/>
              </w:rPr>
              <w:t>Infografía. Pida que, con</w:t>
            </w:r>
            <w:r w:rsidR="00502AD0">
              <w:rPr>
                <w:rFonts w:ascii="Arial" w:hAnsi="Arial" w:cs="Arial"/>
                <w:sz w:val="15"/>
                <w:szCs w:val="15"/>
              </w:rPr>
              <w:t xml:space="preserve"> </w:t>
            </w:r>
            <w:r w:rsidRPr="000366DF">
              <w:rPr>
                <w:rFonts w:ascii="Arial" w:hAnsi="Arial" w:cs="Arial"/>
                <w:sz w:val="15"/>
                <w:szCs w:val="15"/>
              </w:rPr>
              <w:t>la información, elaboren un mapa mental acerca de la estadística; puede solicitarse como tarea.</w:t>
            </w:r>
          </w:p>
        </w:tc>
        <w:tc>
          <w:tcPr>
            <w:tcW w:w="1814" w:type="dxa"/>
          </w:tcPr>
          <w:p w14:paraId="3850B1F6" w14:textId="0914FD1B" w:rsidR="008A3AB2" w:rsidRPr="000366DF" w:rsidRDefault="00CD6AE0">
            <w:pPr>
              <w:pStyle w:val="TableParagraph"/>
              <w:spacing w:before="63" w:line="216" w:lineRule="auto"/>
              <w:ind w:left="86" w:right="83"/>
              <w:rPr>
                <w:rFonts w:ascii="Arial" w:hAnsi="Arial" w:cs="Arial"/>
                <w:sz w:val="15"/>
                <w:szCs w:val="15"/>
              </w:rPr>
            </w:pPr>
            <w:r w:rsidRPr="000366DF">
              <w:rPr>
                <w:rFonts w:ascii="Arial" w:hAnsi="Arial" w:cs="Arial"/>
                <w:sz w:val="15"/>
                <w:szCs w:val="15"/>
              </w:rPr>
              <w:t>El manejo del estrés en una evaluación es indispensable para un buen desempeño. Pueden realizar rutinas o actividades antes del examen para preparar la mente y, así, reducir el estrés generado.</w:t>
            </w:r>
          </w:p>
        </w:tc>
        <w:tc>
          <w:tcPr>
            <w:tcW w:w="1587" w:type="dxa"/>
          </w:tcPr>
          <w:p w14:paraId="0AC7F620" w14:textId="50B39FB7" w:rsidR="008A3AB2" w:rsidRPr="000366DF" w:rsidRDefault="00CD6AE0">
            <w:pPr>
              <w:pStyle w:val="TableParagraph"/>
              <w:spacing w:before="63" w:line="216" w:lineRule="auto"/>
              <w:ind w:left="86" w:right="119"/>
              <w:rPr>
                <w:rFonts w:ascii="Arial" w:hAnsi="Arial" w:cs="Arial"/>
                <w:sz w:val="15"/>
                <w:szCs w:val="15"/>
              </w:rPr>
            </w:pPr>
            <w:r w:rsidRPr="000366DF">
              <w:rPr>
                <w:rFonts w:ascii="Arial" w:hAnsi="Arial" w:cs="Arial"/>
                <w:sz w:val="15"/>
                <w:szCs w:val="15"/>
              </w:rPr>
              <w:t>Apoye su evaluación con la tabla hecha por el alumno para identificar si hay temas que deban ser revisados y para ayudarlos en los temas que resulten más complicados.</w:t>
            </w:r>
          </w:p>
        </w:tc>
      </w:tr>
      <w:tr w:rsidR="008A3AB2" w:rsidRPr="000366DF" w14:paraId="26F7E383" w14:textId="77777777" w:rsidTr="00784275">
        <w:trPr>
          <w:trHeight w:val="1978"/>
        </w:trPr>
        <w:tc>
          <w:tcPr>
            <w:tcW w:w="907" w:type="dxa"/>
            <w:tcBorders>
              <w:bottom w:val="single" w:sz="6" w:space="0" w:color="000000"/>
            </w:tcBorders>
          </w:tcPr>
          <w:p w14:paraId="28D0380B" w14:textId="77777777" w:rsidR="008A3AB2" w:rsidRPr="000366DF" w:rsidRDefault="00CD6AE0">
            <w:pPr>
              <w:pStyle w:val="TableParagraph"/>
              <w:spacing w:before="42"/>
              <w:ind w:left="84"/>
              <w:rPr>
                <w:rFonts w:ascii="Arial" w:hAnsi="Arial" w:cs="Arial"/>
                <w:sz w:val="15"/>
                <w:szCs w:val="15"/>
              </w:rPr>
            </w:pPr>
            <w:r w:rsidRPr="000366DF">
              <w:rPr>
                <w:rFonts w:ascii="Arial" w:hAnsi="Arial" w:cs="Arial"/>
                <w:sz w:val="15"/>
                <w:szCs w:val="15"/>
              </w:rPr>
              <w:t>12-60</w:t>
            </w:r>
          </w:p>
        </w:tc>
        <w:tc>
          <w:tcPr>
            <w:tcW w:w="850" w:type="dxa"/>
            <w:tcBorders>
              <w:bottom w:val="single" w:sz="6" w:space="0" w:color="000000"/>
            </w:tcBorders>
          </w:tcPr>
          <w:p w14:paraId="5702D284" w14:textId="77777777" w:rsidR="008A3AB2" w:rsidRPr="000366DF" w:rsidRDefault="008A3AB2">
            <w:pPr>
              <w:pStyle w:val="TableParagraph"/>
              <w:rPr>
                <w:rFonts w:ascii="Arial" w:hAnsi="Arial" w:cs="Arial"/>
                <w:sz w:val="15"/>
                <w:szCs w:val="15"/>
              </w:rPr>
            </w:pPr>
          </w:p>
        </w:tc>
        <w:tc>
          <w:tcPr>
            <w:tcW w:w="1072" w:type="dxa"/>
            <w:tcBorders>
              <w:bottom w:val="single" w:sz="6" w:space="0" w:color="000000"/>
            </w:tcBorders>
          </w:tcPr>
          <w:p w14:paraId="2252E799" w14:textId="77777777" w:rsidR="008A3AB2" w:rsidRPr="000366DF" w:rsidRDefault="008A3AB2">
            <w:pPr>
              <w:pStyle w:val="TableParagraph"/>
              <w:rPr>
                <w:rFonts w:ascii="Arial" w:hAnsi="Arial" w:cs="Arial"/>
                <w:sz w:val="15"/>
                <w:szCs w:val="15"/>
              </w:rPr>
            </w:pPr>
          </w:p>
        </w:tc>
        <w:tc>
          <w:tcPr>
            <w:tcW w:w="1417" w:type="dxa"/>
            <w:tcBorders>
              <w:bottom w:val="single" w:sz="6" w:space="0" w:color="000000"/>
            </w:tcBorders>
          </w:tcPr>
          <w:p w14:paraId="618BA3A9" w14:textId="77777777" w:rsidR="008A3AB2" w:rsidRPr="000366DF" w:rsidRDefault="008A3AB2">
            <w:pPr>
              <w:pStyle w:val="TableParagraph"/>
              <w:rPr>
                <w:rFonts w:ascii="Arial" w:hAnsi="Arial" w:cs="Arial"/>
                <w:sz w:val="15"/>
                <w:szCs w:val="15"/>
              </w:rPr>
            </w:pPr>
          </w:p>
        </w:tc>
        <w:tc>
          <w:tcPr>
            <w:tcW w:w="2494" w:type="dxa"/>
            <w:tcBorders>
              <w:bottom w:val="single" w:sz="6" w:space="0" w:color="000000"/>
            </w:tcBorders>
          </w:tcPr>
          <w:p w14:paraId="6DA1E335" w14:textId="67C786C1" w:rsidR="008A3AB2" w:rsidRPr="000366DF" w:rsidRDefault="00CD6AE0" w:rsidP="00502AD0">
            <w:pPr>
              <w:pStyle w:val="TableParagraph"/>
              <w:spacing w:before="85" w:line="216" w:lineRule="auto"/>
              <w:ind w:left="86" w:right="143" w:hanging="1"/>
              <w:rPr>
                <w:rFonts w:ascii="Arial" w:hAnsi="Arial" w:cs="Arial"/>
                <w:sz w:val="15"/>
                <w:szCs w:val="15"/>
              </w:rPr>
            </w:pPr>
            <w:r w:rsidRPr="000366DF">
              <w:rPr>
                <w:rFonts w:ascii="Arial" w:hAnsi="Arial" w:cs="Arial"/>
                <w:sz w:val="15"/>
                <w:szCs w:val="15"/>
              </w:rPr>
              <w:t>Evaluación de la Unidad 1. Pida a los alumnos que realizaron la evaluación tipo A que califiquen en grupo la tipo B y viceversa. Cada equipo tendrá acceso a las</w:t>
            </w:r>
            <w:r w:rsidR="00502AD0">
              <w:rPr>
                <w:rFonts w:ascii="Arial" w:hAnsi="Arial" w:cs="Arial"/>
                <w:sz w:val="15"/>
                <w:szCs w:val="15"/>
              </w:rPr>
              <w:t xml:space="preserve"> </w:t>
            </w:r>
            <w:r w:rsidRPr="000366DF">
              <w:rPr>
                <w:rFonts w:ascii="Arial" w:hAnsi="Arial" w:cs="Arial"/>
                <w:sz w:val="15"/>
                <w:szCs w:val="15"/>
              </w:rPr>
              <w:t>respuestas correctas pero deberán justificar o fundamentar por qué son correctas. El objetivo es que todos sepan cuáles eran las respuestas correctas y por qué.</w:t>
            </w:r>
          </w:p>
        </w:tc>
        <w:tc>
          <w:tcPr>
            <w:tcW w:w="1814" w:type="dxa"/>
            <w:tcBorders>
              <w:bottom w:val="single" w:sz="6" w:space="0" w:color="000000"/>
            </w:tcBorders>
          </w:tcPr>
          <w:p w14:paraId="01E4B142" w14:textId="498C4D6A" w:rsidR="008A3AB2" w:rsidRPr="000366DF" w:rsidRDefault="00CD6AE0" w:rsidP="00502AD0">
            <w:pPr>
              <w:pStyle w:val="TableParagraph"/>
              <w:spacing w:before="63" w:line="216" w:lineRule="auto"/>
              <w:ind w:left="86" w:right="162"/>
              <w:rPr>
                <w:rFonts w:ascii="Arial" w:hAnsi="Arial" w:cs="Arial"/>
                <w:sz w:val="15"/>
                <w:szCs w:val="15"/>
              </w:rPr>
            </w:pPr>
            <w:r w:rsidRPr="000366DF">
              <w:rPr>
                <w:rFonts w:ascii="Arial" w:hAnsi="Arial" w:cs="Arial"/>
                <w:sz w:val="15"/>
                <w:szCs w:val="15"/>
              </w:rPr>
              <w:t>La autopercepción y la autoeficacia generan confianza al momento de realizar una evaluación. Promueva que los alumnos se consideren capaces de tener un buen desempeño y pida que se fijen metas.</w:t>
            </w:r>
          </w:p>
        </w:tc>
        <w:tc>
          <w:tcPr>
            <w:tcW w:w="1587" w:type="dxa"/>
            <w:tcBorders>
              <w:bottom w:val="single" w:sz="6" w:space="0" w:color="000000"/>
            </w:tcBorders>
          </w:tcPr>
          <w:p w14:paraId="3D70D65E" w14:textId="7D8E1EDB" w:rsidR="008A3AB2" w:rsidRPr="000366DF" w:rsidRDefault="00CD6AE0">
            <w:pPr>
              <w:pStyle w:val="TableParagraph"/>
              <w:spacing w:before="63" w:line="216" w:lineRule="auto"/>
              <w:ind w:left="86" w:right="337"/>
              <w:jc w:val="both"/>
              <w:rPr>
                <w:rFonts w:ascii="Arial" w:hAnsi="Arial" w:cs="Arial"/>
                <w:sz w:val="15"/>
                <w:szCs w:val="15"/>
              </w:rPr>
            </w:pPr>
            <w:r w:rsidRPr="000366DF">
              <w:rPr>
                <w:rFonts w:ascii="Arial" w:hAnsi="Arial" w:cs="Arial"/>
                <w:sz w:val="15"/>
                <w:szCs w:val="15"/>
              </w:rPr>
              <w:t>Apoye su evaluación con las discusiones de los alumnos.</w:t>
            </w:r>
          </w:p>
          <w:p w14:paraId="2CDCA021" w14:textId="2B625C13" w:rsidR="008A3AB2" w:rsidRPr="000366DF" w:rsidRDefault="00CD6AE0">
            <w:pPr>
              <w:pStyle w:val="TableParagraph"/>
              <w:spacing w:line="216" w:lineRule="auto"/>
              <w:ind w:left="86" w:right="104"/>
              <w:rPr>
                <w:rFonts w:ascii="Arial" w:hAnsi="Arial" w:cs="Arial"/>
                <w:sz w:val="15"/>
                <w:szCs w:val="15"/>
              </w:rPr>
            </w:pPr>
            <w:r w:rsidRPr="000366DF">
              <w:rPr>
                <w:rFonts w:ascii="Arial" w:hAnsi="Arial" w:cs="Arial"/>
                <w:sz w:val="15"/>
                <w:szCs w:val="15"/>
              </w:rPr>
              <w:t>Si lo considera adecuado, realice preguntas aleatorias para verificar las habilidades matemáticas de los alumnos.</w:t>
            </w:r>
          </w:p>
        </w:tc>
      </w:tr>
    </w:tbl>
    <w:p w14:paraId="0EDFE40C" w14:textId="77777777" w:rsidR="008A3AB2" w:rsidRDefault="008A3AB2">
      <w:pPr>
        <w:spacing w:line="216" w:lineRule="auto"/>
        <w:rPr>
          <w:sz w:val="20"/>
        </w:rPr>
        <w:sectPr w:rsidR="008A3AB2">
          <w:pgSz w:w="11910" w:h="15310"/>
          <w:pgMar w:top="1160" w:right="0" w:bottom="280" w:left="0" w:header="522" w:footer="0" w:gutter="0"/>
          <w:cols w:space="720"/>
        </w:sectPr>
      </w:pPr>
    </w:p>
    <w:p w14:paraId="3E3C5077" w14:textId="77777777" w:rsidR="008A3AB2" w:rsidRDefault="008A3AB2">
      <w:pPr>
        <w:pStyle w:val="BodyText"/>
        <w:rPr>
          <w:rFonts w:ascii="Arial"/>
        </w:rPr>
      </w:pPr>
    </w:p>
    <w:p w14:paraId="2AE7B03C" w14:textId="77777777" w:rsidR="008A3AB2" w:rsidRDefault="008A3AB2">
      <w:pPr>
        <w:pStyle w:val="BodyText"/>
        <w:spacing w:before="10"/>
        <w:rPr>
          <w:rFonts w:ascii="Arial"/>
        </w:rPr>
      </w:pPr>
    </w:p>
    <w:p w14:paraId="1560C0D2" w14:textId="7C786BD5" w:rsidR="008A3AB2" w:rsidRDefault="00794524">
      <w:pPr>
        <w:spacing w:before="97"/>
        <w:ind w:right="1147"/>
        <w:jc w:val="right"/>
        <w:rPr>
          <w:rFonts w:ascii="Arial"/>
          <w:sz w:val="20"/>
        </w:rPr>
      </w:pPr>
      <w:r>
        <w:rPr>
          <w:noProof/>
        </w:rPr>
        <mc:AlternateContent>
          <mc:Choice Requires="wps">
            <w:drawing>
              <wp:anchor distT="0" distB="0" distL="0" distR="0" simplePos="0" relativeHeight="251731456" behindDoc="1" locked="0" layoutInCell="1" allowOverlap="1" wp14:anchorId="34C3DA8A" wp14:editId="27D39E9B">
                <wp:simplePos x="0" y="0"/>
                <wp:positionH relativeFrom="page">
                  <wp:posOffset>6093460</wp:posOffset>
                </wp:positionH>
                <wp:positionV relativeFrom="paragraph">
                  <wp:posOffset>229870</wp:posOffset>
                </wp:positionV>
                <wp:extent cx="582295" cy="148590"/>
                <wp:effectExtent l="0" t="0" r="0" b="0"/>
                <wp:wrapTopAndBottom/>
                <wp:docPr id="5388" name="docshape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23D45" w14:textId="77777777" w:rsidR="008A3AB2" w:rsidRDefault="00CD6AE0">
                            <w:pPr>
                              <w:pStyle w:val="BodyText"/>
                              <w:spacing w:line="225" w:lineRule="exact"/>
                              <w:rPr>
                                <w:rFonts w:ascii="Arial" w:hAnsi="Arial"/>
                              </w:rPr>
                            </w:pPr>
                            <w:r>
                              <w:rPr>
                                <w:rFonts w:ascii="Arial" w:hAnsi="Arial"/>
                                <w:color w:val="575756"/>
                                <w:spacing w:val="-6"/>
                                <w:w w:val="90"/>
                              </w:rPr>
                              <w:t>cada</w:t>
                            </w:r>
                            <w:r>
                              <w:rPr>
                                <w:rFonts w:ascii="Arial" w:hAnsi="Arial"/>
                                <w:color w:val="575756"/>
                                <w:spacing w:val="-11"/>
                                <w:w w:val="90"/>
                              </w:rPr>
                              <w:t xml:space="preserve"> </w:t>
                            </w:r>
                            <w:r>
                              <w:rPr>
                                <w:rFonts w:ascii="Arial" w:hAnsi="Arial"/>
                                <w:color w:val="575756"/>
                                <w:spacing w:val="-5"/>
                                <w:w w:val="90"/>
                              </w:rPr>
                              <w:t>sesión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3DA8A" id="docshape381" o:spid="_x0000_s1072" type="#_x0000_t202" style="position:absolute;left:0;text-align:left;margin-left:479.8pt;margin-top:18.1pt;width:45.85pt;height:11.7pt;z-index:-251585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" filled="f" stroked="f">
                <v:textbox inset="0,0,0,0">
                  <w:txbxContent>
                    <w:p w14:paraId="4D923D45" w14:textId="77777777" w:rsidR="008A3AB2" w:rsidRDefault="00CD6AE0">
                      <w:pPr>
                        <w:pStyle w:val="BodyText"/>
                        <w:spacing w:line="225" w:lineRule="exact"/>
                        <w:rPr>
                          <w:rFonts w:ascii="Arial" w:hAnsi="Arial"/>
                        </w:rPr>
                      </w:pPr>
                      <w:r>
                        <w:rPr>
                          <w:rFonts w:ascii="Arial" w:hAnsi="Arial"/>
                          <w:color w:val="575756"/>
                          <w:spacing w:val="-6"/>
                          <w:w w:val="90"/>
                        </w:rPr>
                        <w:t>cada</w:t>
                      </w:r>
                      <w:r>
                        <w:rPr>
                          <w:rFonts w:ascii="Arial" w:hAnsi="Arial"/>
                          <w:color w:val="575756"/>
                          <w:spacing w:val="-11"/>
                          <w:w w:val="90"/>
                        </w:rPr>
                        <w:t xml:space="preserve"> </w:t>
                      </w:r>
                      <w:r>
                        <w:rPr>
                          <w:rFonts w:ascii="Arial" w:hAnsi="Arial"/>
                          <w:color w:val="575756"/>
                          <w:spacing w:val="-5"/>
                          <w:w w:val="90"/>
                        </w:rPr>
                        <w:t>sesión</w:t>
                      </w:r>
                    </w:p>
                  </w:txbxContent>
                </v:textbox>
                <w10:wrap type="topAndBottom" anchorx="page"/>
              </v:shape>
            </w:pict>
          </mc:Fallback>
        </mc:AlternateContent>
      </w:r>
      <w:r>
        <w:rPr>
          <w:noProof/>
        </w:rPr>
        <mc:AlternateContent>
          <mc:Choice Requires="wpg">
            <w:drawing>
              <wp:anchor distT="0" distB="0" distL="114300" distR="114300" simplePos="0" relativeHeight="251254272" behindDoc="0" locked="0" layoutInCell="1" allowOverlap="1" wp14:anchorId="5CE9F0F6" wp14:editId="36DAE41A">
                <wp:simplePos x="0" y="0"/>
                <wp:positionH relativeFrom="page">
                  <wp:posOffset>5600065</wp:posOffset>
                </wp:positionH>
                <wp:positionV relativeFrom="paragraph">
                  <wp:posOffset>70485</wp:posOffset>
                </wp:positionV>
                <wp:extent cx="294640" cy="294640"/>
                <wp:effectExtent l="0" t="0" r="0" b="0"/>
                <wp:wrapNone/>
                <wp:docPr id="5385" name="docshapegroup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294640"/>
                          <a:chOff x="8819" y="111"/>
                          <a:chExt cx="464" cy="464"/>
                        </a:xfrm>
                      </wpg:grpSpPr>
                      <wps:wsp>
                        <wps:cNvPr id="5386" name="docshape386"/>
                        <wps:cNvSpPr>
                          <a:spLocks/>
                        </wps:cNvSpPr>
                        <wps:spPr bwMode="auto">
                          <a:xfrm>
                            <a:off x="8836" y="128"/>
                            <a:ext cx="430" cy="430"/>
                          </a:xfrm>
                          <a:custGeom>
                            <a:avLst/>
                            <a:gdLst>
                              <a:gd name="T0" fmla="+- 0 9051 8836"/>
                              <a:gd name="T1" fmla="*/ T0 w 430"/>
                              <a:gd name="T2" fmla="+- 0 558 128"/>
                              <a:gd name="T3" fmla="*/ 558 h 430"/>
                              <a:gd name="T4" fmla="+- 0 9119 8836"/>
                              <a:gd name="T5" fmla="*/ T4 w 430"/>
                              <a:gd name="T6" fmla="+- 0 547 128"/>
                              <a:gd name="T7" fmla="*/ 547 h 430"/>
                              <a:gd name="T8" fmla="+- 0 9178 8836"/>
                              <a:gd name="T9" fmla="*/ T8 w 430"/>
                              <a:gd name="T10" fmla="+- 0 516 128"/>
                              <a:gd name="T11" fmla="*/ 516 h 430"/>
                              <a:gd name="T12" fmla="+- 0 9224 8836"/>
                              <a:gd name="T13" fmla="*/ T12 w 430"/>
                              <a:gd name="T14" fmla="+- 0 470 128"/>
                              <a:gd name="T15" fmla="*/ 470 h 430"/>
                              <a:gd name="T16" fmla="+- 0 9255 8836"/>
                              <a:gd name="T17" fmla="*/ T16 w 430"/>
                              <a:gd name="T18" fmla="+- 0 411 128"/>
                              <a:gd name="T19" fmla="*/ 411 h 430"/>
                              <a:gd name="T20" fmla="+- 0 9266 8836"/>
                              <a:gd name="T21" fmla="*/ T20 w 430"/>
                              <a:gd name="T22" fmla="+- 0 343 128"/>
                              <a:gd name="T23" fmla="*/ 343 h 430"/>
                              <a:gd name="T24" fmla="+- 0 9255 8836"/>
                              <a:gd name="T25" fmla="*/ T24 w 430"/>
                              <a:gd name="T26" fmla="+- 0 275 128"/>
                              <a:gd name="T27" fmla="*/ 275 h 430"/>
                              <a:gd name="T28" fmla="+- 0 9224 8836"/>
                              <a:gd name="T29" fmla="*/ T28 w 430"/>
                              <a:gd name="T30" fmla="+- 0 216 128"/>
                              <a:gd name="T31" fmla="*/ 216 h 430"/>
                              <a:gd name="T32" fmla="+- 0 9178 8836"/>
                              <a:gd name="T33" fmla="*/ T32 w 430"/>
                              <a:gd name="T34" fmla="+- 0 169 128"/>
                              <a:gd name="T35" fmla="*/ 169 h 430"/>
                              <a:gd name="T36" fmla="+- 0 9119 8836"/>
                              <a:gd name="T37" fmla="*/ T36 w 430"/>
                              <a:gd name="T38" fmla="+- 0 139 128"/>
                              <a:gd name="T39" fmla="*/ 139 h 430"/>
                              <a:gd name="T40" fmla="+- 0 9051 8836"/>
                              <a:gd name="T41" fmla="*/ T40 w 430"/>
                              <a:gd name="T42" fmla="+- 0 128 128"/>
                              <a:gd name="T43" fmla="*/ 128 h 430"/>
                              <a:gd name="T44" fmla="+- 0 8983 8836"/>
                              <a:gd name="T45" fmla="*/ T44 w 430"/>
                              <a:gd name="T46" fmla="+- 0 139 128"/>
                              <a:gd name="T47" fmla="*/ 139 h 430"/>
                              <a:gd name="T48" fmla="+- 0 8924 8836"/>
                              <a:gd name="T49" fmla="*/ T48 w 430"/>
                              <a:gd name="T50" fmla="+- 0 169 128"/>
                              <a:gd name="T51" fmla="*/ 169 h 430"/>
                              <a:gd name="T52" fmla="+- 0 8878 8836"/>
                              <a:gd name="T53" fmla="*/ T52 w 430"/>
                              <a:gd name="T54" fmla="+- 0 216 128"/>
                              <a:gd name="T55" fmla="*/ 216 h 430"/>
                              <a:gd name="T56" fmla="+- 0 8847 8836"/>
                              <a:gd name="T57" fmla="*/ T56 w 430"/>
                              <a:gd name="T58" fmla="+- 0 275 128"/>
                              <a:gd name="T59" fmla="*/ 275 h 430"/>
                              <a:gd name="T60" fmla="+- 0 8836 8836"/>
                              <a:gd name="T61" fmla="*/ T60 w 430"/>
                              <a:gd name="T62" fmla="+- 0 343 128"/>
                              <a:gd name="T63" fmla="*/ 343 h 430"/>
                              <a:gd name="T64" fmla="+- 0 8847 8836"/>
                              <a:gd name="T65" fmla="*/ T64 w 430"/>
                              <a:gd name="T66" fmla="+- 0 411 128"/>
                              <a:gd name="T67" fmla="*/ 411 h 430"/>
                              <a:gd name="T68" fmla="+- 0 8878 8836"/>
                              <a:gd name="T69" fmla="*/ T68 w 430"/>
                              <a:gd name="T70" fmla="+- 0 470 128"/>
                              <a:gd name="T71" fmla="*/ 470 h 430"/>
                              <a:gd name="T72" fmla="+- 0 8924 8836"/>
                              <a:gd name="T73" fmla="*/ T72 w 430"/>
                              <a:gd name="T74" fmla="+- 0 516 128"/>
                              <a:gd name="T75" fmla="*/ 516 h 430"/>
                              <a:gd name="T76" fmla="+- 0 8983 8836"/>
                              <a:gd name="T77" fmla="*/ T76 w 430"/>
                              <a:gd name="T78" fmla="+- 0 547 128"/>
                              <a:gd name="T79" fmla="*/ 547 h 430"/>
                              <a:gd name="T80" fmla="+- 0 9051 8836"/>
                              <a:gd name="T81" fmla="*/ T80 w 430"/>
                              <a:gd name="T82" fmla="+- 0 558 128"/>
                              <a:gd name="T83" fmla="*/ 558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0" h="430">
                                <a:moveTo>
                                  <a:pt x="215" y="430"/>
                                </a:moveTo>
                                <a:lnTo>
                                  <a:pt x="283" y="419"/>
                                </a:lnTo>
                                <a:lnTo>
                                  <a:pt x="342" y="388"/>
                                </a:lnTo>
                                <a:lnTo>
                                  <a:pt x="388" y="342"/>
                                </a:lnTo>
                                <a:lnTo>
                                  <a:pt x="419" y="283"/>
                                </a:lnTo>
                                <a:lnTo>
                                  <a:pt x="430" y="215"/>
                                </a:lnTo>
                                <a:lnTo>
                                  <a:pt x="419" y="147"/>
                                </a:lnTo>
                                <a:lnTo>
                                  <a:pt x="388" y="88"/>
                                </a:lnTo>
                                <a:lnTo>
                                  <a:pt x="342" y="41"/>
                                </a:lnTo>
                                <a:lnTo>
                                  <a:pt x="283" y="11"/>
                                </a:lnTo>
                                <a:lnTo>
                                  <a:pt x="215" y="0"/>
                                </a:lnTo>
                                <a:lnTo>
                                  <a:pt x="147" y="11"/>
                                </a:lnTo>
                                <a:lnTo>
                                  <a:pt x="88" y="41"/>
                                </a:lnTo>
                                <a:lnTo>
                                  <a:pt x="42" y="88"/>
                                </a:lnTo>
                                <a:lnTo>
                                  <a:pt x="11" y="147"/>
                                </a:lnTo>
                                <a:lnTo>
                                  <a:pt x="0" y="215"/>
                                </a:lnTo>
                                <a:lnTo>
                                  <a:pt x="11" y="283"/>
                                </a:lnTo>
                                <a:lnTo>
                                  <a:pt x="42" y="342"/>
                                </a:lnTo>
                                <a:lnTo>
                                  <a:pt x="88" y="388"/>
                                </a:lnTo>
                                <a:lnTo>
                                  <a:pt x="147" y="419"/>
                                </a:lnTo>
                                <a:lnTo>
                                  <a:pt x="215" y="430"/>
                                </a:lnTo>
                                <a:close/>
                              </a:path>
                            </a:pathLst>
                          </a:custGeom>
                          <a:noFill/>
                          <a:ln w="21641">
                            <a:solidFill>
                              <a:srgbClr val="B3B2B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7" name="docshape387"/>
                        <wps:cNvSpPr>
                          <a:spLocks/>
                        </wps:cNvSpPr>
                        <wps:spPr bwMode="auto">
                          <a:xfrm>
                            <a:off x="9050" y="224"/>
                            <a:ext cx="167" cy="143"/>
                          </a:xfrm>
                          <a:custGeom>
                            <a:avLst/>
                            <a:gdLst>
                              <a:gd name="T0" fmla="+- 0 9051 9051"/>
                              <a:gd name="T1" fmla="*/ T0 w 167"/>
                              <a:gd name="T2" fmla="+- 0 224 224"/>
                              <a:gd name="T3" fmla="*/ 224 h 143"/>
                              <a:gd name="T4" fmla="+- 0 9051 9051"/>
                              <a:gd name="T5" fmla="*/ T4 w 167"/>
                              <a:gd name="T6" fmla="+- 0 367 224"/>
                              <a:gd name="T7" fmla="*/ 367 h 143"/>
                              <a:gd name="T8" fmla="+- 0 9217 9051"/>
                              <a:gd name="T9" fmla="*/ T8 w 167"/>
                              <a:gd name="T10" fmla="+- 0 367 224"/>
                              <a:gd name="T11" fmla="*/ 367 h 143"/>
                            </a:gdLst>
                            <a:ahLst/>
                            <a:cxnLst>
                              <a:cxn ang="0">
                                <a:pos x="T1" y="T3"/>
                              </a:cxn>
                              <a:cxn ang="0">
                                <a:pos x="T5" y="T7"/>
                              </a:cxn>
                              <a:cxn ang="0">
                                <a:pos x="T9" y="T11"/>
                              </a:cxn>
                            </a:cxnLst>
                            <a:rect l="0" t="0" r="r" b="b"/>
                            <a:pathLst>
                              <a:path w="167" h="143">
                                <a:moveTo>
                                  <a:pt x="0" y="0"/>
                                </a:moveTo>
                                <a:lnTo>
                                  <a:pt x="0" y="143"/>
                                </a:lnTo>
                                <a:lnTo>
                                  <a:pt x="166" y="143"/>
                                </a:lnTo>
                              </a:path>
                            </a:pathLst>
                          </a:custGeom>
                          <a:noFill/>
                          <a:ln w="21641">
                            <a:solidFill>
                              <a:srgbClr val="B3B2B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39511F" id="docshapegroup385" o:spid="_x0000_s1026" style="position:absolute;margin-left:440.95pt;margin-top:5.55pt;width:23.2pt;height:23.2pt;z-index:251254272;mso-position-horizontal-relative:page" coordorigin="8819,111" coordsize="46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">
                <v:shape id="docshape386" o:spid="_x0000_s1027" style="position:absolute;left:8836;top:128;width:430;height:430;visibility:visible;mso-wrap-style:square;v-text-anchor:top" coordsize="43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" path="m215,430r68,-11l342,388r46,-46l419,283r11,-68l419,147,388,88,342,41,283,11,215,,147,11,88,41,42,88,11,147,,215r11,68l42,342r46,46l147,419r68,11xe" filled="f" strokecolor="#b3b2b2" strokeweight=".60114mm">
                  <v:path arrowok="t" o:connecttype="custom" o:connectlocs="215,558;283,547;342,516;388,470;419,411;430,343;419,275;388,216;342,169;283,139;215,128;147,139;88,169;42,216;11,275;0,343;11,411;42,470;88,516;147,547;215,558" o:connectangles="0,0,0,0,0,0,0,0,0,0,0,0,0,0,0,0,0,0,0,0,0"/>
                </v:shape>
                <v:shape id="docshape387" o:spid="_x0000_s1028" style="position:absolute;left:9050;top:224;width:167;height:143;visibility:visible;mso-wrap-style:square;v-text-anchor:top" coordsize="16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" path="m,l,143r166,e" filled="f" strokecolor="#b3b2b2" strokeweight=".60114mm">
                  <v:path arrowok="t" o:connecttype="custom" o:connectlocs="0,224;0,367;166,367" o:connectangles="0,0,0"/>
                </v:shape>
                <w10:wrap anchorx="page"/>
              </v:group>
            </w:pict>
          </mc:Fallback>
        </mc:AlternateContent>
      </w:r>
      <w:r>
        <w:rPr>
          <w:noProof/>
        </w:rPr>
        <mc:AlternateContent>
          <mc:Choice Requires="wpg">
            <w:drawing>
              <wp:anchor distT="0" distB="0" distL="114300" distR="114300" simplePos="0" relativeHeight="251255296" behindDoc="0" locked="0" layoutInCell="1" allowOverlap="1" wp14:anchorId="7DBE3C6D" wp14:editId="464FA81D">
                <wp:simplePos x="0" y="0"/>
                <wp:positionH relativeFrom="page">
                  <wp:posOffset>201295</wp:posOffset>
                </wp:positionH>
                <wp:positionV relativeFrom="paragraph">
                  <wp:posOffset>-302895</wp:posOffset>
                </wp:positionV>
                <wp:extent cx="4984115" cy="718185"/>
                <wp:effectExtent l="0" t="0" r="6985" b="5715"/>
                <wp:wrapNone/>
                <wp:docPr id="5476" name="docshapegroup38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84115" cy="718185"/>
                          <a:chOff x="317" y="-477"/>
                          <a:chExt cx="7849" cy="1131"/>
                        </a:xfrm>
                      </wpg:grpSpPr>
                      <wps:wsp>
                        <wps:cNvPr id="5477" name="docshape389"/>
                        <wps:cNvSpPr>
                          <a:spLocks noChangeAspect="1" noChangeArrowheads="1"/>
                        </wps:cNvSpPr>
                        <wps:spPr bwMode="auto">
                          <a:xfrm>
                            <a:off x="4780" y="195"/>
                            <a:ext cx="3386" cy="295"/>
                          </a:xfrm>
                          <a:custGeom>
                            <a:avLst/>
                            <a:gdLst>
                              <a:gd name="T0" fmla="+- 0 8019 4780"/>
                              <a:gd name="T1" fmla="*/ T0 w 3386"/>
                              <a:gd name="T2" fmla="+- 0 195 195"/>
                              <a:gd name="T3" fmla="*/ 195 h 295"/>
                              <a:gd name="T4" fmla="+- 0 4780 4780"/>
                              <a:gd name="T5" fmla="*/ T4 w 3386"/>
                              <a:gd name="T6" fmla="+- 0 195 195"/>
                              <a:gd name="T7" fmla="*/ 195 h 295"/>
                              <a:gd name="T8" fmla="+- 0 4780 4780"/>
                              <a:gd name="T9" fmla="*/ T8 w 3386"/>
                              <a:gd name="T10" fmla="+- 0 490 195"/>
                              <a:gd name="T11" fmla="*/ 490 h 295"/>
                              <a:gd name="T12" fmla="+- 0 8019 4780"/>
                              <a:gd name="T13" fmla="*/ T12 w 3386"/>
                              <a:gd name="T14" fmla="+- 0 490 195"/>
                              <a:gd name="T15" fmla="*/ 490 h 295"/>
                              <a:gd name="T16" fmla="+- 0 8123 4780"/>
                              <a:gd name="T17" fmla="*/ T16 w 3386"/>
                              <a:gd name="T18" fmla="+- 0 447 195"/>
                              <a:gd name="T19" fmla="*/ 447 h 295"/>
                              <a:gd name="T20" fmla="+- 0 8165 4780"/>
                              <a:gd name="T21" fmla="*/ T20 w 3386"/>
                              <a:gd name="T22" fmla="+- 0 343 195"/>
                              <a:gd name="T23" fmla="*/ 343 h 295"/>
                              <a:gd name="T24" fmla="+- 0 8154 4780"/>
                              <a:gd name="T25" fmla="*/ T24 w 3386"/>
                              <a:gd name="T26" fmla="+- 0 286 195"/>
                              <a:gd name="T27" fmla="*/ 286 h 295"/>
                              <a:gd name="T28" fmla="+- 0 8123 4780"/>
                              <a:gd name="T29" fmla="*/ T28 w 3386"/>
                              <a:gd name="T30" fmla="+- 0 239 195"/>
                              <a:gd name="T31" fmla="*/ 239 h 295"/>
                              <a:gd name="T32" fmla="+- 0 8076 4780"/>
                              <a:gd name="T33" fmla="*/ T32 w 3386"/>
                              <a:gd name="T34" fmla="+- 0 208 195"/>
                              <a:gd name="T35" fmla="*/ 208 h 295"/>
                              <a:gd name="T36" fmla="+- 0 8019 4780"/>
                              <a:gd name="T37" fmla="*/ T36 w 3386"/>
                              <a:gd name="T38" fmla="+- 0 195 195"/>
                              <a:gd name="T39" fmla="*/ 195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3" y="252"/>
                                </a:lnTo>
                                <a:lnTo>
                                  <a:pt x="3385" y="148"/>
                                </a:lnTo>
                                <a:lnTo>
                                  <a:pt x="3374" y="91"/>
                                </a:lnTo>
                                <a:lnTo>
                                  <a:pt x="3343" y="44"/>
                                </a:lnTo>
                                <a:lnTo>
                                  <a:pt x="3296" y="13"/>
                                </a:lnTo>
                                <a:lnTo>
                                  <a:pt x="3239" y="0"/>
                                </a:lnTo>
                                <a:close/>
                              </a:path>
                            </a:pathLst>
                          </a:custGeom>
                          <a:solidFill>
                            <a:srgbClr val="DADADA"/>
                          </a:solidFill>
                          <a:ln>
                            <a:noFill/>
                          </a:ln>
                        </wps:spPr>
                        <wps:bodyPr rot="0" vert="horz" wrap="square" lIns="91440" tIns="45720" rIns="91440" bIns="45720" anchor="t" anchorCtr="0" upright="1">
                          <a:noAutofit/>
                        </wps:bodyPr>
                      </wps:wsp>
                      <pic:pic xmlns:pic="http://schemas.openxmlformats.org/drawingml/2006/picture">
                        <pic:nvPicPr>
                          <pic:cNvPr id="5478" name="docshape390"/>
                          <pic:cNvPicPr>
                            <a:picLocks noChangeAspect="1" noChangeArrowheads="1"/>
                          </pic:cNvPicPr>
                        </pic:nvPicPr>
                        <pic:blipFill>
                          <a:blip r:embed="rId7"/>
                          <a:srcRect/>
                          <a:stretch>
                            <a:fillRect/>
                          </a:stretch>
                        </pic:blipFill>
                        <pic:spPr bwMode="auto">
                          <a:xfrm>
                            <a:off x="7892" y="220"/>
                            <a:ext cx="245" cy="245"/>
                          </a:xfrm>
                          <a:prstGeom prst="rect">
                            <a:avLst/>
                          </a:prstGeom>
                          <a:noFill/>
                          <a:ln>
                            <a:noFill/>
                          </a:ln>
                        </pic:spPr>
                      </pic:pic>
                      <wps:wsp>
                        <wps:cNvPr id="5479" name="docshape391"/>
                        <wps:cNvSpPr>
                          <a:spLocks noChangeAspect="1" noChangeArrowheads="1"/>
                        </wps:cNvSpPr>
                        <wps:spPr bwMode="auto">
                          <a:xfrm>
                            <a:off x="3124" y="195"/>
                            <a:ext cx="1900" cy="295"/>
                          </a:xfrm>
                          <a:custGeom>
                            <a:avLst/>
                            <a:gdLst>
                              <a:gd name="T0" fmla="+- 0 4877 3124"/>
                              <a:gd name="T1" fmla="*/ T0 w 1900"/>
                              <a:gd name="T2" fmla="+- 0 195 195"/>
                              <a:gd name="T3" fmla="*/ 195 h 295"/>
                              <a:gd name="T4" fmla="+- 0 3124 3124"/>
                              <a:gd name="T5" fmla="*/ T4 w 1900"/>
                              <a:gd name="T6" fmla="+- 0 195 195"/>
                              <a:gd name="T7" fmla="*/ 195 h 295"/>
                              <a:gd name="T8" fmla="+- 0 3124 3124"/>
                              <a:gd name="T9" fmla="*/ T8 w 1900"/>
                              <a:gd name="T10" fmla="+- 0 490 195"/>
                              <a:gd name="T11" fmla="*/ 490 h 295"/>
                              <a:gd name="T12" fmla="+- 0 4877 3124"/>
                              <a:gd name="T13" fmla="*/ T12 w 1900"/>
                              <a:gd name="T14" fmla="+- 0 490 195"/>
                              <a:gd name="T15" fmla="*/ 490 h 295"/>
                              <a:gd name="T16" fmla="+- 0 4981 3124"/>
                              <a:gd name="T17" fmla="*/ T16 w 1900"/>
                              <a:gd name="T18" fmla="+- 0 447 195"/>
                              <a:gd name="T19" fmla="*/ 447 h 295"/>
                              <a:gd name="T20" fmla="+- 0 5023 3124"/>
                              <a:gd name="T21" fmla="*/ T20 w 1900"/>
                              <a:gd name="T22" fmla="+- 0 343 195"/>
                              <a:gd name="T23" fmla="*/ 343 h 295"/>
                              <a:gd name="T24" fmla="+- 0 5012 3124"/>
                              <a:gd name="T25" fmla="*/ T24 w 1900"/>
                              <a:gd name="T26" fmla="+- 0 286 195"/>
                              <a:gd name="T27" fmla="*/ 286 h 295"/>
                              <a:gd name="T28" fmla="+- 0 4981 3124"/>
                              <a:gd name="T29" fmla="*/ T28 w 1900"/>
                              <a:gd name="T30" fmla="+- 0 239 195"/>
                              <a:gd name="T31" fmla="*/ 239 h 295"/>
                              <a:gd name="T32" fmla="+- 0 4934 3124"/>
                              <a:gd name="T33" fmla="*/ T32 w 1900"/>
                              <a:gd name="T34" fmla="+- 0 208 195"/>
                              <a:gd name="T35" fmla="*/ 208 h 295"/>
                              <a:gd name="T36" fmla="+- 0 4877 3124"/>
                              <a:gd name="T37" fmla="*/ T36 w 1900"/>
                              <a:gd name="T38" fmla="+- 0 195 195"/>
                              <a:gd name="T39" fmla="*/ 195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7" y="252"/>
                                </a:lnTo>
                                <a:lnTo>
                                  <a:pt x="1899" y="148"/>
                                </a:lnTo>
                                <a:lnTo>
                                  <a:pt x="1888" y="91"/>
                                </a:lnTo>
                                <a:lnTo>
                                  <a:pt x="1857" y="44"/>
                                </a:lnTo>
                                <a:lnTo>
                                  <a:pt x="1810" y="13"/>
                                </a:lnTo>
                                <a:lnTo>
                                  <a:pt x="1753" y="0"/>
                                </a:lnTo>
                                <a:close/>
                              </a:path>
                            </a:pathLst>
                          </a:custGeom>
                          <a:solidFill>
                            <a:srgbClr val="878787"/>
                          </a:solidFill>
                          <a:ln>
                            <a:noFill/>
                          </a:ln>
                        </wps:spPr>
                        <wps:bodyPr rot="0" vert="horz" wrap="square" lIns="91440" tIns="45720" rIns="91440" bIns="45720" anchor="t" anchorCtr="0" upright="1">
                          <a:noAutofit/>
                        </wps:bodyPr>
                      </wps:wsp>
                      <pic:pic xmlns:pic="http://schemas.openxmlformats.org/drawingml/2006/picture">
                        <pic:nvPicPr>
                          <pic:cNvPr id="5480" name="docshape392"/>
                          <pic:cNvPicPr>
                            <a:picLocks noChangeAspect="1" noChangeArrowheads="1"/>
                          </pic:cNvPicPr>
                        </pic:nvPicPr>
                        <pic:blipFill>
                          <a:blip r:embed="rId8"/>
                          <a:srcRect/>
                          <a:stretch>
                            <a:fillRect/>
                          </a:stretch>
                        </pic:blipFill>
                        <pic:spPr bwMode="auto">
                          <a:xfrm>
                            <a:off x="4750" y="220"/>
                            <a:ext cx="245" cy="245"/>
                          </a:xfrm>
                          <a:prstGeom prst="rect">
                            <a:avLst/>
                          </a:prstGeom>
                          <a:noFill/>
                          <a:ln>
                            <a:noFill/>
                          </a:ln>
                        </pic:spPr>
                      </pic:pic>
                      <pic:pic xmlns:pic="http://schemas.openxmlformats.org/drawingml/2006/picture">
                        <pic:nvPicPr>
                          <pic:cNvPr id="5481" name="docshape393"/>
                          <pic:cNvPicPr>
                            <a:picLocks noChangeAspect="1" noChangeArrowheads="1"/>
                          </pic:cNvPicPr>
                        </pic:nvPicPr>
                        <pic:blipFill>
                          <a:blip r:embed="rId9"/>
                          <a:srcRect/>
                          <a:stretch>
                            <a:fillRect/>
                          </a:stretch>
                        </pic:blipFill>
                        <pic:spPr bwMode="auto">
                          <a:xfrm>
                            <a:off x="317" y="-478"/>
                            <a:ext cx="3138" cy="1131"/>
                          </a:xfrm>
                          <a:prstGeom prst="rect">
                            <a:avLst/>
                          </a:prstGeom>
                          <a:noFill/>
                          <a:ln>
                            <a:noFill/>
                          </a:ln>
                        </pic:spPr>
                      </pic:pic>
                      <wps:wsp>
                        <wps:cNvPr id="5482" name="docshape394"/>
                        <wps:cNvSpPr txBox="1">
                          <a:spLocks noChangeAspect="1" noChangeArrowheads="1"/>
                        </wps:cNvSpPr>
                        <wps:spPr bwMode="auto">
                          <a:xfrm>
                            <a:off x="1034" y="49"/>
                            <a:ext cx="1948" cy="492"/>
                          </a:xfrm>
                          <a:prstGeom prst="rect">
                            <a:avLst/>
                          </a:prstGeom>
                          <a:noFill/>
                          <a:ln>
                            <a:noFill/>
                          </a:ln>
                        </wps:spPr>
                        <wps:txbx>
                          <w:txbxContent>
                            <w:p w14:paraId="58EEA337"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6</w:t>
                              </w:r>
                            </w:p>
                          </w:txbxContent>
                        </wps:txbx>
                        <wps:bodyPr rot="0" vert="horz" wrap="square" lIns="0" tIns="0" rIns="0" bIns="0" anchor="t" anchorCtr="0" upright="1">
                          <a:noAutofit/>
                        </wps:bodyPr>
                      </wps:wsp>
                      <wps:wsp>
                        <wps:cNvPr id="5483" name="docshape395"/>
                        <wps:cNvSpPr txBox="1">
                          <a:spLocks noChangeAspect="1" noChangeArrowheads="1"/>
                        </wps:cNvSpPr>
                        <wps:spPr bwMode="auto">
                          <a:xfrm>
                            <a:off x="3691" y="225"/>
                            <a:ext cx="863" cy="237"/>
                          </a:xfrm>
                          <a:prstGeom prst="rect">
                            <a:avLst/>
                          </a:prstGeom>
                          <a:noFill/>
                          <a:ln>
                            <a:noFill/>
                          </a:ln>
                        </wps:spPr>
                        <wps:txbx>
                          <w:txbxContent>
                            <w:p w14:paraId="314267FB"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wps:txbx>
                        <wps:bodyPr rot="0" vert="horz" wrap="square" lIns="0" tIns="0" rIns="0" bIns="0" anchor="t" anchorCtr="0" upright="1">
                          <a:noAutofit/>
                        </wps:bodyPr>
                      </wps:wsp>
                      <wps:wsp>
                        <wps:cNvPr id="5484" name="docshape396"/>
                        <wps:cNvSpPr txBox="1">
                          <a:spLocks noChangeAspect="1" noChangeArrowheads="1"/>
                        </wps:cNvSpPr>
                        <wps:spPr bwMode="auto">
                          <a:xfrm>
                            <a:off x="5160" y="227"/>
                            <a:ext cx="2626" cy="237"/>
                          </a:xfrm>
                          <a:prstGeom prst="rect">
                            <a:avLst/>
                          </a:prstGeom>
                          <a:noFill/>
                          <a:ln>
                            <a:noFill/>
                          </a:ln>
                        </wps:spPr>
                        <wps:txbx>
                          <w:txbxContent>
                            <w:p w14:paraId="04356922"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E3C6D" id="docshapegroup388" o:spid="_x0000_s1073" style="position:absolute;left:0;text-align:left;margin-left:15.85pt;margin-top:-23.85pt;width:392.45pt;height:56.55pt;z-index:251255296;mso-position-horizontal-relative:page;mso-position-vertical-relative:text" coordorigin="317,-477" coordsize="7849,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">
                <o:lock v:ext="edit" aspectratio="t"/>
                <v:shape id="docshape389" o:spid="_x0000_s1074" style="position:absolute;left:4780;top:195;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" path="m3239,l,,,295r3239,l3343,252r42,-104l3374,91,3343,44,3296,13,3239,xe" fillcolor="#dadada" stroked="f">
                  <v:path arrowok="t" o:connecttype="custom" o:connectlocs="3239,195;0,195;0,490;3239,490;3343,447;3385,343;3374,286;3343,239;3296,208;3239,195" o:connectangles="0,0,0,0,0,0,0,0,0,0"/>
                  <o:lock v:ext="edit" aspectratio="t"/>
                </v:shape>
                <v:shape id="docshape390" o:spid="_x0000_s1075" type="#_x0000_t75" style="position:absolute;left:7892;top:220;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">
                  <v:imagedata r:id="rId10" o:title=""/>
                </v:shape>
                <v:shape id="docshape391" o:spid="_x0000_s1076" style="position:absolute;left:3124;top:195;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" path="m1753,l,,,295r1753,l1857,252r42,-104l1888,91,1857,44,1810,13,1753,xe" fillcolor="#878787" stroked="f">
                  <v:path arrowok="t" o:connecttype="custom" o:connectlocs="1753,195;0,195;0,490;1753,490;1857,447;1899,343;1888,286;1857,239;1810,208;1753,195" o:connectangles="0,0,0,0,0,0,0,0,0,0"/>
                  <o:lock v:ext="edit" aspectratio="t"/>
                </v:shape>
                <v:shape id="docshape392" o:spid="_x0000_s1077" type="#_x0000_t75" style="position:absolute;left:4750;top:220;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">
                  <v:imagedata r:id="rId11" o:title=""/>
                </v:shape>
                <v:shape id="docshape393" o:spid="_x0000_s1078" type="#_x0000_t75" style="position:absolute;left:317;top:-478;width:3138;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">
                  <v:imagedata r:id="rId12" o:title=""/>
                </v:shape>
                <v:shape id="docshape394" o:spid="_x0000_s1079" type="#_x0000_t202" style="position:absolute;left:1034;top:49;width:194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" filled="f" stroked="f">
                  <o:lock v:ext="edit" aspectratio="t"/>
                  <v:textbox inset="0,0,0,0">
                    <w:txbxContent>
                      <w:p w14:paraId="58EEA337"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6</w:t>
                        </w:r>
                      </w:p>
                    </w:txbxContent>
                  </v:textbox>
                </v:shape>
                <v:shape id="docshape395" o:spid="_x0000_s1080" type="#_x0000_t202" style="position:absolute;left:3691;top:225;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" filled="f" stroked="f">
                  <o:lock v:ext="edit" aspectratio="t"/>
                  <v:textbox inset="0,0,0,0">
                    <w:txbxContent>
                      <w:p w14:paraId="314267FB"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v:textbox>
                </v:shape>
                <v:shape id="docshape396" o:spid="_x0000_s1081" type="#_x0000_t202" style="position:absolute;left:5160;top:227;width:262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" filled="f" stroked="f">
                  <o:lock v:ext="edit" aspectratio="t"/>
                  <v:textbox inset="0,0,0,0">
                    <w:txbxContent>
                      <w:p w14:paraId="04356922"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v:textbox>
                </v:shape>
                <w10:wrap anchorx="page"/>
              </v:group>
            </w:pict>
          </mc:Fallback>
        </mc:AlternateContent>
      </w:r>
      <w:r w:rsidR="00CD6AE0">
        <w:rPr>
          <w:rFonts w:ascii="Arial"/>
          <w:b/>
          <w:color w:val="575756"/>
          <w:w w:val="95"/>
          <w:sz w:val="20"/>
        </w:rPr>
        <w:t>Tiempo:</w:t>
      </w:r>
      <w:r w:rsidR="00CD6AE0">
        <w:rPr>
          <w:rFonts w:ascii="Arial"/>
          <w:b/>
          <w:color w:val="575756"/>
          <w:spacing w:val="-9"/>
          <w:w w:val="95"/>
          <w:sz w:val="20"/>
        </w:rPr>
        <w:t xml:space="preserve"> </w:t>
      </w:r>
      <w:r w:rsidR="00CD6AE0">
        <w:rPr>
          <w:rFonts w:ascii="Arial"/>
          <w:color w:val="575756"/>
          <w:w w:val="95"/>
          <w:sz w:val="20"/>
        </w:rPr>
        <w:t>45</w:t>
      </w:r>
      <w:r w:rsidR="00CD6AE0">
        <w:rPr>
          <w:rFonts w:ascii="Arial"/>
          <w:color w:val="575756"/>
          <w:spacing w:val="-10"/>
          <w:w w:val="95"/>
          <w:sz w:val="20"/>
        </w:rPr>
        <w:t xml:space="preserve"> </w:t>
      </w:r>
      <w:r w:rsidR="00CD6AE0">
        <w:rPr>
          <w:rFonts w:ascii="Arial"/>
          <w:color w:val="575756"/>
          <w:w w:val="95"/>
          <w:sz w:val="20"/>
        </w:rPr>
        <w:t>min.</w:t>
      </w:r>
    </w:p>
    <w:p w14:paraId="3BD1F5A8" w14:textId="77777777" w:rsidR="008A3AB2" w:rsidRDefault="008A3AB2">
      <w:pPr>
        <w:pStyle w:val="BodyText"/>
        <w:spacing w:before="1"/>
        <w:rPr>
          <w:rFonts w:ascii="Arial"/>
          <w:sz w:val="16"/>
        </w:rPr>
      </w:pPr>
    </w:p>
    <w:p w14:paraId="00C9FECF" w14:textId="77777777" w:rsidR="008A3AB2" w:rsidRDefault="008A3AB2">
      <w:pPr>
        <w:pStyle w:val="BodyText"/>
        <w:spacing w:before="2" w:after="1"/>
        <w:rPr>
          <w:rFonts w:ascii="Arial"/>
          <w:sz w:val="27"/>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89"/>
        <w:gridCol w:w="1814"/>
        <w:gridCol w:w="1453"/>
      </w:tblGrid>
      <w:tr w:rsidR="008A3AB2" w:rsidRPr="00784275" w14:paraId="058E7965" w14:textId="77777777" w:rsidTr="00FC6B81">
        <w:trPr>
          <w:trHeight w:val="1090"/>
        </w:trPr>
        <w:tc>
          <w:tcPr>
            <w:tcW w:w="907" w:type="dxa"/>
            <w:tcBorders>
              <w:right w:val="single" w:sz="4" w:space="0" w:color="FFFFFF"/>
            </w:tcBorders>
            <w:shd w:val="clear" w:color="auto" w:fill="878787"/>
          </w:tcPr>
          <w:p w14:paraId="6040F755" w14:textId="77777777" w:rsidR="008A3AB2" w:rsidRPr="00784275" w:rsidRDefault="008A3AB2">
            <w:pPr>
              <w:pStyle w:val="TableParagraph"/>
              <w:rPr>
                <w:rFonts w:ascii="Arial" w:hAnsi="Arial" w:cs="Arial"/>
                <w:sz w:val="15"/>
                <w:szCs w:val="15"/>
              </w:rPr>
            </w:pPr>
          </w:p>
          <w:p w14:paraId="375D5132" w14:textId="77777777" w:rsidR="008A3AB2" w:rsidRPr="00784275" w:rsidRDefault="00CD6AE0">
            <w:pPr>
              <w:pStyle w:val="TableParagraph"/>
              <w:spacing w:before="209" w:line="228" w:lineRule="auto"/>
              <w:ind w:left="79" w:right="52" w:firstLine="8"/>
              <w:rPr>
                <w:rFonts w:ascii="Arial" w:hAnsi="Arial" w:cs="Arial"/>
                <w:sz w:val="15"/>
                <w:szCs w:val="15"/>
              </w:rPr>
            </w:pPr>
            <w:r w:rsidRPr="00784275">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1200BDE3" w14:textId="77777777" w:rsidR="008A3AB2" w:rsidRPr="00784275" w:rsidRDefault="008A3AB2">
            <w:pPr>
              <w:pStyle w:val="TableParagraph"/>
              <w:rPr>
                <w:rFonts w:ascii="Arial" w:hAnsi="Arial" w:cs="Arial"/>
                <w:sz w:val="15"/>
                <w:szCs w:val="15"/>
              </w:rPr>
            </w:pPr>
          </w:p>
          <w:p w14:paraId="41817552" w14:textId="77777777" w:rsidR="008A3AB2" w:rsidRPr="00784275" w:rsidRDefault="008A3AB2">
            <w:pPr>
              <w:pStyle w:val="TableParagraph"/>
              <w:spacing w:before="8"/>
              <w:rPr>
                <w:rFonts w:ascii="Arial" w:hAnsi="Arial" w:cs="Arial"/>
                <w:sz w:val="15"/>
                <w:szCs w:val="15"/>
              </w:rPr>
            </w:pPr>
          </w:p>
          <w:p w14:paraId="1E7EAC0C" w14:textId="77777777" w:rsidR="008A3AB2" w:rsidRPr="00784275" w:rsidRDefault="00CD6AE0">
            <w:pPr>
              <w:pStyle w:val="TableParagraph"/>
              <w:ind w:left="110"/>
              <w:rPr>
                <w:rFonts w:ascii="Arial" w:hAnsi="Arial" w:cs="Arial"/>
                <w:sz w:val="15"/>
                <w:szCs w:val="15"/>
              </w:rPr>
            </w:pPr>
            <w:r w:rsidRPr="00784275">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7C9B195A" w14:textId="77777777" w:rsidR="008A3AB2" w:rsidRPr="00784275" w:rsidRDefault="008A3AB2">
            <w:pPr>
              <w:pStyle w:val="TableParagraph"/>
              <w:rPr>
                <w:rFonts w:ascii="Arial" w:hAnsi="Arial" w:cs="Arial"/>
                <w:sz w:val="15"/>
                <w:szCs w:val="15"/>
              </w:rPr>
            </w:pPr>
          </w:p>
          <w:p w14:paraId="65289F75" w14:textId="77777777" w:rsidR="008A3AB2" w:rsidRPr="00784275" w:rsidRDefault="008A3AB2">
            <w:pPr>
              <w:pStyle w:val="TableParagraph"/>
              <w:spacing w:before="8"/>
              <w:rPr>
                <w:rFonts w:ascii="Arial" w:hAnsi="Arial" w:cs="Arial"/>
                <w:sz w:val="15"/>
                <w:szCs w:val="15"/>
              </w:rPr>
            </w:pPr>
          </w:p>
          <w:p w14:paraId="627A3ED1" w14:textId="77777777" w:rsidR="008A3AB2" w:rsidRPr="00784275" w:rsidRDefault="00CD6AE0">
            <w:pPr>
              <w:pStyle w:val="TableParagraph"/>
              <w:ind w:right="447"/>
              <w:jc w:val="right"/>
              <w:rPr>
                <w:rFonts w:ascii="Arial" w:hAnsi="Arial" w:cs="Arial"/>
                <w:sz w:val="15"/>
                <w:szCs w:val="15"/>
              </w:rPr>
            </w:pPr>
            <w:r w:rsidRPr="00784275">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06C8C6AC" w14:textId="77777777" w:rsidR="008A3AB2" w:rsidRPr="00784275" w:rsidRDefault="008A3AB2">
            <w:pPr>
              <w:pStyle w:val="TableParagraph"/>
              <w:rPr>
                <w:rFonts w:ascii="Arial" w:hAnsi="Arial" w:cs="Arial"/>
                <w:sz w:val="15"/>
                <w:szCs w:val="15"/>
              </w:rPr>
            </w:pPr>
          </w:p>
          <w:p w14:paraId="5F7A79CB" w14:textId="77777777" w:rsidR="008A3AB2" w:rsidRPr="00784275" w:rsidRDefault="00CD6AE0">
            <w:pPr>
              <w:pStyle w:val="TableParagraph"/>
              <w:spacing w:before="209" w:line="228" w:lineRule="auto"/>
              <w:ind w:left="281" w:right="84" w:hanging="139"/>
              <w:rPr>
                <w:rFonts w:ascii="Arial" w:hAnsi="Arial" w:cs="Arial"/>
                <w:sz w:val="15"/>
                <w:szCs w:val="15"/>
              </w:rPr>
            </w:pPr>
            <w:r w:rsidRPr="00784275">
              <w:rPr>
                <w:rFonts w:ascii="Arial" w:hAnsi="Arial" w:cs="Arial"/>
                <w:color w:val="FFFFFF"/>
                <w:sz w:val="15"/>
                <w:szCs w:val="15"/>
              </w:rPr>
              <w:t>Aprendizaje esperado</w:t>
            </w:r>
          </w:p>
        </w:tc>
        <w:tc>
          <w:tcPr>
            <w:tcW w:w="2289" w:type="dxa"/>
            <w:tcBorders>
              <w:left w:val="single" w:sz="4" w:space="0" w:color="FFFFFF"/>
              <w:right w:val="single" w:sz="4" w:space="0" w:color="FFFFFF"/>
            </w:tcBorders>
            <w:shd w:val="clear" w:color="auto" w:fill="878787"/>
          </w:tcPr>
          <w:p w14:paraId="789F3B42" w14:textId="77777777" w:rsidR="008A3AB2" w:rsidRPr="00784275" w:rsidRDefault="008A3AB2">
            <w:pPr>
              <w:pStyle w:val="TableParagraph"/>
              <w:rPr>
                <w:rFonts w:ascii="Arial" w:hAnsi="Arial" w:cs="Arial"/>
                <w:sz w:val="15"/>
                <w:szCs w:val="15"/>
              </w:rPr>
            </w:pPr>
          </w:p>
          <w:p w14:paraId="0FB13D01" w14:textId="77777777" w:rsidR="008A3AB2" w:rsidRPr="00784275" w:rsidRDefault="008A3AB2">
            <w:pPr>
              <w:pStyle w:val="TableParagraph"/>
              <w:spacing w:before="8"/>
              <w:rPr>
                <w:rFonts w:ascii="Arial" w:hAnsi="Arial" w:cs="Arial"/>
                <w:sz w:val="15"/>
                <w:szCs w:val="15"/>
              </w:rPr>
            </w:pPr>
          </w:p>
          <w:p w14:paraId="1D7E03BE" w14:textId="77777777" w:rsidR="008A3AB2" w:rsidRPr="00784275" w:rsidRDefault="00CD6AE0">
            <w:pPr>
              <w:pStyle w:val="TableParagraph"/>
              <w:spacing w:before="1"/>
              <w:ind w:left="99"/>
              <w:rPr>
                <w:rFonts w:ascii="Arial" w:hAnsi="Arial" w:cs="Arial"/>
                <w:sz w:val="15"/>
                <w:szCs w:val="15"/>
              </w:rPr>
            </w:pPr>
            <w:r w:rsidRPr="00784275">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0662423B" w14:textId="77777777" w:rsidR="008A3AB2" w:rsidRPr="00784275" w:rsidRDefault="00CD6AE0">
            <w:pPr>
              <w:pStyle w:val="TableParagraph"/>
              <w:spacing w:before="74" w:line="228" w:lineRule="auto"/>
              <w:ind w:left="234" w:right="218" w:hanging="1"/>
              <w:jc w:val="center"/>
              <w:rPr>
                <w:rFonts w:ascii="Arial" w:hAnsi="Arial" w:cs="Arial"/>
                <w:sz w:val="15"/>
                <w:szCs w:val="15"/>
              </w:rPr>
            </w:pPr>
            <w:r w:rsidRPr="00784275">
              <w:rPr>
                <w:rFonts w:ascii="Arial" w:hAnsi="Arial" w:cs="Arial"/>
                <w:color w:val="FFFFFF"/>
                <w:sz w:val="15"/>
                <w:szCs w:val="15"/>
              </w:rPr>
              <w:t>Sugerencias para trabajar habilidades asociadas a las dimensiones</w:t>
            </w:r>
          </w:p>
          <w:p w14:paraId="02937960" w14:textId="77777777" w:rsidR="008A3AB2" w:rsidRPr="00784275" w:rsidRDefault="00CD6AE0">
            <w:pPr>
              <w:pStyle w:val="TableParagraph"/>
              <w:spacing w:line="241" w:lineRule="exact"/>
              <w:ind w:left="56" w:right="43"/>
              <w:jc w:val="center"/>
              <w:rPr>
                <w:rFonts w:ascii="Arial" w:hAnsi="Arial" w:cs="Arial"/>
                <w:sz w:val="15"/>
                <w:szCs w:val="15"/>
              </w:rPr>
            </w:pPr>
            <w:r w:rsidRPr="00784275">
              <w:rPr>
                <w:rFonts w:ascii="Arial" w:hAnsi="Arial" w:cs="Arial"/>
                <w:color w:val="FFFFFF"/>
                <w:sz w:val="15"/>
                <w:szCs w:val="15"/>
              </w:rPr>
              <w:t>socioemocionales</w:t>
            </w:r>
          </w:p>
        </w:tc>
        <w:tc>
          <w:tcPr>
            <w:tcW w:w="1453" w:type="dxa"/>
            <w:tcBorders>
              <w:left w:val="single" w:sz="4" w:space="0" w:color="FFFFFF"/>
            </w:tcBorders>
            <w:shd w:val="clear" w:color="auto" w:fill="878787"/>
          </w:tcPr>
          <w:p w14:paraId="6EA4043B" w14:textId="77777777" w:rsidR="008A3AB2" w:rsidRPr="00784275" w:rsidRDefault="008A3AB2">
            <w:pPr>
              <w:pStyle w:val="TableParagraph"/>
              <w:rPr>
                <w:rFonts w:ascii="Arial" w:hAnsi="Arial" w:cs="Arial"/>
                <w:sz w:val="15"/>
                <w:szCs w:val="15"/>
              </w:rPr>
            </w:pPr>
          </w:p>
          <w:p w14:paraId="254339A8" w14:textId="77777777" w:rsidR="008A3AB2" w:rsidRPr="00784275" w:rsidRDefault="008A3AB2">
            <w:pPr>
              <w:pStyle w:val="TableParagraph"/>
              <w:spacing w:before="9"/>
              <w:rPr>
                <w:rFonts w:ascii="Arial" w:hAnsi="Arial" w:cs="Arial"/>
                <w:sz w:val="15"/>
                <w:szCs w:val="15"/>
              </w:rPr>
            </w:pPr>
          </w:p>
          <w:p w14:paraId="1F07B3EE" w14:textId="77777777" w:rsidR="008A3AB2" w:rsidRPr="00784275" w:rsidRDefault="00CD6AE0">
            <w:pPr>
              <w:pStyle w:val="TableParagraph"/>
              <w:ind w:left="223"/>
              <w:rPr>
                <w:rFonts w:ascii="Arial" w:hAnsi="Arial" w:cs="Arial"/>
                <w:sz w:val="15"/>
                <w:szCs w:val="15"/>
              </w:rPr>
            </w:pPr>
            <w:r w:rsidRPr="00784275">
              <w:rPr>
                <w:rFonts w:ascii="Arial" w:hAnsi="Arial" w:cs="Arial"/>
                <w:color w:val="FFFFFF"/>
                <w:sz w:val="15"/>
                <w:szCs w:val="15"/>
              </w:rPr>
              <w:t>Evaluación</w:t>
            </w:r>
          </w:p>
        </w:tc>
      </w:tr>
      <w:tr w:rsidR="008A3AB2" w:rsidRPr="00784275" w14:paraId="36F9AA77" w14:textId="77777777" w:rsidTr="00784275">
        <w:trPr>
          <w:trHeight w:val="2395"/>
        </w:trPr>
        <w:tc>
          <w:tcPr>
            <w:tcW w:w="907" w:type="dxa"/>
          </w:tcPr>
          <w:p w14:paraId="45D3D98E" w14:textId="77777777" w:rsidR="008A3AB2" w:rsidRPr="00784275" w:rsidRDefault="00CD6AE0">
            <w:pPr>
              <w:pStyle w:val="TableParagraph"/>
              <w:spacing w:before="42"/>
              <w:ind w:left="85"/>
              <w:rPr>
                <w:rFonts w:ascii="Arial" w:hAnsi="Arial" w:cs="Arial"/>
                <w:sz w:val="15"/>
                <w:szCs w:val="15"/>
              </w:rPr>
            </w:pPr>
            <w:r w:rsidRPr="00784275">
              <w:rPr>
                <w:rFonts w:ascii="Arial" w:hAnsi="Arial" w:cs="Arial"/>
                <w:sz w:val="15"/>
                <w:szCs w:val="15"/>
              </w:rPr>
              <w:t>13-61</w:t>
            </w:r>
          </w:p>
        </w:tc>
        <w:tc>
          <w:tcPr>
            <w:tcW w:w="850" w:type="dxa"/>
          </w:tcPr>
          <w:p w14:paraId="6B4DE976" w14:textId="77777777" w:rsidR="008A3AB2" w:rsidRPr="00784275" w:rsidRDefault="00CD6AE0">
            <w:pPr>
              <w:pStyle w:val="TableParagraph"/>
              <w:spacing w:before="42"/>
              <w:ind w:left="85"/>
              <w:rPr>
                <w:rFonts w:ascii="Arial" w:hAnsi="Arial" w:cs="Arial"/>
                <w:sz w:val="15"/>
                <w:szCs w:val="15"/>
              </w:rPr>
            </w:pPr>
            <w:r w:rsidRPr="00784275">
              <w:rPr>
                <w:rFonts w:ascii="Arial" w:hAnsi="Arial" w:cs="Arial"/>
                <w:sz w:val="15"/>
                <w:szCs w:val="15"/>
              </w:rPr>
              <w:t>90</w:t>
            </w:r>
          </w:p>
        </w:tc>
        <w:tc>
          <w:tcPr>
            <w:tcW w:w="1417" w:type="dxa"/>
          </w:tcPr>
          <w:p w14:paraId="27023BA5" w14:textId="77777777" w:rsidR="008A3AB2" w:rsidRPr="00784275" w:rsidRDefault="00CD6AE0">
            <w:pPr>
              <w:pStyle w:val="TableParagraph"/>
              <w:spacing w:before="42"/>
              <w:ind w:right="522"/>
              <w:jc w:val="right"/>
              <w:rPr>
                <w:rFonts w:ascii="Arial" w:hAnsi="Arial" w:cs="Arial"/>
                <w:sz w:val="15"/>
                <w:szCs w:val="15"/>
              </w:rPr>
            </w:pPr>
            <w:r w:rsidRPr="00784275">
              <w:rPr>
                <w:rFonts w:ascii="Arial" w:hAnsi="Arial" w:cs="Arial"/>
                <w:sz w:val="15"/>
                <w:szCs w:val="15"/>
              </w:rPr>
              <w:t>Funciones</w:t>
            </w:r>
          </w:p>
        </w:tc>
        <w:tc>
          <w:tcPr>
            <w:tcW w:w="1417" w:type="dxa"/>
          </w:tcPr>
          <w:p w14:paraId="547FE085" w14:textId="3A260DFB" w:rsidR="008A3AB2" w:rsidRPr="00784275" w:rsidRDefault="00CD6AE0" w:rsidP="00784275">
            <w:pPr>
              <w:pStyle w:val="TableParagraph"/>
              <w:spacing w:before="63" w:line="216" w:lineRule="auto"/>
              <w:ind w:left="85" w:right="144"/>
              <w:rPr>
                <w:rFonts w:ascii="Arial" w:hAnsi="Arial" w:cs="Arial"/>
                <w:sz w:val="15"/>
                <w:szCs w:val="15"/>
              </w:rPr>
            </w:pPr>
            <w:r w:rsidRPr="00784275">
              <w:rPr>
                <w:rFonts w:ascii="Arial" w:hAnsi="Arial" w:cs="Arial"/>
                <w:sz w:val="15"/>
                <w:szCs w:val="15"/>
              </w:rPr>
              <w:t>Analiza y compara diversos tipos de variación a partir de sus representaciones tabular, gráfica y algebraica, que resulta</w:t>
            </w:r>
            <w:r w:rsidR="00784275">
              <w:rPr>
                <w:rFonts w:ascii="Arial" w:hAnsi="Arial" w:cs="Arial"/>
                <w:sz w:val="15"/>
                <w:szCs w:val="15"/>
              </w:rPr>
              <w:t xml:space="preserve"> </w:t>
            </w:r>
            <w:r w:rsidRPr="00784275">
              <w:rPr>
                <w:rFonts w:ascii="Arial" w:hAnsi="Arial" w:cs="Arial"/>
                <w:sz w:val="15"/>
                <w:szCs w:val="15"/>
              </w:rPr>
              <w:t>de modelar situaciones y fenómenos de la física y otros contextos.</w:t>
            </w:r>
          </w:p>
        </w:tc>
        <w:tc>
          <w:tcPr>
            <w:tcW w:w="2289" w:type="dxa"/>
          </w:tcPr>
          <w:p w14:paraId="48D537BE" w14:textId="77777777" w:rsidR="008A3AB2" w:rsidRPr="00784275" w:rsidRDefault="00CD6AE0">
            <w:pPr>
              <w:pStyle w:val="TableParagraph"/>
              <w:spacing w:before="66" w:line="232" w:lineRule="exact"/>
              <w:ind w:left="86"/>
              <w:rPr>
                <w:rFonts w:ascii="Arial" w:hAnsi="Arial" w:cs="Arial"/>
                <w:sz w:val="15"/>
                <w:szCs w:val="15"/>
              </w:rPr>
            </w:pPr>
            <w:r w:rsidRPr="00784275">
              <w:rPr>
                <w:rFonts w:ascii="Arial" w:hAnsi="Arial" w:cs="Arial"/>
                <w:sz w:val="15"/>
                <w:szCs w:val="15"/>
              </w:rPr>
              <w:t>Activa tus saberes.</w:t>
            </w:r>
          </w:p>
          <w:p w14:paraId="15312C1C" w14:textId="696083D4" w:rsidR="008A3AB2" w:rsidRPr="00784275" w:rsidRDefault="00CD6AE0" w:rsidP="00784275">
            <w:pPr>
              <w:pStyle w:val="TableParagraph"/>
              <w:spacing w:before="12" w:line="216" w:lineRule="auto"/>
              <w:ind w:left="86" w:right="71"/>
              <w:rPr>
                <w:rFonts w:ascii="Arial" w:hAnsi="Arial" w:cs="Arial"/>
                <w:sz w:val="15"/>
                <w:szCs w:val="15"/>
              </w:rPr>
            </w:pPr>
            <w:r w:rsidRPr="00784275">
              <w:rPr>
                <w:rFonts w:ascii="Arial" w:hAnsi="Arial" w:cs="Arial"/>
                <w:sz w:val="15"/>
                <w:szCs w:val="15"/>
              </w:rPr>
              <w:t>Pida que resuelvan los problemas de esta sección y haga hincapié en las relaciones entre las variables en ambos ejercicios. Es decir, en el primer ejercicio,</w:t>
            </w:r>
            <w:r w:rsidR="00784275">
              <w:rPr>
                <w:rFonts w:ascii="Arial" w:hAnsi="Arial" w:cs="Arial"/>
                <w:sz w:val="15"/>
                <w:szCs w:val="15"/>
              </w:rPr>
              <w:t xml:space="preserve"> </w:t>
            </w:r>
            <w:r w:rsidRPr="00784275">
              <w:rPr>
                <w:rFonts w:ascii="Arial" w:hAnsi="Arial" w:cs="Arial"/>
                <w:sz w:val="15"/>
                <w:szCs w:val="15"/>
              </w:rPr>
              <w:t>si se quieren hornear más galletas, las cantidades de ingredientes aumenta</w:t>
            </w:r>
            <w:r w:rsidR="00784275">
              <w:rPr>
                <w:rFonts w:ascii="Arial" w:hAnsi="Arial" w:cs="Arial"/>
                <w:sz w:val="15"/>
                <w:szCs w:val="15"/>
              </w:rPr>
              <w:t xml:space="preserve"> </w:t>
            </w:r>
            <w:r w:rsidRPr="00784275">
              <w:rPr>
                <w:rFonts w:ascii="Arial" w:hAnsi="Arial" w:cs="Arial"/>
                <w:sz w:val="15"/>
                <w:szCs w:val="15"/>
              </w:rPr>
              <w:t>linealmente; sin embargo,</w:t>
            </w:r>
            <w:r w:rsidR="00784275">
              <w:rPr>
                <w:rFonts w:ascii="Arial" w:hAnsi="Arial" w:cs="Arial"/>
                <w:sz w:val="15"/>
                <w:szCs w:val="15"/>
              </w:rPr>
              <w:t xml:space="preserve"> </w:t>
            </w:r>
            <w:r w:rsidRPr="00784275">
              <w:rPr>
                <w:rFonts w:ascii="Arial" w:hAnsi="Arial" w:cs="Arial"/>
                <w:sz w:val="15"/>
                <w:szCs w:val="15"/>
              </w:rPr>
              <w:t>¿qué ocurre con la relación entre amigos y cantidad de vasos?</w:t>
            </w:r>
          </w:p>
        </w:tc>
        <w:tc>
          <w:tcPr>
            <w:tcW w:w="1814" w:type="dxa"/>
          </w:tcPr>
          <w:p w14:paraId="1A75DEA7" w14:textId="77777777" w:rsidR="008A3AB2" w:rsidRPr="00784275" w:rsidRDefault="00CD6AE0">
            <w:pPr>
              <w:pStyle w:val="TableParagraph"/>
              <w:spacing w:before="41" w:line="254" w:lineRule="exact"/>
              <w:ind w:left="86"/>
              <w:rPr>
                <w:rFonts w:ascii="Arial" w:hAnsi="Arial" w:cs="Arial"/>
                <w:sz w:val="15"/>
                <w:szCs w:val="15"/>
              </w:rPr>
            </w:pPr>
            <w:r w:rsidRPr="00784275">
              <w:rPr>
                <w:rFonts w:ascii="Arial" w:hAnsi="Arial" w:cs="Arial"/>
                <w:sz w:val="15"/>
                <w:szCs w:val="15"/>
              </w:rPr>
              <w:t>Planteé lo siguiente:</w:t>
            </w:r>
          </w:p>
          <w:p w14:paraId="01D3BA96" w14:textId="32E218D3" w:rsidR="008A3AB2" w:rsidRPr="00784275" w:rsidRDefault="00CD6AE0" w:rsidP="00784275">
            <w:pPr>
              <w:pStyle w:val="TableParagraph"/>
              <w:spacing w:before="8" w:line="216" w:lineRule="auto"/>
              <w:ind w:left="86" w:right="256"/>
              <w:rPr>
                <w:rFonts w:ascii="Arial" w:hAnsi="Arial" w:cs="Arial"/>
                <w:sz w:val="15"/>
                <w:szCs w:val="15"/>
              </w:rPr>
            </w:pPr>
            <w:r w:rsidRPr="00784275">
              <w:rPr>
                <w:rFonts w:ascii="Arial" w:hAnsi="Arial" w:cs="Arial"/>
                <w:sz w:val="15"/>
                <w:szCs w:val="15"/>
              </w:rPr>
              <w:t>¿qué ventaja nos daría la generación de opciones y consideración de consecuencias si</w:t>
            </w:r>
            <w:r w:rsidR="00784275">
              <w:rPr>
                <w:rFonts w:ascii="Arial" w:hAnsi="Arial" w:cs="Arial"/>
                <w:sz w:val="15"/>
                <w:szCs w:val="15"/>
              </w:rPr>
              <w:t xml:space="preserve"> </w:t>
            </w:r>
            <w:r w:rsidRPr="00784275">
              <w:rPr>
                <w:rFonts w:ascii="Arial" w:hAnsi="Arial" w:cs="Arial"/>
                <w:sz w:val="15"/>
                <w:szCs w:val="15"/>
              </w:rPr>
              <w:t>la usamos antes de realizar un evento con otras personas?</w:t>
            </w:r>
          </w:p>
        </w:tc>
        <w:tc>
          <w:tcPr>
            <w:tcW w:w="1453" w:type="dxa"/>
          </w:tcPr>
          <w:p w14:paraId="32A9CBBC" w14:textId="5C693F38" w:rsidR="008A3AB2" w:rsidRPr="00784275" w:rsidRDefault="00CD6AE0">
            <w:pPr>
              <w:pStyle w:val="TableParagraph"/>
              <w:spacing w:before="63" w:line="216" w:lineRule="auto"/>
              <w:ind w:left="86" w:right="146"/>
              <w:rPr>
                <w:rFonts w:ascii="Arial" w:hAnsi="Arial" w:cs="Arial"/>
                <w:sz w:val="15"/>
                <w:szCs w:val="15"/>
              </w:rPr>
            </w:pPr>
            <w:r w:rsidRPr="00784275">
              <w:rPr>
                <w:rFonts w:ascii="Arial" w:hAnsi="Arial" w:cs="Arial"/>
                <w:sz w:val="15"/>
                <w:szCs w:val="15"/>
              </w:rPr>
              <w:t>Verifique si los alumnos pueden explicar con sus propias palabras las características de una variación proporcional directa y una inversa.</w:t>
            </w:r>
          </w:p>
        </w:tc>
      </w:tr>
      <w:tr w:rsidR="008A3AB2" w:rsidRPr="00784275" w14:paraId="4A8735EF" w14:textId="77777777" w:rsidTr="00647731">
        <w:trPr>
          <w:trHeight w:val="2828"/>
        </w:trPr>
        <w:tc>
          <w:tcPr>
            <w:tcW w:w="907" w:type="dxa"/>
          </w:tcPr>
          <w:p w14:paraId="230D666F" w14:textId="77777777" w:rsidR="008A3AB2" w:rsidRPr="00784275" w:rsidRDefault="00CD6AE0">
            <w:pPr>
              <w:pStyle w:val="TableParagraph"/>
              <w:spacing w:before="42"/>
              <w:ind w:left="85"/>
              <w:rPr>
                <w:rFonts w:ascii="Arial" w:hAnsi="Arial" w:cs="Arial"/>
                <w:sz w:val="15"/>
                <w:szCs w:val="15"/>
              </w:rPr>
            </w:pPr>
            <w:r w:rsidRPr="00784275">
              <w:rPr>
                <w:rFonts w:ascii="Arial" w:hAnsi="Arial" w:cs="Arial"/>
                <w:sz w:val="15"/>
                <w:szCs w:val="15"/>
              </w:rPr>
              <w:t>13-62</w:t>
            </w:r>
          </w:p>
        </w:tc>
        <w:tc>
          <w:tcPr>
            <w:tcW w:w="850" w:type="dxa"/>
          </w:tcPr>
          <w:p w14:paraId="541F6393" w14:textId="77777777" w:rsidR="008A3AB2" w:rsidRPr="00784275" w:rsidRDefault="00CD6AE0">
            <w:pPr>
              <w:pStyle w:val="TableParagraph"/>
              <w:spacing w:before="42" w:line="254" w:lineRule="exact"/>
              <w:ind w:left="85"/>
              <w:rPr>
                <w:rFonts w:ascii="Arial" w:hAnsi="Arial" w:cs="Arial"/>
                <w:sz w:val="15"/>
                <w:szCs w:val="15"/>
              </w:rPr>
            </w:pPr>
            <w:r w:rsidRPr="00784275">
              <w:rPr>
                <w:rFonts w:ascii="Arial" w:hAnsi="Arial" w:cs="Arial"/>
                <w:sz w:val="15"/>
                <w:szCs w:val="15"/>
              </w:rPr>
              <w:t>91, 92 y</w:t>
            </w:r>
          </w:p>
          <w:p w14:paraId="533BE188" w14:textId="77777777" w:rsidR="008A3AB2" w:rsidRPr="00784275" w:rsidRDefault="00CD6AE0">
            <w:pPr>
              <w:pStyle w:val="TableParagraph"/>
              <w:spacing w:line="254" w:lineRule="exact"/>
              <w:ind w:left="85"/>
              <w:rPr>
                <w:rFonts w:ascii="Arial" w:hAnsi="Arial" w:cs="Arial"/>
                <w:sz w:val="15"/>
                <w:szCs w:val="15"/>
              </w:rPr>
            </w:pPr>
            <w:r w:rsidRPr="00784275">
              <w:rPr>
                <w:rFonts w:ascii="Arial" w:hAnsi="Arial" w:cs="Arial"/>
                <w:sz w:val="15"/>
                <w:szCs w:val="15"/>
              </w:rPr>
              <w:t>93</w:t>
            </w:r>
          </w:p>
        </w:tc>
        <w:tc>
          <w:tcPr>
            <w:tcW w:w="1417" w:type="dxa"/>
          </w:tcPr>
          <w:p w14:paraId="3B480429" w14:textId="77777777" w:rsidR="008A3AB2" w:rsidRPr="00784275" w:rsidRDefault="008A3AB2">
            <w:pPr>
              <w:pStyle w:val="TableParagraph"/>
              <w:rPr>
                <w:rFonts w:ascii="Arial" w:hAnsi="Arial" w:cs="Arial"/>
                <w:sz w:val="15"/>
                <w:szCs w:val="15"/>
              </w:rPr>
            </w:pPr>
          </w:p>
        </w:tc>
        <w:tc>
          <w:tcPr>
            <w:tcW w:w="1417" w:type="dxa"/>
          </w:tcPr>
          <w:p w14:paraId="54D465FF" w14:textId="77777777" w:rsidR="008A3AB2" w:rsidRPr="00784275" w:rsidRDefault="008A3AB2">
            <w:pPr>
              <w:pStyle w:val="TableParagraph"/>
              <w:rPr>
                <w:rFonts w:ascii="Arial" w:hAnsi="Arial" w:cs="Arial"/>
                <w:sz w:val="15"/>
                <w:szCs w:val="15"/>
              </w:rPr>
            </w:pPr>
          </w:p>
        </w:tc>
        <w:tc>
          <w:tcPr>
            <w:tcW w:w="2289" w:type="dxa"/>
          </w:tcPr>
          <w:p w14:paraId="7359BDF4" w14:textId="77777777" w:rsidR="008A3AB2" w:rsidRPr="00784275" w:rsidRDefault="00CD6AE0">
            <w:pPr>
              <w:pStyle w:val="TableParagraph"/>
              <w:spacing w:before="66" w:line="232" w:lineRule="exact"/>
              <w:ind w:left="86"/>
              <w:rPr>
                <w:rFonts w:ascii="Arial" w:hAnsi="Arial" w:cs="Arial"/>
                <w:sz w:val="15"/>
                <w:szCs w:val="15"/>
              </w:rPr>
            </w:pPr>
            <w:r w:rsidRPr="00784275">
              <w:rPr>
                <w:rFonts w:ascii="Arial" w:hAnsi="Arial" w:cs="Arial"/>
                <w:sz w:val="15"/>
                <w:szCs w:val="15"/>
              </w:rPr>
              <w:t>Amplía tus saberes.</w:t>
            </w:r>
          </w:p>
          <w:p w14:paraId="4D1A3838" w14:textId="77777777" w:rsidR="00784275" w:rsidRDefault="00CD6AE0" w:rsidP="00784275">
            <w:pPr>
              <w:pStyle w:val="TableParagraph"/>
              <w:spacing w:before="12" w:line="216" w:lineRule="auto"/>
              <w:ind w:left="86" w:right="61"/>
              <w:rPr>
                <w:rFonts w:ascii="Arial" w:hAnsi="Arial" w:cs="Arial"/>
                <w:sz w:val="15"/>
                <w:szCs w:val="15"/>
              </w:rPr>
            </w:pPr>
            <w:r w:rsidRPr="00784275">
              <w:rPr>
                <w:rFonts w:ascii="Arial" w:hAnsi="Arial" w:cs="Arial"/>
                <w:sz w:val="15"/>
                <w:szCs w:val="15"/>
              </w:rPr>
              <w:t>Para la actividad 1 pida que dibujen las tres figuras en una hoja cuadriculada, de tal manera que cada cuadrito represente 1 m2. Indique que cada cuadrito lo pintarán de un color diferente, simulando que es el metro cuadrado por día y que conforma vayan avanzando también registren la información en las tablas correspondientes.</w:t>
            </w:r>
            <w:r w:rsidR="00784275">
              <w:rPr>
                <w:rFonts w:ascii="Arial" w:hAnsi="Arial" w:cs="Arial"/>
                <w:sz w:val="15"/>
                <w:szCs w:val="15"/>
              </w:rPr>
              <w:t xml:space="preserve"> </w:t>
            </w:r>
          </w:p>
          <w:p w14:paraId="4AA37953" w14:textId="1275D287" w:rsidR="008A3AB2" w:rsidRPr="00784275" w:rsidRDefault="00CD6AE0" w:rsidP="00784275">
            <w:pPr>
              <w:pStyle w:val="TableParagraph"/>
              <w:spacing w:before="12" w:line="216" w:lineRule="auto"/>
              <w:ind w:left="86" w:right="61"/>
              <w:rPr>
                <w:rFonts w:ascii="Arial" w:hAnsi="Arial" w:cs="Arial"/>
                <w:sz w:val="15"/>
                <w:szCs w:val="15"/>
              </w:rPr>
            </w:pPr>
            <w:r w:rsidRPr="00784275">
              <w:rPr>
                <w:rFonts w:ascii="Arial" w:hAnsi="Arial" w:cs="Arial"/>
                <w:sz w:val="15"/>
                <w:szCs w:val="15"/>
              </w:rPr>
              <w:t>Discutan por qué las gráficas son diferentes si se cubren las áreas en el mismo tiempo.</w:t>
            </w:r>
          </w:p>
        </w:tc>
        <w:tc>
          <w:tcPr>
            <w:tcW w:w="1814" w:type="dxa"/>
          </w:tcPr>
          <w:p w14:paraId="44FBB28D" w14:textId="5DE43728" w:rsidR="008A3AB2" w:rsidRPr="00784275" w:rsidRDefault="00CD6AE0" w:rsidP="00784275">
            <w:pPr>
              <w:pStyle w:val="TableParagraph"/>
              <w:spacing w:before="63" w:line="216" w:lineRule="auto"/>
              <w:ind w:left="86" w:right="84"/>
              <w:rPr>
                <w:rFonts w:ascii="Arial" w:hAnsi="Arial" w:cs="Arial"/>
                <w:sz w:val="15"/>
                <w:szCs w:val="15"/>
              </w:rPr>
            </w:pPr>
            <w:r w:rsidRPr="00784275">
              <w:rPr>
                <w:rFonts w:ascii="Arial" w:hAnsi="Arial" w:cs="Arial"/>
                <w:sz w:val="15"/>
                <w:szCs w:val="15"/>
              </w:rPr>
              <w:t>Plantee lo siguiente: si Laura pensó que había sido injusta</w:t>
            </w:r>
            <w:r w:rsidR="00784275">
              <w:rPr>
                <w:rFonts w:ascii="Arial" w:hAnsi="Arial" w:cs="Arial"/>
                <w:sz w:val="15"/>
                <w:szCs w:val="15"/>
              </w:rPr>
              <w:t xml:space="preserve"> </w:t>
            </w:r>
            <w:r w:rsidRPr="00784275">
              <w:rPr>
                <w:rFonts w:ascii="Arial" w:hAnsi="Arial" w:cs="Arial"/>
                <w:sz w:val="15"/>
                <w:szCs w:val="15"/>
              </w:rPr>
              <w:t>la distribución de trabajo, ¿qué habilidad le serviría más para abordar eso con sus compañeros: el manejo de conflictos interpersonales o la toma de perspectiva? ¿Qué le aportaría cada una?</w:t>
            </w:r>
          </w:p>
        </w:tc>
        <w:tc>
          <w:tcPr>
            <w:tcW w:w="1453" w:type="dxa"/>
          </w:tcPr>
          <w:p w14:paraId="06FD9D46" w14:textId="161DA81C" w:rsidR="008A3AB2" w:rsidRPr="00784275" w:rsidRDefault="00CD6AE0">
            <w:pPr>
              <w:pStyle w:val="TableParagraph"/>
              <w:spacing w:before="63" w:line="216" w:lineRule="auto"/>
              <w:ind w:left="86" w:right="87"/>
              <w:rPr>
                <w:rFonts w:ascii="Arial" w:hAnsi="Arial" w:cs="Arial"/>
                <w:sz w:val="15"/>
                <w:szCs w:val="15"/>
              </w:rPr>
            </w:pPr>
            <w:r w:rsidRPr="00784275">
              <w:rPr>
                <w:rFonts w:ascii="Arial" w:hAnsi="Arial" w:cs="Arial"/>
                <w:sz w:val="15"/>
                <w:szCs w:val="15"/>
              </w:rPr>
              <w:t>Evalúe si entienden que las gráficas se refieren a la altura en relación con el área pintada, que es distinto a los días que tardan en pintar las mismas áreas.</w:t>
            </w:r>
          </w:p>
        </w:tc>
      </w:tr>
      <w:tr w:rsidR="008A3AB2" w:rsidRPr="00784275" w14:paraId="6AD8C83D" w14:textId="77777777" w:rsidTr="00173C28">
        <w:trPr>
          <w:trHeight w:val="1550"/>
        </w:trPr>
        <w:tc>
          <w:tcPr>
            <w:tcW w:w="907" w:type="dxa"/>
            <w:tcBorders>
              <w:bottom w:val="single" w:sz="6" w:space="0" w:color="000000"/>
            </w:tcBorders>
          </w:tcPr>
          <w:p w14:paraId="402CF1CF" w14:textId="77777777" w:rsidR="008A3AB2" w:rsidRPr="00784275" w:rsidRDefault="00CD6AE0">
            <w:pPr>
              <w:pStyle w:val="TableParagraph"/>
              <w:spacing w:before="42"/>
              <w:ind w:left="85"/>
              <w:rPr>
                <w:rFonts w:ascii="Arial" w:hAnsi="Arial" w:cs="Arial"/>
                <w:sz w:val="15"/>
                <w:szCs w:val="15"/>
              </w:rPr>
            </w:pPr>
            <w:r w:rsidRPr="00784275">
              <w:rPr>
                <w:rFonts w:ascii="Arial" w:hAnsi="Arial" w:cs="Arial"/>
                <w:sz w:val="15"/>
                <w:szCs w:val="15"/>
              </w:rPr>
              <w:t>13-63</w:t>
            </w:r>
          </w:p>
        </w:tc>
        <w:tc>
          <w:tcPr>
            <w:tcW w:w="850" w:type="dxa"/>
            <w:tcBorders>
              <w:bottom w:val="single" w:sz="6" w:space="0" w:color="000000"/>
            </w:tcBorders>
          </w:tcPr>
          <w:p w14:paraId="17455FD4" w14:textId="77777777" w:rsidR="008A3AB2" w:rsidRPr="00784275" w:rsidRDefault="00CD6AE0">
            <w:pPr>
              <w:pStyle w:val="TableParagraph"/>
              <w:spacing w:before="42"/>
              <w:ind w:left="85"/>
              <w:rPr>
                <w:rFonts w:ascii="Arial" w:hAnsi="Arial" w:cs="Arial"/>
                <w:sz w:val="15"/>
                <w:szCs w:val="15"/>
              </w:rPr>
            </w:pPr>
            <w:r w:rsidRPr="00784275">
              <w:rPr>
                <w:rFonts w:ascii="Arial" w:hAnsi="Arial" w:cs="Arial"/>
                <w:sz w:val="15"/>
                <w:szCs w:val="15"/>
              </w:rPr>
              <w:t>93 y 94</w:t>
            </w:r>
          </w:p>
        </w:tc>
        <w:tc>
          <w:tcPr>
            <w:tcW w:w="1417" w:type="dxa"/>
            <w:tcBorders>
              <w:bottom w:val="single" w:sz="6" w:space="0" w:color="000000"/>
            </w:tcBorders>
          </w:tcPr>
          <w:p w14:paraId="5B7A0262" w14:textId="77777777" w:rsidR="008A3AB2" w:rsidRPr="00784275" w:rsidRDefault="008A3AB2">
            <w:pPr>
              <w:pStyle w:val="TableParagraph"/>
              <w:rPr>
                <w:rFonts w:ascii="Arial" w:hAnsi="Arial" w:cs="Arial"/>
                <w:sz w:val="15"/>
                <w:szCs w:val="15"/>
              </w:rPr>
            </w:pPr>
          </w:p>
        </w:tc>
        <w:tc>
          <w:tcPr>
            <w:tcW w:w="1417" w:type="dxa"/>
            <w:tcBorders>
              <w:bottom w:val="single" w:sz="6" w:space="0" w:color="000000"/>
            </w:tcBorders>
          </w:tcPr>
          <w:p w14:paraId="72BA568B" w14:textId="77777777" w:rsidR="008A3AB2" w:rsidRPr="00784275" w:rsidRDefault="008A3AB2">
            <w:pPr>
              <w:pStyle w:val="TableParagraph"/>
              <w:rPr>
                <w:rFonts w:ascii="Arial" w:hAnsi="Arial" w:cs="Arial"/>
                <w:sz w:val="15"/>
                <w:szCs w:val="15"/>
              </w:rPr>
            </w:pPr>
          </w:p>
        </w:tc>
        <w:tc>
          <w:tcPr>
            <w:tcW w:w="2289" w:type="dxa"/>
            <w:tcBorders>
              <w:bottom w:val="single" w:sz="6" w:space="0" w:color="000000"/>
            </w:tcBorders>
          </w:tcPr>
          <w:p w14:paraId="719716BE" w14:textId="77777777" w:rsidR="008A3AB2" w:rsidRPr="00784275" w:rsidRDefault="00CD6AE0">
            <w:pPr>
              <w:pStyle w:val="TableParagraph"/>
              <w:spacing w:before="66"/>
              <w:ind w:left="86"/>
              <w:rPr>
                <w:rFonts w:ascii="Arial" w:hAnsi="Arial" w:cs="Arial"/>
                <w:sz w:val="15"/>
                <w:szCs w:val="15"/>
              </w:rPr>
            </w:pPr>
            <w:r w:rsidRPr="00784275">
              <w:rPr>
                <w:rFonts w:ascii="Arial" w:hAnsi="Arial" w:cs="Arial"/>
                <w:sz w:val="15"/>
                <w:szCs w:val="15"/>
              </w:rPr>
              <w:t>Amplía tus saberes (continuación).</w:t>
            </w:r>
          </w:p>
          <w:p w14:paraId="4C5067CA" w14:textId="70460A3F" w:rsidR="008A3AB2" w:rsidRPr="00784275" w:rsidRDefault="00CD6AE0">
            <w:pPr>
              <w:pStyle w:val="TableParagraph"/>
              <w:spacing w:before="1" w:line="216" w:lineRule="auto"/>
              <w:ind w:left="86" w:right="76"/>
              <w:rPr>
                <w:rFonts w:ascii="Arial" w:hAnsi="Arial" w:cs="Arial"/>
                <w:sz w:val="15"/>
                <w:szCs w:val="15"/>
              </w:rPr>
            </w:pPr>
            <w:r w:rsidRPr="00784275">
              <w:rPr>
                <w:rFonts w:ascii="Arial" w:hAnsi="Arial" w:cs="Arial"/>
                <w:sz w:val="15"/>
                <w:szCs w:val="15"/>
              </w:rPr>
              <w:t>Discutan en parejas cuál sería la forma de su gráfica si la garrafa en forma de trapecio estuviera invertida, con su base mayor abajo y la menor arriba.</w:t>
            </w:r>
          </w:p>
          <w:p w14:paraId="43AA9875" w14:textId="15F3526C" w:rsidR="008A3AB2" w:rsidRPr="00784275" w:rsidRDefault="00CD6AE0">
            <w:pPr>
              <w:pStyle w:val="TableParagraph"/>
              <w:spacing w:line="216" w:lineRule="auto"/>
              <w:ind w:left="86"/>
              <w:rPr>
                <w:rFonts w:ascii="Arial" w:hAnsi="Arial" w:cs="Arial"/>
                <w:sz w:val="15"/>
                <w:szCs w:val="15"/>
              </w:rPr>
            </w:pPr>
            <w:r w:rsidRPr="00784275">
              <w:rPr>
                <w:rFonts w:ascii="Arial" w:hAnsi="Arial" w:cs="Arial"/>
                <w:sz w:val="15"/>
                <w:szCs w:val="15"/>
              </w:rPr>
              <w:t>¿Se modificaría la linealidad?</w:t>
            </w:r>
          </w:p>
        </w:tc>
        <w:tc>
          <w:tcPr>
            <w:tcW w:w="1814" w:type="dxa"/>
            <w:tcBorders>
              <w:bottom w:val="single" w:sz="6" w:space="0" w:color="000000"/>
            </w:tcBorders>
          </w:tcPr>
          <w:p w14:paraId="02A7A5D0" w14:textId="77777777" w:rsidR="008A3AB2" w:rsidRPr="00784275" w:rsidRDefault="00CD6AE0">
            <w:pPr>
              <w:pStyle w:val="TableParagraph"/>
              <w:spacing w:before="63" w:line="216" w:lineRule="auto"/>
              <w:ind w:left="86" w:right="123"/>
              <w:rPr>
                <w:rFonts w:ascii="Arial" w:hAnsi="Arial" w:cs="Arial"/>
                <w:sz w:val="15"/>
                <w:szCs w:val="15"/>
              </w:rPr>
            </w:pPr>
            <w:r w:rsidRPr="00784275">
              <w:rPr>
                <w:rFonts w:ascii="Arial" w:hAnsi="Arial" w:cs="Arial"/>
                <w:sz w:val="15"/>
                <w:szCs w:val="15"/>
              </w:rPr>
              <w:t>Discutan si el plan de Marco hizo uso de la perseverancia o de la postergación de la gratificación.</w:t>
            </w:r>
          </w:p>
          <w:p w14:paraId="7490BFDA" w14:textId="77777777" w:rsidR="008A3AB2" w:rsidRPr="00784275" w:rsidRDefault="00CD6AE0">
            <w:pPr>
              <w:pStyle w:val="TableParagraph"/>
              <w:spacing w:line="216" w:lineRule="auto"/>
              <w:ind w:left="86" w:right="85"/>
              <w:rPr>
                <w:rFonts w:ascii="Arial" w:hAnsi="Arial" w:cs="Arial"/>
                <w:sz w:val="15"/>
                <w:szCs w:val="15"/>
              </w:rPr>
            </w:pPr>
            <w:r w:rsidRPr="00784275">
              <w:rPr>
                <w:rFonts w:ascii="Arial" w:hAnsi="Arial" w:cs="Arial"/>
                <w:sz w:val="15"/>
                <w:szCs w:val="15"/>
              </w:rPr>
              <w:t>¿Hay otra habilidad que se adecúe mejor al caso?</w:t>
            </w:r>
          </w:p>
        </w:tc>
        <w:tc>
          <w:tcPr>
            <w:tcW w:w="1453" w:type="dxa"/>
            <w:tcBorders>
              <w:bottom w:val="single" w:sz="6" w:space="0" w:color="000000"/>
            </w:tcBorders>
          </w:tcPr>
          <w:p w14:paraId="232C056C" w14:textId="351BB697" w:rsidR="008A3AB2" w:rsidRPr="00784275" w:rsidRDefault="00CD6AE0" w:rsidP="00647731">
            <w:pPr>
              <w:pStyle w:val="TableParagraph"/>
              <w:spacing w:before="63" w:line="216" w:lineRule="auto"/>
              <w:ind w:left="86" w:right="161"/>
              <w:rPr>
                <w:rFonts w:ascii="Arial" w:hAnsi="Arial" w:cs="Arial"/>
                <w:sz w:val="15"/>
                <w:szCs w:val="15"/>
              </w:rPr>
            </w:pPr>
            <w:r w:rsidRPr="00784275">
              <w:rPr>
                <w:rFonts w:ascii="Arial" w:hAnsi="Arial" w:cs="Arial"/>
                <w:sz w:val="15"/>
                <w:szCs w:val="15"/>
              </w:rPr>
              <w:t>Evalúe si interpretan de forma correcta, en cada caso, la variación y si relacionan datos y comportamiento.</w:t>
            </w:r>
          </w:p>
        </w:tc>
      </w:tr>
    </w:tbl>
    <w:p w14:paraId="1986BB5B" w14:textId="77777777" w:rsidR="008A3AB2" w:rsidRDefault="008A3AB2">
      <w:pPr>
        <w:spacing w:line="216" w:lineRule="auto"/>
        <w:rPr>
          <w:sz w:val="20"/>
        </w:rPr>
        <w:sectPr w:rsidR="008A3AB2">
          <w:headerReference w:type="even" r:id="rId23"/>
          <w:pgSz w:w="11910" w:h="15310"/>
          <w:pgMar w:top="0" w:right="0" w:bottom="280" w:left="0" w:header="0" w:footer="0" w:gutter="0"/>
          <w:cols w:space="720"/>
        </w:sectPr>
      </w:pPr>
    </w:p>
    <w:p w14:paraId="54F32A44" w14:textId="77777777" w:rsidR="008A3AB2" w:rsidRDefault="008A3AB2">
      <w:pPr>
        <w:pStyle w:val="BodyText"/>
        <w:spacing w:after="1"/>
        <w:rPr>
          <w:rFonts w:ascii="Arial"/>
          <w:sz w:val="22"/>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072"/>
        <w:gridCol w:w="1417"/>
        <w:gridCol w:w="2494"/>
        <w:gridCol w:w="1814"/>
        <w:gridCol w:w="1587"/>
      </w:tblGrid>
      <w:tr w:rsidR="008A3AB2" w:rsidRPr="00173C28" w14:paraId="456E6430" w14:textId="77777777" w:rsidTr="00FC6B81">
        <w:trPr>
          <w:trHeight w:val="1126"/>
        </w:trPr>
        <w:tc>
          <w:tcPr>
            <w:tcW w:w="907" w:type="dxa"/>
            <w:tcBorders>
              <w:right w:val="single" w:sz="4" w:space="0" w:color="FFFFFF"/>
            </w:tcBorders>
            <w:shd w:val="clear" w:color="auto" w:fill="878787"/>
          </w:tcPr>
          <w:p w14:paraId="0FA94E7E" w14:textId="77777777" w:rsidR="008A3AB2" w:rsidRPr="00173C28" w:rsidRDefault="008A3AB2">
            <w:pPr>
              <w:pStyle w:val="TableParagraph"/>
              <w:rPr>
                <w:rFonts w:ascii="Arial" w:hAnsi="Arial" w:cs="Arial"/>
                <w:sz w:val="15"/>
                <w:szCs w:val="15"/>
              </w:rPr>
            </w:pPr>
          </w:p>
          <w:p w14:paraId="6D34FECE" w14:textId="77777777" w:rsidR="008A3AB2" w:rsidRPr="00173C28" w:rsidRDefault="00CD6AE0">
            <w:pPr>
              <w:pStyle w:val="TableParagraph"/>
              <w:spacing w:before="209" w:line="228" w:lineRule="auto"/>
              <w:ind w:left="79" w:right="52" w:firstLine="8"/>
              <w:rPr>
                <w:rFonts w:ascii="Arial" w:hAnsi="Arial" w:cs="Arial"/>
                <w:sz w:val="15"/>
                <w:szCs w:val="15"/>
              </w:rPr>
            </w:pPr>
            <w:r w:rsidRPr="00173C2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2520062B" w14:textId="77777777" w:rsidR="008A3AB2" w:rsidRPr="00173C28" w:rsidRDefault="008A3AB2">
            <w:pPr>
              <w:pStyle w:val="TableParagraph"/>
              <w:rPr>
                <w:rFonts w:ascii="Arial" w:hAnsi="Arial" w:cs="Arial"/>
                <w:sz w:val="15"/>
                <w:szCs w:val="15"/>
              </w:rPr>
            </w:pPr>
          </w:p>
          <w:p w14:paraId="589977A9" w14:textId="77777777" w:rsidR="008A3AB2" w:rsidRPr="00173C28" w:rsidRDefault="008A3AB2">
            <w:pPr>
              <w:pStyle w:val="TableParagraph"/>
              <w:spacing w:before="8"/>
              <w:rPr>
                <w:rFonts w:ascii="Arial" w:hAnsi="Arial" w:cs="Arial"/>
                <w:sz w:val="15"/>
                <w:szCs w:val="15"/>
              </w:rPr>
            </w:pPr>
          </w:p>
          <w:p w14:paraId="129078A5" w14:textId="77777777" w:rsidR="008A3AB2" w:rsidRPr="00173C28" w:rsidRDefault="00CD6AE0">
            <w:pPr>
              <w:pStyle w:val="TableParagraph"/>
              <w:ind w:left="62" w:right="52"/>
              <w:jc w:val="center"/>
              <w:rPr>
                <w:rFonts w:ascii="Arial" w:hAnsi="Arial" w:cs="Arial"/>
                <w:sz w:val="15"/>
                <w:szCs w:val="15"/>
              </w:rPr>
            </w:pPr>
            <w:r w:rsidRPr="00173C28">
              <w:rPr>
                <w:rFonts w:ascii="Arial" w:hAnsi="Arial" w:cs="Arial"/>
                <w:color w:val="FFFFFF"/>
                <w:sz w:val="15"/>
                <w:szCs w:val="15"/>
              </w:rPr>
              <w:t>Página</w:t>
            </w:r>
          </w:p>
        </w:tc>
        <w:tc>
          <w:tcPr>
            <w:tcW w:w="1072" w:type="dxa"/>
            <w:tcBorders>
              <w:left w:val="single" w:sz="4" w:space="0" w:color="FFFFFF"/>
              <w:right w:val="single" w:sz="4" w:space="0" w:color="FFFFFF"/>
            </w:tcBorders>
            <w:shd w:val="clear" w:color="auto" w:fill="878787"/>
          </w:tcPr>
          <w:p w14:paraId="4B711B25" w14:textId="77777777" w:rsidR="008A3AB2" w:rsidRPr="00173C28" w:rsidRDefault="008A3AB2">
            <w:pPr>
              <w:pStyle w:val="TableParagraph"/>
              <w:rPr>
                <w:rFonts w:ascii="Arial" w:hAnsi="Arial" w:cs="Arial"/>
                <w:sz w:val="15"/>
                <w:szCs w:val="15"/>
              </w:rPr>
            </w:pPr>
          </w:p>
          <w:p w14:paraId="4D2B460A" w14:textId="77777777" w:rsidR="008A3AB2" w:rsidRPr="00173C28" w:rsidRDefault="008A3AB2">
            <w:pPr>
              <w:pStyle w:val="TableParagraph"/>
              <w:spacing w:before="8"/>
              <w:rPr>
                <w:rFonts w:ascii="Arial" w:hAnsi="Arial" w:cs="Arial"/>
                <w:sz w:val="15"/>
                <w:szCs w:val="15"/>
              </w:rPr>
            </w:pPr>
          </w:p>
          <w:p w14:paraId="102AC12E" w14:textId="77777777" w:rsidR="008A3AB2" w:rsidRPr="00173C28" w:rsidRDefault="00CD6AE0">
            <w:pPr>
              <w:pStyle w:val="TableParagraph"/>
              <w:ind w:left="287"/>
              <w:rPr>
                <w:rFonts w:ascii="Arial" w:hAnsi="Arial" w:cs="Arial"/>
                <w:sz w:val="15"/>
                <w:szCs w:val="15"/>
              </w:rPr>
            </w:pPr>
            <w:r w:rsidRPr="00173C28">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5341C97E" w14:textId="77777777" w:rsidR="008A3AB2" w:rsidRPr="00173C28" w:rsidRDefault="008A3AB2">
            <w:pPr>
              <w:pStyle w:val="TableParagraph"/>
              <w:rPr>
                <w:rFonts w:ascii="Arial" w:hAnsi="Arial" w:cs="Arial"/>
                <w:sz w:val="15"/>
                <w:szCs w:val="15"/>
              </w:rPr>
            </w:pPr>
          </w:p>
          <w:p w14:paraId="1DDBC110" w14:textId="77777777" w:rsidR="008A3AB2" w:rsidRPr="00173C28" w:rsidRDefault="00CD6AE0">
            <w:pPr>
              <w:pStyle w:val="TableParagraph"/>
              <w:spacing w:before="209" w:line="228" w:lineRule="auto"/>
              <w:ind w:left="281" w:right="84" w:hanging="139"/>
              <w:rPr>
                <w:rFonts w:ascii="Arial" w:hAnsi="Arial" w:cs="Arial"/>
                <w:sz w:val="15"/>
                <w:szCs w:val="15"/>
              </w:rPr>
            </w:pPr>
            <w:r w:rsidRPr="00173C28">
              <w:rPr>
                <w:rFonts w:ascii="Arial" w:hAnsi="Arial" w:cs="Arial"/>
                <w:color w:val="FFFFFF"/>
                <w:sz w:val="15"/>
                <w:szCs w:val="15"/>
              </w:rPr>
              <w:t>Aprendizaje esperado</w:t>
            </w:r>
          </w:p>
        </w:tc>
        <w:tc>
          <w:tcPr>
            <w:tcW w:w="2494" w:type="dxa"/>
            <w:tcBorders>
              <w:left w:val="single" w:sz="4" w:space="0" w:color="FFFFFF"/>
              <w:right w:val="single" w:sz="4" w:space="0" w:color="FFFFFF"/>
            </w:tcBorders>
            <w:shd w:val="clear" w:color="auto" w:fill="878787"/>
          </w:tcPr>
          <w:p w14:paraId="128A57EF" w14:textId="77777777" w:rsidR="008A3AB2" w:rsidRPr="00173C28" w:rsidRDefault="008A3AB2">
            <w:pPr>
              <w:pStyle w:val="TableParagraph"/>
              <w:rPr>
                <w:rFonts w:ascii="Arial" w:hAnsi="Arial" w:cs="Arial"/>
                <w:sz w:val="15"/>
                <w:szCs w:val="15"/>
              </w:rPr>
            </w:pPr>
          </w:p>
          <w:p w14:paraId="605C2C7C" w14:textId="77777777" w:rsidR="008A3AB2" w:rsidRPr="00173C28" w:rsidRDefault="008A3AB2">
            <w:pPr>
              <w:pStyle w:val="TableParagraph"/>
              <w:spacing w:before="8"/>
              <w:rPr>
                <w:rFonts w:ascii="Arial" w:hAnsi="Arial" w:cs="Arial"/>
                <w:sz w:val="15"/>
                <w:szCs w:val="15"/>
              </w:rPr>
            </w:pPr>
          </w:p>
          <w:p w14:paraId="4B2387E2" w14:textId="77777777" w:rsidR="008A3AB2" w:rsidRPr="00173C28" w:rsidRDefault="00CD6AE0">
            <w:pPr>
              <w:pStyle w:val="TableParagraph"/>
              <w:spacing w:before="1"/>
              <w:ind w:left="201"/>
              <w:rPr>
                <w:rFonts w:ascii="Arial" w:hAnsi="Arial" w:cs="Arial"/>
                <w:sz w:val="15"/>
                <w:szCs w:val="15"/>
              </w:rPr>
            </w:pPr>
            <w:r w:rsidRPr="00173C28">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2D20C617" w14:textId="77777777" w:rsidR="008A3AB2" w:rsidRPr="00173C28" w:rsidRDefault="00CD6AE0">
            <w:pPr>
              <w:pStyle w:val="TableParagraph"/>
              <w:spacing w:before="74" w:line="228" w:lineRule="auto"/>
              <w:ind w:left="233" w:right="219" w:hanging="1"/>
              <w:jc w:val="center"/>
              <w:rPr>
                <w:rFonts w:ascii="Arial" w:hAnsi="Arial" w:cs="Arial"/>
                <w:sz w:val="15"/>
                <w:szCs w:val="15"/>
              </w:rPr>
            </w:pPr>
            <w:r w:rsidRPr="00173C28">
              <w:rPr>
                <w:rFonts w:ascii="Arial" w:hAnsi="Arial" w:cs="Arial"/>
                <w:color w:val="FFFFFF"/>
                <w:sz w:val="15"/>
                <w:szCs w:val="15"/>
              </w:rPr>
              <w:t>Sugerencias para trabajar habilidades asociadas a las dimensiones</w:t>
            </w:r>
          </w:p>
          <w:p w14:paraId="5D5C23CA" w14:textId="77777777" w:rsidR="008A3AB2" w:rsidRPr="00173C28" w:rsidRDefault="00CD6AE0">
            <w:pPr>
              <w:pStyle w:val="TableParagraph"/>
              <w:spacing w:line="241" w:lineRule="exact"/>
              <w:ind w:left="56" w:right="44"/>
              <w:jc w:val="center"/>
              <w:rPr>
                <w:rFonts w:ascii="Arial" w:hAnsi="Arial" w:cs="Arial"/>
                <w:sz w:val="15"/>
                <w:szCs w:val="15"/>
              </w:rPr>
            </w:pPr>
            <w:r w:rsidRPr="00173C28">
              <w:rPr>
                <w:rFonts w:ascii="Arial" w:hAnsi="Arial" w:cs="Arial"/>
                <w:color w:val="FFFFFF"/>
                <w:sz w:val="15"/>
                <w:szCs w:val="15"/>
              </w:rPr>
              <w:t>socioemocionales</w:t>
            </w:r>
          </w:p>
        </w:tc>
        <w:tc>
          <w:tcPr>
            <w:tcW w:w="1587" w:type="dxa"/>
            <w:tcBorders>
              <w:left w:val="single" w:sz="4" w:space="0" w:color="FFFFFF"/>
            </w:tcBorders>
            <w:shd w:val="clear" w:color="auto" w:fill="878787"/>
          </w:tcPr>
          <w:p w14:paraId="32D5E881" w14:textId="77777777" w:rsidR="008A3AB2" w:rsidRPr="00173C28" w:rsidRDefault="008A3AB2">
            <w:pPr>
              <w:pStyle w:val="TableParagraph"/>
              <w:rPr>
                <w:rFonts w:ascii="Arial" w:hAnsi="Arial" w:cs="Arial"/>
                <w:sz w:val="15"/>
                <w:szCs w:val="15"/>
              </w:rPr>
            </w:pPr>
          </w:p>
          <w:p w14:paraId="53457AD3" w14:textId="77777777" w:rsidR="008A3AB2" w:rsidRPr="00173C28" w:rsidRDefault="008A3AB2">
            <w:pPr>
              <w:pStyle w:val="TableParagraph"/>
              <w:spacing w:before="9"/>
              <w:rPr>
                <w:rFonts w:ascii="Arial" w:hAnsi="Arial" w:cs="Arial"/>
                <w:sz w:val="15"/>
                <w:szCs w:val="15"/>
              </w:rPr>
            </w:pPr>
          </w:p>
          <w:p w14:paraId="2B85C1F3" w14:textId="77777777" w:rsidR="008A3AB2" w:rsidRPr="00173C28" w:rsidRDefault="00CD6AE0">
            <w:pPr>
              <w:pStyle w:val="TableParagraph"/>
              <w:ind w:left="290"/>
              <w:rPr>
                <w:rFonts w:ascii="Arial" w:hAnsi="Arial" w:cs="Arial"/>
                <w:sz w:val="15"/>
                <w:szCs w:val="15"/>
              </w:rPr>
            </w:pPr>
            <w:r w:rsidRPr="00173C28">
              <w:rPr>
                <w:rFonts w:ascii="Arial" w:hAnsi="Arial" w:cs="Arial"/>
                <w:color w:val="FFFFFF"/>
                <w:sz w:val="15"/>
                <w:szCs w:val="15"/>
              </w:rPr>
              <w:t>Evaluación</w:t>
            </w:r>
          </w:p>
        </w:tc>
      </w:tr>
      <w:tr w:rsidR="008A3AB2" w:rsidRPr="00173C28" w14:paraId="6A3823BF" w14:textId="77777777" w:rsidTr="00173C28">
        <w:trPr>
          <w:trHeight w:val="1977"/>
        </w:trPr>
        <w:tc>
          <w:tcPr>
            <w:tcW w:w="907" w:type="dxa"/>
          </w:tcPr>
          <w:p w14:paraId="37066845" w14:textId="77777777" w:rsidR="008A3AB2" w:rsidRPr="00173C28" w:rsidRDefault="00CD6AE0">
            <w:pPr>
              <w:pStyle w:val="TableParagraph"/>
              <w:spacing w:before="42"/>
              <w:ind w:left="85"/>
              <w:rPr>
                <w:rFonts w:ascii="Arial" w:hAnsi="Arial" w:cs="Arial"/>
                <w:sz w:val="15"/>
                <w:szCs w:val="15"/>
              </w:rPr>
            </w:pPr>
            <w:r w:rsidRPr="00173C28">
              <w:rPr>
                <w:rFonts w:ascii="Arial" w:hAnsi="Arial" w:cs="Arial"/>
                <w:sz w:val="15"/>
                <w:szCs w:val="15"/>
              </w:rPr>
              <w:t>13-64</w:t>
            </w:r>
          </w:p>
        </w:tc>
        <w:tc>
          <w:tcPr>
            <w:tcW w:w="850" w:type="dxa"/>
          </w:tcPr>
          <w:p w14:paraId="0BDAE8F3" w14:textId="77777777" w:rsidR="008A3AB2" w:rsidRPr="00173C28" w:rsidRDefault="00CD6AE0">
            <w:pPr>
              <w:pStyle w:val="TableParagraph"/>
              <w:spacing w:before="42"/>
              <w:ind w:left="62" w:right="149"/>
              <w:jc w:val="center"/>
              <w:rPr>
                <w:rFonts w:ascii="Arial" w:hAnsi="Arial" w:cs="Arial"/>
                <w:sz w:val="15"/>
                <w:szCs w:val="15"/>
              </w:rPr>
            </w:pPr>
            <w:r w:rsidRPr="00173C28">
              <w:rPr>
                <w:rFonts w:ascii="Arial" w:hAnsi="Arial" w:cs="Arial"/>
                <w:sz w:val="15"/>
                <w:szCs w:val="15"/>
              </w:rPr>
              <w:t>95 y 96</w:t>
            </w:r>
          </w:p>
        </w:tc>
        <w:tc>
          <w:tcPr>
            <w:tcW w:w="1072" w:type="dxa"/>
          </w:tcPr>
          <w:p w14:paraId="6827697F" w14:textId="77777777" w:rsidR="008A3AB2" w:rsidRPr="00173C28" w:rsidRDefault="008A3AB2">
            <w:pPr>
              <w:pStyle w:val="TableParagraph"/>
              <w:rPr>
                <w:rFonts w:ascii="Arial" w:hAnsi="Arial" w:cs="Arial"/>
                <w:sz w:val="15"/>
                <w:szCs w:val="15"/>
              </w:rPr>
            </w:pPr>
          </w:p>
        </w:tc>
        <w:tc>
          <w:tcPr>
            <w:tcW w:w="1417" w:type="dxa"/>
          </w:tcPr>
          <w:p w14:paraId="4B072852" w14:textId="77777777" w:rsidR="008A3AB2" w:rsidRPr="00173C28" w:rsidRDefault="008A3AB2">
            <w:pPr>
              <w:pStyle w:val="TableParagraph"/>
              <w:rPr>
                <w:rFonts w:ascii="Arial" w:hAnsi="Arial" w:cs="Arial"/>
                <w:sz w:val="15"/>
                <w:szCs w:val="15"/>
              </w:rPr>
            </w:pPr>
          </w:p>
        </w:tc>
        <w:tc>
          <w:tcPr>
            <w:tcW w:w="2494" w:type="dxa"/>
          </w:tcPr>
          <w:p w14:paraId="6CA29CF1" w14:textId="77777777" w:rsidR="008A3AB2" w:rsidRPr="00173C28" w:rsidRDefault="00CD6AE0">
            <w:pPr>
              <w:pStyle w:val="TableParagraph"/>
              <w:spacing w:before="66"/>
              <w:ind w:left="86"/>
              <w:rPr>
                <w:rFonts w:ascii="Arial" w:hAnsi="Arial" w:cs="Arial"/>
                <w:sz w:val="15"/>
                <w:szCs w:val="15"/>
              </w:rPr>
            </w:pPr>
            <w:r w:rsidRPr="00173C28">
              <w:rPr>
                <w:rFonts w:ascii="Arial" w:hAnsi="Arial" w:cs="Arial"/>
                <w:sz w:val="15"/>
                <w:szCs w:val="15"/>
              </w:rPr>
              <w:t>Amplía tus saberes (continuación).</w:t>
            </w:r>
          </w:p>
          <w:p w14:paraId="356BAA82" w14:textId="5C889481" w:rsidR="008A3AB2" w:rsidRPr="00173C28" w:rsidRDefault="00CD6AE0">
            <w:pPr>
              <w:pStyle w:val="TableParagraph"/>
              <w:spacing w:before="1" w:line="216" w:lineRule="auto"/>
              <w:ind w:left="86" w:right="71"/>
              <w:rPr>
                <w:rFonts w:ascii="Arial" w:hAnsi="Arial" w:cs="Arial"/>
                <w:sz w:val="15"/>
                <w:szCs w:val="15"/>
              </w:rPr>
            </w:pPr>
            <w:r w:rsidRPr="00173C28">
              <w:rPr>
                <w:rFonts w:ascii="Arial" w:hAnsi="Arial" w:cs="Arial"/>
                <w:sz w:val="15"/>
                <w:szCs w:val="15"/>
              </w:rPr>
              <w:t>Pida que varíen los datos de los incisos a, c e i para observar cómo se comportan las fórmulas y que comenten lo que observen. Pida que grafiquen cada variación de los incisos en un solo cuadrante de referencia y discutan cómo se interpreta cada caso. Aclare, con ayuda del inciso f, por qué sólo se trabaja con el cuadrante I.</w:t>
            </w:r>
          </w:p>
        </w:tc>
        <w:tc>
          <w:tcPr>
            <w:tcW w:w="1814" w:type="dxa"/>
          </w:tcPr>
          <w:p w14:paraId="7E7918DC" w14:textId="269F8462" w:rsidR="008A3AB2" w:rsidRPr="00173C28" w:rsidRDefault="00CD6AE0" w:rsidP="00173C28">
            <w:pPr>
              <w:pStyle w:val="TableParagraph"/>
              <w:spacing w:before="63" w:line="216" w:lineRule="auto"/>
              <w:ind w:left="86" w:right="90"/>
              <w:rPr>
                <w:rFonts w:ascii="Arial" w:hAnsi="Arial" w:cs="Arial"/>
                <w:sz w:val="15"/>
                <w:szCs w:val="15"/>
              </w:rPr>
            </w:pPr>
            <w:r w:rsidRPr="00173C28">
              <w:rPr>
                <w:rFonts w:ascii="Arial" w:hAnsi="Arial" w:cs="Arial"/>
                <w:sz w:val="15"/>
                <w:szCs w:val="15"/>
              </w:rPr>
              <w:t>Lean y realicen la actividad de la sección “Escucha y valora”.</w:t>
            </w:r>
          </w:p>
        </w:tc>
        <w:tc>
          <w:tcPr>
            <w:tcW w:w="1587" w:type="dxa"/>
          </w:tcPr>
          <w:p w14:paraId="06BBB5BF" w14:textId="192AE325" w:rsidR="008A3AB2" w:rsidRPr="00173C28" w:rsidRDefault="00CD6AE0">
            <w:pPr>
              <w:pStyle w:val="TableParagraph"/>
              <w:spacing w:before="63" w:line="216" w:lineRule="auto"/>
              <w:ind w:left="86"/>
              <w:rPr>
                <w:rFonts w:ascii="Arial" w:hAnsi="Arial" w:cs="Arial"/>
                <w:sz w:val="15"/>
                <w:szCs w:val="15"/>
              </w:rPr>
            </w:pPr>
            <w:r w:rsidRPr="00173C28">
              <w:rPr>
                <w:rFonts w:ascii="Arial" w:hAnsi="Arial" w:cs="Arial"/>
                <w:sz w:val="15"/>
                <w:szCs w:val="15"/>
              </w:rPr>
              <w:t>Evalúe si interpretan cómo afectan las variables numéricas a cada gráfica y qué representan las variaciones en el entrenamiento.</w:t>
            </w:r>
          </w:p>
        </w:tc>
      </w:tr>
      <w:tr w:rsidR="008A3AB2" w:rsidRPr="00173C28" w14:paraId="56CEA6E0" w14:textId="77777777" w:rsidTr="00173C28">
        <w:trPr>
          <w:trHeight w:val="1744"/>
        </w:trPr>
        <w:tc>
          <w:tcPr>
            <w:tcW w:w="907" w:type="dxa"/>
          </w:tcPr>
          <w:p w14:paraId="06C03B8B" w14:textId="77777777" w:rsidR="008A3AB2" w:rsidRPr="00173C28" w:rsidRDefault="00CD6AE0">
            <w:pPr>
              <w:pStyle w:val="TableParagraph"/>
              <w:spacing w:before="42"/>
              <w:ind w:left="85"/>
              <w:rPr>
                <w:rFonts w:ascii="Arial" w:hAnsi="Arial" w:cs="Arial"/>
                <w:sz w:val="15"/>
                <w:szCs w:val="15"/>
              </w:rPr>
            </w:pPr>
            <w:r w:rsidRPr="00173C28">
              <w:rPr>
                <w:rFonts w:ascii="Arial" w:hAnsi="Arial" w:cs="Arial"/>
                <w:sz w:val="15"/>
                <w:szCs w:val="15"/>
              </w:rPr>
              <w:t>13-65</w:t>
            </w:r>
          </w:p>
        </w:tc>
        <w:tc>
          <w:tcPr>
            <w:tcW w:w="850" w:type="dxa"/>
          </w:tcPr>
          <w:p w14:paraId="17B8FF37" w14:textId="77777777" w:rsidR="008A3AB2" w:rsidRPr="00173C28" w:rsidRDefault="00CD6AE0">
            <w:pPr>
              <w:pStyle w:val="TableParagraph"/>
              <w:spacing w:before="42"/>
              <w:ind w:left="62" w:right="149"/>
              <w:jc w:val="center"/>
              <w:rPr>
                <w:rFonts w:ascii="Arial" w:hAnsi="Arial" w:cs="Arial"/>
                <w:sz w:val="15"/>
                <w:szCs w:val="15"/>
              </w:rPr>
            </w:pPr>
            <w:r w:rsidRPr="00173C28">
              <w:rPr>
                <w:rFonts w:ascii="Arial" w:hAnsi="Arial" w:cs="Arial"/>
                <w:sz w:val="15"/>
                <w:szCs w:val="15"/>
              </w:rPr>
              <w:t>96 y 97</w:t>
            </w:r>
          </w:p>
        </w:tc>
        <w:tc>
          <w:tcPr>
            <w:tcW w:w="1072" w:type="dxa"/>
          </w:tcPr>
          <w:p w14:paraId="2F23B1E8" w14:textId="77777777" w:rsidR="008A3AB2" w:rsidRPr="00173C28" w:rsidRDefault="008A3AB2">
            <w:pPr>
              <w:pStyle w:val="TableParagraph"/>
              <w:rPr>
                <w:rFonts w:ascii="Arial" w:hAnsi="Arial" w:cs="Arial"/>
                <w:sz w:val="15"/>
                <w:szCs w:val="15"/>
              </w:rPr>
            </w:pPr>
          </w:p>
        </w:tc>
        <w:tc>
          <w:tcPr>
            <w:tcW w:w="1417" w:type="dxa"/>
          </w:tcPr>
          <w:p w14:paraId="076CCB5B" w14:textId="77777777" w:rsidR="008A3AB2" w:rsidRPr="00173C28" w:rsidRDefault="008A3AB2">
            <w:pPr>
              <w:pStyle w:val="TableParagraph"/>
              <w:rPr>
                <w:rFonts w:ascii="Arial" w:hAnsi="Arial" w:cs="Arial"/>
                <w:sz w:val="15"/>
                <w:szCs w:val="15"/>
              </w:rPr>
            </w:pPr>
          </w:p>
        </w:tc>
        <w:tc>
          <w:tcPr>
            <w:tcW w:w="2494" w:type="dxa"/>
          </w:tcPr>
          <w:p w14:paraId="73C20CC4" w14:textId="7335DCC7" w:rsidR="008A3AB2" w:rsidRPr="00173C28" w:rsidRDefault="00CD6AE0">
            <w:pPr>
              <w:pStyle w:val="TableParagraph"/>
              <w:spacing w:before="66"/>
              <w:ind w:left="86"/>
              <w:rPr>
                <w:rFonts w:ascii="Arial" w:hAnsi="Arial" w:cs="Arial"/>
                <w:sz w:val="15"/>
                <w:szCs w:val="15"/>
              </w:rPr>
            </w:pPr>
            <w:r w:rsidRPr="00173C28">
              <w:rPr>
                <w:rFonts w:ascii="Arial" w:hAnsi="Arial" w:cs="Arial"/>
                <w:sz w:val="15"/>
                <w:szCs w:val="15"/>
              </w:rPr>
              <w:t>Amplía tus saberes (continuación).</w:t>
            </w:r>
          </w:p>
          <w:p w14:paraId="7670A992" w14:textId="77777777" w:rsidR="008A3AB2" w:rsidRPr="00173C28" w:rsidRDefault="00CD6AE0">
            <w:pPr>
              <w:pStyle w:val="TableParagraph"/>
              <w:spacing w:before="1" w:line="216" w:lineRule="auto"/>
              <w:ind w:left="86" w:right="232"/>
              <w:rPr>
                <w:rFonts w:ascii="Arial" w:hAnsi="Arial" w:cs="Arial"/>
                <w:sz w:val="15"/>
                <w:szCs w:val="15"/>
              </w:rPr>
            </w:pPr>
            <w:r w:rsidRPr="00173C28">
              <w:rPr>
                <w:rFonts w:ascii="Arial" w:hAnsi="Arial" w:cs="Arial"/>
                <w:sz w:val="15"/>
                <w:szCs w:val="15"/>
              </w:rPr>
              <w:t>En la actividad 4, grafiquen e identifiquen cuál sería la cantidad de datos por día a usar para que se terminen justo en el día 30.</w:t>
            </w:r>
          </w:p>
          <w:p w14:paraId="5B26354E" w14:textId="77777777" w:rsidR="008A3AB2" w:rsidRPr="00173C28" w:rsidRDefault="00CD6AE0">
            <w:pPr>
              <w:pStyle w:val="TableParagraph"/>
              <w:spacing w:before="8" w:line="218" w:lineRule="auto"/>
              <w:ind w:left="86" w:right="230" w:hanging="1"/>
              <w:rPr>
                <w:rFonts w:ascii="Arial" w:hAnsi="Arial" w:cs="Arial"/>
                <w:sz w:val="15"/>
                <w:szCs w:val="15"/>
              </w:rPr>
            </w:pPr>
            <w:r w:rsidRPr="00173C28">
              <w:rPr>
                <w:rFonts w:ascii="Arial" w:hAnsi="Arial" w:cs="Arial"/>
                <w:sz w:val="15"/>
                <w:szCs w:val="15"/>
              </w:rPr>
              <w:t>Unifiquemos criterios. Pida elaborar un cuadro sinóptico con los conceptos más importantes.</w:t>
            </w:r>
          </w:p>
        </w:tc>
        <w:tc>
          <w:tcPr>
            <w:tcW w:w="1814" w:type="dxa"/>
          </w:tcPr>
          <w:p w14:paraId="63D7E77F" w14:textId="68E7B694" w:rsidR="008A3AB2" w:rsidRPr="00173C28" w:rsidRDefault="00CD6AE0">
            <w:pPr>
              <w:pStyle w:val="TableParagraph"/>
              <w:spacing w:before="63" w:line="216" w:lineRule="auto"/>
              <w:ind w:left="86" w:right="92"/>
              <w:rPr>
                <w:rFonts w:ascii="Arial" w:hAnsi="Arial" w:cs="Arial"/>
                <w:sz w:val="15"/>
                <w:szCs w:val="15"/>
              </w:rPr>
            </w:pPr>
            <w:r w:rsidRPr="00173C28">
              <w:rPr>
                <w:rFonts w:ascii="Arial" w:hAnsi="Arial" w:cs="Arial"/>
                <w:sz w:val="15"/>
                <w:szCs w:val="15"/>
              </w:rPr>
              <w:t>Pregunte si, en este caso, la autopercepción le podría servir de algo a Erick para poder encontrar una solución a su necesidad. De ser así, ¿en qué le ayudaría?</w:t>
            </w:r>
          </w:p>
        </w:tc>
        <w:tc>
          <w:tcPr>
            <w:tcW w:w="1587" w:type="dxa"/>
          </w:tcPr>
          <w:p w14:paraId="6CD8DE22" w14:textId="0CC841E1" w:rsidR="008A3AB2" w:rsidRPr="00173C28" w:rsidRDefault="00CD6AE0">
            <w:pPr>
              <w:pStyle w:val="TableParagraph"/>
              <w:spacing w:before="63" w:line="216" w:lineRule="auto"/>
              <w:ind w:left="86" w:right="106"/>
              <w:rPr>
                <w:rFonts w:ascii="Arial" w:hAnsi="Arial" w:cs="Arial"/>
                <w:sz w:val="15"/>
                <w:szCs w:val="15"/>
              </w:rPr>
            </w:pPr>
            <w:r w:rsidRPr="00173C28">
              <w:rPr>
                <w:rFonts w:ascii="Arial" w:hAnsi="Arial" w:cs="Arial"/>
                <w:sz w:val="15"/>
                <w:szCs w:val="15"/>
              </w:rPr>
              <w:t>Evalúe cómo proponen solucionar el problema y si anticipan los resultados gráficos o lo hacen por tanteo.</w:t>
            </w:r>
          </w:p>
        </w:tc>
      </w:tr>
      <w:tr w:rsidR="008A3AB2" w:rsidRPr="00173C28" w14:paraId="182EEBC5" w14:textId="77777777" w:rsidTr="00173C28">
        <w:trPr>
          <w:trHeight w:val="1742"/>
        </w:trPr>
        <w:tc>
          <w:tcPr>
            <w:tcW w:w="907" w:type="dxa"/>
          </w:tcPr>
          <w:p w14:paraId="50E4C833" w14:textId="77777777" w:rsidR="008A3AB2" w:rsidRPr="00173C28" w:rsidRDefault="00CD6AE0">
            <w:pPr>
              <w:pStyle w:val="TableParagraph"/>
              <w:spacing w:before="41"/>
              <w:ind w:left="85"/>
              <w:rPr>
                <w:rFonts w:ascii="Arial" w:hAnsi="Arial" w:cs="Arial"/>
                <w:sz w:val="15"/>
                <w:szCs w:val="15"/>
              </w:rPr>
            </w:pPr>
            <w:r w:rsidRPr="00173C28">
              <w:rPr>
                <w:rFonts w:ascii="Arial" w:hAnsi="Arial" w:cs="Arial"/>
                <w:sz w:val="15"/>
                <w:szCs w:val="15"/>
              </w:rPr>
              <w:t>14-66</w:t>
            </w:r>
          </w:p>
        </w:tc>
        <w:tc>
          <w:tcPr>
            <w:tcW w:w="850" w:type="dxa"/>
          </w:tcPr>
          <w:p w14:paraId="73E12AC9" w14:textId="77777777" w:rsidR="008A3AB2" w:rsidRPr="00173C28" w:rsidRDefault="00CD6AE0">
            <w:pPr>
              <w:pStyle w:val="TableParagraph"/>
              <w:spacing w:before="41"/>
              <w:ind w:left="62" w:right="149"/>
              <w:jc w:val="center"/>
              <w:rPr>
                <w:rFonts w:ascii="Arial" w:hAnsi="Arial" w:cs="Arial"/>
                <w:sz w:val="15"/>
                <w:szCs w:val="15"/>
              </w:rPr>
            </w:pPr>
            <w:r w:rsidRPr="00173C28">
              <w:rPr>
                <w:rFonts w:ascii="Arial" w:hAnsi="Arial" w:cs="Arial"/>
                <w:sz w:val="15"/>
                <w:szCs w:val="15"/>
              </w:rPr>
              <w:t>97 y 98</w:t>
            </w:r>
          </w:p>
        </w:tc>
        <w:tc>
          <w:tcPr>
            <w:tcW w:w="1072" w:type="dxa"/>
          </w:tcPr>
          <w:p w14:paraId="20334E31" w14:textId="77777777" w:rsidR="008A3AB2" w:rsidRPr="00173C28" w:rsidRDefault="008A3AB2">
            <w:pPr>
              <w:pStyle w:val="TableParagraph"/>
              <w:rPr>
                <w:rFonts w:ascii="Arial" w:hAnsi="Arial" w:cs="Arial"/>
                <w:sz w:val="15"/>
                <w:szCs w:val="15"/>
              </w:rPr>
            </w:pPr>
          </w:p>
        </w:tc>
        <w:tc>
          <w:tcPr>
            <w:tcW w:w="1417" w:type="dxa"/>
          </w:tcPr>
          <w:p w14:paraId="6B4B7A4D" w14:textId="77777777" w:rsidR="008A3AB2" w:rsidRPr="00173C28" w:rsidRDefault="008A3AB2">
            <w:pPr>
              <w:pStyle w:val="TableParagraph"/>
              <w:rPr>
                <w:rFonts w:ascii="Arial" w:hAnsi="Arial" w:cs="Arial"/>
                <w:sz w:val="15"/>
                <w:szCs w:val="15"/>
              </w:rPr>
            </w:pPr>
          </w:p>
        </w:tc>
        <w:tc>
          <w:tcPr>
            <w:tcW w:w="2494" w:type="dxa"/>
          </w:tcPr>
          <w:p w14:paraId="499FC745" w14:textId="412E1F15" w:rsidR="008A3AB2" w:rsidRPr="00173C28" w:rsidRDefault="00CD6AE0">
            <w:pPr>
              <w:pStyle w:val="TableParagraph"/>
              <w:spacing w:before="66"/>
              <w:ind w:left="86"/>
              <w:rPr>
                <w:rFonts w:ascii="Arial" w:hAnsi="Arial" w:cs="Arial"/>
                <w:sz w:val="15"/>
                <w:szCs w:val="15"/>
              </w:rPr>
            </w:pPr>
            <w:r w:rsidRPr="00173C28">
              <w:rPr>
                <w:rFonts w:ascii="Arial" w:hAnsi="Arial" w:cs="Arial"/>
                <w:sz w:val="15"/>
                <w:szCs w:val="15"/>
              </w:rPr>
              <w:t>Amplía tus saberes (continuación).</w:t>
            </w:r>
          </w:p>
          <w:p w14:paraId="21BB3DB7" w14:textId="2874E334" w:rsidR="008A3AB2" w:rsidRPr="00173C28" w:rsidRDefault="00CD6AE0" w:rsidP="00173C28">
            <w:pPr>
              <w:pStyle w:val="TableParagraph"/>
              <w:spacing w:before="1" w:line="216" w:lineRule="auto"/>
              <w:ind w:left="86" w:right="79"/>
              <w:rPr>
                <w:rFonts w:ascii="Arial" w:hAnsi="Arial" w:cs="Arial"/>
                <w:sz w:val="15"/>
                <w:szCs w:val="15"/>
              </w:rPr>
            </w:pPr>
            <w:r w:rsidRPr="00173C28">
              <w:rPr>
                <w:rFonts w:ascii="Arial" w:hAnsi="Arial" w:cs="Arial"/>
                <w:sz w:val="15"/>
                <w:szCs w:val="15"/>
              </w:rPr>
              <w:t>Pregunte por qué las bases de 2 y de 8, de 3 y 7, de 6 y 4 tienen la misma área. ¿Qué pasa con los rectángulos cuando las bases se acercan al 0 o al 10? ¿De acuerdo con la gráfica, se puede hacer un rectángulo de base 9?</w:t>
            </w:r>
            <w:r w:rsidR="00173C28">
              <w:rPr>
                <w:rFonts w:ascii="Arial" w:hAnsi="Arial" w:cs="Arial"/>
                <w:sz w:val="15"/>
                <w:szCs w:val="15"/>
              </w:rPr>
              <w:t xml:space="preserve"> </w:t>
            </w:r>
            <w:r w:rsidRPr="00173C28">
              <w:rPr>
                <w:rFonts w:ascii="Arial" w:hAnsi="Arial" w:cs="Arial"/>
                <w:sz w:val="15"/>
                <w:szCs w:val="15"/>
              </w:rPr>
              <w:t>¿Cómo sería?</w:t>
            </w:r>
          </w:p>
        </w:tc>
        <w:tc>
          <w:tcPr>
            <w:tcW w:w="1814" w:type="dxa"/>
          </w:tcPr>
          <w:p w14:paraId="273B47E9" w14:textId="5005C1DC" w:rsidR="008A3AB2" w:rsidRPr="00173C28" w:rsidRDefault="00CD6AE0">
            <w:pPr>
              <w:pStyle w:val="TableParagraph"/>
              <w:spacing w:before="63" w:line="216" w:lineRule="auto"/>
              <w:ind w:left="86" w:right="87"/>
              <w:rPr>
                <w:rFonts w:ascii="Arial" w:hAnsi="Arial" w:cs="Arial"/>
                <w:sz w:val="15"/>
                <w:szCs w:val="15"/>
              </w:rPr>
            </w:pPr>
            <w:r w:rsidRPr="00173C28">
              <w:rPr>
                <w:rFonts w:ascii="Arial" w:hAnsi="Arial" w:cs="Arial"/>
                <w:sz w:val="15"/>
                <w:szCs w:val="15"/>
              </w:rPr>
              <w:t>Pregunte si el comportamiento prosocial o la empatía pueden servir de algo a Diego para cercar su terreno, o son habilidades que no aportan nada a la solución de su problema.</w:t>
            </w:r>
          </w:p>
        </w:tc>
        <w:tc>
          <w:tcPr>
            <w:tcW w:w="1587" w:type="dxa"/>
          </w:tcPr>
          <w:p w14:paraId="2842727D" w14:textId="7E580507" w:rsidR="008A3AB2" w:rsidRPr="00173C28" w:rsidRDefault="00CD6AE0" w:rsidP="00173C28">
            <w:pPr>
              <w:pStyle w:val="TableParagraph"/>
              <w:spacing w:before="63" w:line="216" w:lineRule="auto"/>
              <w:ind w:left="86" w:right="116"/>
              <w:rPr>
                <w:rFonts w:ascii="Arial" w:hAnsi="Arial" w:cs="Arial"/>
                <w:sz w:val="15"/>
                <w:szCs w:val="15"/>
              </w:rPr>
            </w:pPr>
            <w:r w:rsidRPr="00173C28">
              <w:rPr>
                <w:rFonts w:ascii="Arial" w:hAnsi="Arial" w:cs="Arial"/>
                <w:sz w:val="15"/>
                <w:szCs w:val="15"/>
              </w:rPr>
              <w:t>Verifique que interpreten bien el significado de los valores de la gráfica en el mundo físico. ¿Qué pasa antes del 0 y después del 10?</w:t>
            </w:r>
          </w:p>
        </w:tc>
      </w:tr>
    </w:tbl>
    <w:p w14:paraId="5B17AD8C" w14:textId="77777777" w:rsidR="008A3AB2" w:rsidRDefault="008A3AB2">
      <w:pPr>
        <w:spacing w:line="216" w:lineRule="auto"/>
        <w:jc w:val="both"/>
        <w:rPr>
          <w:sz w:val="20"/>
        </w:rPr>
        <w:sectPr w:rsidR="008A3AB2">
          <w:headerReference w:type="even" r:id="rId24"/>
          <w:headerReference w:type="default" r:id="rId25"/>
          <w:pgSz w:w="11910" w:h="15310"/>
          <w:pgMar w:top="520" w:right="0" w:bottom="280" w:left="0" w:header="522" w:footer="0" w:gutter="0"/>
          <w:cols w:space="720"/>
        </w:sectPr>
      </w:pPr>
    </w:p>
    <w:p w14:paraId="140AB603"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89"/>
        <w:gridCol w:w="1814"/>
        <w:gridCol w:w="1453"/>
      </w:tblGrid>
      <w:tr w:rsidR="008A3AB2" w:rsidRPr="00173C28" w14:paraId="71B23831" w14:textId="77777777" w:rsidTr="00FC6B81">
        <w:trPr>
          <w:trHeight w:val="1101"/>
        </w:trPr>
        <w:tc>
          <w:tcPr>
            <w:tcW w:w="907" w:type="dxa"/>
            <w:tcBorders>
              <w:right w:val="single" w:sz="4" w:space="0" w:color="FFFFFF"/>
            </w:tcBorders>
            <w:shd w:val="clear" w:color="auto" w:fill="878787"/>
          </w:tcPr>
          <w:p w14:paraId="79F54F94" w14:textId="77777777" w:rsidR="008A3AB2" w:rsidRPr="00173C28" w:rsidRDefault="008A3AB2">
            <w:pPr>
              <w:pStyle w:val="TableParagraph"/>
              <w:rPr>
                <w:rFonts w:ascii="Arial" w:hAnsi="Arial" w:cs="Arial"/>
                <w:sz w:val="15"/>
                <w:szCs w:val="15"/>
              </w:rPr>
            </w:pPr>
          </w:p>
          <w:p w14:paraId="52FACD56" w14:textId="77777777" w:rsidR="008A3AB2" w:rsidRPr="00173C28" w:rsidRDefault="00CD6AE0">
            <w:pPr>
              <w:pStyle w:val="TableParagraph"/>
              <w:spacing w:before="209" w:line="228" w:lineRule="auto"/>
              <w:ind w:left="79" w:right="52" w:firstLine="8"/>
              <w:rPr>
                <w:rFonts w:ascii="Arial" w:hAnsi="Arial" w:cs="Arial"/>
                <w:sz w:val="15"/>
                <w:szCs w:val="15"/>
              </w:rPr>
            </w:pPr>
            <w:r w:rsidRPr="00173C2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7AA43DB8" w14:textId="77777777" w:rsidR="008A3AB2" w:rsidRPr="00173C28" w:rsidRDefault="008A3AB2">
            <w:pPr>
              <w:pStyle w:val="TableParagraph"/>
              <w:rPr>
                <w:rFonts w:ascii="Arial" w:hAnsi="Arial" w:cs="Arial"/>
                <w:sz w:val="15"/>
                <w:szCs w:val="15"/>
              </w:rPr>
            </w:pPr>
          </w:p>
          <w:p w14:paraId="09E0C81D" w14:textId="77777777" w:rsidR="008A3AB2" w:rsidRPr="00173C28" w:rsidRDefault="008A3AB2">
            <w:pPr>
              <w:pStyle w:val="TableParagraph"/>
              <w:spacing w:before="8"/>
              <w:rPr>
                <w:rFonts w:ascii="Arial" w:hAnsi="Arial" w:cs="Arial"/>
                <w:sz w:val="15"/>
                <w:szCs w:val="15"/>
              </w:rPr>
            </w:pPr>
          </w:p>
          <w:p w14:paraId="0F69B537" w14:textId="77777777" w:rsidR="008A3AB2" w:rsidRPr="00173C28" w:rsidRDefault="00CD6AE0">
            <w:pPr>
              <w:pStyle w:val="TableParagraph"/>
              <w:ind w:left="110"/>
              <w:rPr>
                <w:rFonts w:ascii="Arial" w:hAnsi="Arial" w:cs="Arial"/>
                <w:sz w:val="15"/>
                <w:szCs w:val="15"/>
              </w:rPr>
            </w:pPr>
            <w:r w:rsidRPr="00173C28">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6559A6B1" w14:textId="77777777" w:rsidR="008A3AB2" w:rsidRPr="00173C28" w:rsidRDefault="008A3AB2">
            <w:pPr>
              <w:pStyle w:val="TableParagraph"/>
              <w:rPr>
                <w:rFonts w:ascii="Arial" w:hAnsi="Arial" w:cs="Arial"/>
                <w:sz w:val="15"/>
                <w:szCs w:val="15"/>
              </w:rPr>
            </w:pPr>
          </w:p>
          <w:p w14:paraId="3B5CB87B" w14:textId="77777777" w:rsidR="008A3AB2" w:rsidRPr="00173C28" w:rsidRDefault="008A3AB2">
            <w:pPr>
              <w:pStyle w:val="TableParagraph"/>
              <w:spacing w:before="8"/>
              <w:rPr>
                <w:rFonts w:ascii="Arial" w:hAnsi="Arial" w:cs="Arial"/>
                <w:sz w:val="15"/>
                <w:szCs w:val="15"/>
              </w:rPr>
            </w:pPr>
          </w:p>
          <w:p w14:paraId="6F1E1AE7" w14:textId="77777777" w:rsidR="008A3AB2" w:rsidRPr="00173C28" w:rsidRDefault="00CD6AE0">
            <w:pPr>
              <w:pStyle w:val="TableParagraph"/>
              <w:ind w:left="460"/>
              <w:rPr>
                <w:rFonts w:ascii="Arial" w:hAnsi="Arial" w:cs="Arial"/>
                <w:sz w:val="15"/>
                <w:szCs w:val="15"/>
              </w:rPr>
            </w:pPr>
            <w:r w:rsidRPr="00173C28">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70FAF00C" w14:textId="77777777" w:rsidR="008A3AB2" w:rsidRPr="00173C28" w:rsidRDefault="008A3AB2">
            <w:pPr>
              <w:pStyle w:val="TableParagraph"/>
              <w:rPr>
                <w:rFonts w:ascii="Arial" w:hAnsi="Arial" w:cs="Arial"/>
                <w:sz w:val="15"/>
                <w:szCs w:val="15"/>
              </w:rPr>
            </w:pPr>
          </w:p>
          <w:p w14:paraId="65D7FE5C" w14:textId="77777777" w:rsidR="008A3AB2" w:rsidRPr="00173C28" w:rsidRDefault="00CD6AE0">
            <w:pPr>
              <w:pStyle w:val="TableParagraph"/>
              <w:spacing w:before="209" w:line="228" w:lineRule="auto"/>
              <w:ind w:left="281" w:right="84" w:hanging="139"/>
              <w:rPr>
                <w:rFonts w:ascii="Arial" w:hAnsi="Arial" w:cs="Arial"/>
                <w:sz w:val="15"/>
                <w:szCs w:val="15"/>
              </w:rPr>
            </w:pPr>
            <w:r w:rsidRPr="00173C28">
              <w:rPr>
                <w:rFonts w:ascii="Arial" w:hAnsi="Arial" w:cs="Arial"/>
                <w:color w:val="FFFFFF"/>
                <w:sz w:val="15"/>
                <w:szCs w:val="15"/>
              </w:rPr>
              <w:t>Aprendizaje esperado</w:t>
            </w:r>
          </w:p>
        </w:tc>
        <w:tc>
          <w:tcPr>
            <w:tcW w:w="2289" w:type="dxa"/>
            <w:tcBorders>
              <w:left w:val="single" w:sz="4" w:space="0" w:color="FFFFFF"/>
              <w:right w:val="single" w:sz="4" w:space="0" w:color="FFFFFF"/>
            </w:tcBorders>
            <w:shd w:val="clear" w:color="auto" w:fill="878787"/>
          </w:tcPr>
          <w:p w14:paraId="2A45EEF5" w14:textId="77777777" w:rsidR="008A3AB2" w:rsidRPr="00173C28" w:rsidRDefault="008A3AB2">
            <w:pPr>
              <w:pStyle w:val="TableParagraph"/>
              <w:rPr>
                <w:rFonts w:ascii="Arial" w:hAnsi="Arial" w:cs="Arial"/>
                <w:sz w:val="15"/>
                <w:szCs w:val="15"/>
              </w:rPr>
            </w:pPr>
          </w:p>
          <w:p w14:paraId="57ECF72F" w14:textId="77777777" w:rsidR="008A3AB2" w:rsidRPr="00173C28" w:rsidRDefault="008A3AB2">
            <w:pPr>
              <w:pStyle w:val="TableParagraph"/>
              <w:spacing w:before="8"/>
              <w:rPr>
                <w:rFonts w:ascii="Arial" w:hAnsi="Arial" w:cs="Arial"/>
                <w:sz w:val="15"/>
                <w:szCs w:val="15"/>
              </w:rPr>
            </w:pPr>
          </w:p>
          <w:p w14:paraId="38D3992C" w14:textId="77777777" w:rsidR="008A3AB2" w:rsidRPr="00173C28" w:rsidRDefault="00CD6AE0">
            <w:pPr>
              <w:pStyle w:val="TableParagraph"/>
              <w:spacing w:before="1"/>
              <w:ind w:left="99"/>
              <w:rPr>
                <w:rFonts w:ascii="Arial" w:hAnsi="Arial" w:cs="Arial"/>
                <w:sz w:val="15"/>
                <w:szCs w:val="15"/>
              </w:rPr>
            </w:pPr>
            <w:r w:rsidRPr="00173C28">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28A7F152" w14:textId="77777777" w:rsidR="008A3AB2" w:rsidRPr="00173C28" w:rsidRDefault="00CD6AE0">
            <w:pPr>
              <w:pStyle w:val="TableParagraph"/>
              <w:spacing w:before="74" w:line="228" w:lineRule="auto"/>
              <w:ind w:left="234" w:right="218" w:hanging="1"/>
              <w:jc w:val="center"/>
              <w:rPr>
                <w:rFonts w:ascii="Arial" w:hAnsi="Arial" w:cs="Arial"/>
                <w:sz w:val="15"/>
                <w:szCs w:val="15"/>
              </w:rPr>
            </w:pPr>
            <w:r w:rsidRPr="00173C28">
              <w:rPr>
                <w:rFonts w:ascii="Arial" w:hAnsi="Arial" w:cs="Arial"/>
                <w:color w:val="FFFFFF"/>
                <w:sz w:val="15"/>
                <w:szCs w:val="15"/>
              </w:rPr>
              <w:t>Sugerencias para trabajar habilidades asociadas a las dimensiones</w:t>
            </w:r>
          </w:p>
          <w:p w14:paraId="4DE1A371" w14:textId="77777777" w:rsidR="008A3AB2" w:rsidRPr="00173C28" w:rsidRDefault="00CD6AE0">
            <w:pPr>
              <w:pStyle w:val="TableParagraph"/>
              <w:spacing w:line="241" w:lineRule="exact"/>
              <w:ind w:left="56" w:right="43"/>
              <w:jc w:val="center"/>
              <w:rPr>
                <w:rFonts w:ascii="Arial" w:hAnsi="Arial" w:cs="Arial"/>
                <w:sz w:val="15"/>
                <w:szCs w:val="15"/>
              </w:rPr>
            </w:pPr>
            <w:r w:rsidRPr="00173C28">
              <w:rPr>
                <w:rFonts w:ascii="Arial" w:hAnsi="Arial" w:cs="Arial"/>
                <w:color w:val="FFFFFF"/>
                <w:sz w:val="15"/>
                <w:szCs w:val="15"/>
              </w:rPr>
              <w:t>socioemocionales</w:t>
            </w:r>
          </w:p>
        </w:tc>
        <w:tc>
          <w:tcPr>
            <w:tcW w:w="1453" w:type="dxa"/>
            <w:tcBorders>
              <w:left w:val="single" w:sz="4" w:space="0" w:color="FFFFFF"/>
            </w:tcBorders>
            <w:shd w:val="clear" w:color="auto" w:fill="878787"/>
          </w:tcPr>
          <w:p w14:paraId="6447F8EB" w14:textId="77777777" w:rsidR="008A3AB2" w:rsidRPr="00173C28" w:rsidRDefault="008A3AB2">
            <w:pPr>
              <w:pStyle w:val="TableParagraph"/>
              <w:rPr>
                <w:rFonts w:ascii="Arial" w:hAnsi="Arial" w:cs="Arial"/>
                <w:sz w:val="15"/>
                <w:szCs w:val="15"/>
              </w:rPr>
            </w:pPr>
          </w:p>
          <w:p w14:paraId="38254B87" w14:textId="77777777" w:rsidR="008A3AB2" w:rsidRPr="00173C28" w:rsidRDefault="008A3AB2">
            <w:pPr>
              <w:pStyle w:val="TableParagraph"/>
              <w:spacing w:before="9"/>
              <w:rPr>
                <w:rFonts w:ascii="Arial" w:hAnsi="Arial" w:cs="Arial"/>
                <w:sz w:val="15"/>
                <w:szCs w:val="15"/>
              </w:rPr>
            </w:pPr>
          </w:p>
          <w:p w14:paraId="09CF5310" w14:textId="77777777" w:rsidR="008A3AB2" w:rsidRPr="00173C28" w:rsidRDefault="00CD6AE0">
            <w:pPr>
              <w:pStyle w:val="TableParagraph"/>
              <w:ind w:left="223"/>
              <w:rPr>
                <w:rFonts w:ascii="Arial" w:hAnsi="Arial" w:cs="Arial"/>
                <w:sz w:val="15"/>
                <w:szCs w:val="15"/>
              </w:rPr>
            </w:pPr>
            <w:r w:rsidRPr="00173C28">
              <w:rPr>
                <w:rFonts w:ascii="Arial" w:hAnsi="Arial" w:cs="Arial"/>
                <w:color w:val="FFFFFF"/>
                <w:sz w:val="15"/>
                <w:szCs w:val="15"/>
              </w:rPr>
              <w:t>Evaluación</w:t>
            </w:r>
          </w:p>
        </w:tc>
      </w:tr>
      <w:tr w:rsidR="008A3AB2" w:rsidRPr="00173C28" w14:paraId="494D82B0" w14:textId="77777777" w:rsidTr="00173C28">
        <w:trPr>
          <w:trHeight w:val="1980"/>
        </w:trPr>
        <w:tc>
          <w:tcPr>
            <w:tcW w:w="907" w:type="dxa"/>
          </w:tcPr>
          <w:p w14:paraId="5D22B685" w14:textId="77777777" w:rsidR="008A3AB2" w:rsidRPr="00173C28" w:rsidRDefault="00CD6AE0">
            <w:pPr>
              <w:pStyle w:val="TableParagraph"/>
              <w:spacing w:before="42"/>
              <w:ind w:left="85"/>
              <w:rPr>
                <w:rFonts w:ascii="Arial" w:hAnsi="Arial" w:cs="Arial"/>
                <w:sz w:val="15"/>
                <w:szCs w:val="15"/>
              </w:rPr>
            </w:pPr>
            <w:r w:rsidRPr="00173C28">
              <w:rPr>
                <w:rFonts w:ascii="Arial" w:hAnsi="Arial" w:cs="Arial"/>
                <w:sz w:val="15"/>
                <w:szCs w:val="15"/>
              </w:rPr>
              <w:t>14-67</w:t>
            </w:r>
          </w:p>
        </w:tc>
        <w:tc>
          <w:tcPr>
            <w:tcW w:w="850" w:type="dxa"/>
          </w:tcPr>
          <w:p w14:paraId="17C0FCF0" w14:textId="77777777" w:rsidR="008A3AB2" w:rsidRPr="00173C28" w:rsidRDefault="00CD6AE0">
            <w:pPr>
              <w:pStyle w:val="TableParagraph"/>
              <w:spacing w:before="42"/>
              <w:ind w:left="85"/>
              <w:rPr>
                <w:rFonts w:ascii="Arial" w:hAnsi="Arial" w:cs="Arial"/>
                <w:sz w:val="15"/>
                <w:szCs w:val="15"/>
              </w:rPr>
            </w:pPr>
            <w:r w:rsidRPr="00173C28">
              <w:rPr>
                <w:rFonts w:ascii="Arial" w:hAnsi="Arial" w:cs="Arial"/>
                <w:sz w:val="15"/>
                <w:szCs w:val="15"/>
              </w:rPr>
              <w:t>98</w:t>
            </w:r>
          </w:p>
        </w:tc>
        <w:tc>
          <w:tcPr>
            <w:tcW w:w="1417" w:type="dxa"/>
          </w:tcPr>
          <w:p w14:paraId="61B436E3" w14:textId="77777777" w:rsidR="008A3AB2" w:rsidRPr="00173C28" w:rsidRDefault="008A3AB2">
            <w:pPr>
              <w:pStyle w:val="TableParagraph"/>
              <w:rPr>
                <w:rFonts w:ascii="Arial" w:hAnsi="Arial" w:cs="Arial"/>
                <w:sz w:val="15"/>
                <w:szCs w:val="15"/>
              </w:rPr>
            </w:pPr>
          </w:p>
        </w:tc>
        <w:tc>
          <w:tcPr>
            <w:tcW w:w="1417" w:type="dxa"/>
          </w:tcPr>
          <w:p w14:paraId="59AA890A" w14:textId="77777777" w:rsidR="008A3AB2" w:rsidRPr="00173C28" w:rsidRDefault="008A3AB2">
            <w:pPr>
              <w:pStyle w:val="TableParagraph"/>
              <w:rPr>
                <w:rFonts w:ascii="Arial" w:hAnsi="Arial" w:cs="Arial"/>
                <w:sz w:val="15"/>
                <w:szCs w:val="15"/>
              </w:rPr>
            </w:pPr>
          </w:p>
        </w:tc>
        <w:tc>
          <w:tcPr>
            <w:tcW w:w="2289" w:type="dxa"/>
          </w:tcPr>
          <w:p w14:paraId="7E583805" w14:textId="77777777" w:rsidR="008A3AB2" w:rsidRPr="00173C28" w:rsidRDefault="00CD6AE0">
            <w:pPr>
              <w:pStyle w:val="TableParagraph"/>
              <w:spacing w:before="83" w:line="218" w:lineRule="auto"/>
              <w:ind w:left="86" w:right="111"/>
              <w:rPr>
                <w:rFonts w:ascii="Arial" w:hAnsi="Arial" w:cs="Arial"/>
                <w:sz w:val="15"/>
                <w:szCs w:val="15"/>
              </w:rPr>
            </w:pPr>
            <w:r w:rsidRPr="00173C28">
              <w:rPr>
                <w:rFonts w:ascii="Arial" w:hAnsi="Arial" w:cs="Arial"/>
                <w:sz w:val="15"/>
                <w:szCs w:val="15"/>
              </w:rPr>
              <w:t>Unifiquemos criterios. Elaboren un mapa mental con la información de esta sección.</w:t>
            </w:r>
          </w:p>
          <w:p w14:paraId="196A0D88" w14:textId="77777777" w:rsidR="008A3AB2" w:rsidRPr="00173C28" w:rsidRDefault="00CD6AE0">
            <w:pPr>
              <w:pStyle w:val="TableParagraph"/>
              <w:spacing w:before="231" w:line="232" w:lineRule="exact"/>
              <w:ind w:left="86"/>
              <w:rPr>
                <w:rFonts w:ascii="Arial" w:hAnsi="Arial" w:cs="Arial"/>
                <w:sz w:val="15"/>
                <w:szCs w:val="15"/>
              </w:rPr>
            </w:pPr>
            <w:r w:rsidRPr="00173C28">
              <w:rPr>
                <w:rFonts w:ascii="Arial" w:hAnsi="Arial" w:cs="Arial"/>
                <w:sz w:val="15"/>
                <w:szCs w:val="15"/>
              </w:rPr>
              <w:t>Usa la TIC.</w:t>
            </w:r>
          </w:p>
          <w:p w14:paraId="541910FA" w14:textId="381AC64E" w:rsidR="008A3AB2" w:rsidRPr="00173C28" w:rsidRDefault="00CD6AE0" w:rsidP="00173C28">
            <w:pPr>
              <w:pStyle w:val="TableParagraph"/>
              <w:spacing w:before="13" w:line="216" w:lineRule="auto"/>
              <w:ind w:left="86" w:right="311"/>
              <w:rPr>
                <w:rFonts w:ascii="Arial" w:hAnsi="Arial" w:cs="Arial"/>
                <w:sz w:val="15"/>
                <w:szCs w:val="15"/>
              </w:rPr>
            </w:pPr>
            <w:r w:rsidRPr="00173C28">
              <w:rPr>
                <w:rFonts w:ascii="Arial" w:hAnsi="Arial" w:cs="Arial"/>
                <w:sz w:val="15"/>
                <w:szCs w:val="15"/>
              </w:rPr>
              <w:t>Pida que repitan la actividad 5 usando ahora la fórmula A</w:t>
            </w:r>
            <w:r w:rsidRPr="00173C28">
              <w:rPr>
                <w:rFonts w:ascii="Arial" w:hAnsi="Arial" w:cs="Arial"/>
                <w:position w:val="7"/>
                <w:sz w:val="15"/>
                <w:szCs w:val="15"/>
              </w:rPr>
              <w:t>2</w:t>
            </w:r>
            <w:r w:rsidRPr="00173C28">
              <w:rPr>
                <w:rFonts w:ascii="Arial" w:hAnsi="Arial" w:cs="Arial"/>
                <w:sz w:val="15"/>
                <w:szCs w:val="15"/>
              </w:rPr>
              <w:t>^2 + (8*A</w:t>
            </w:r>
            <w:r w:rsidRPr="00173C28">
              <w:rPr>
                <w:rFonts w:ascii="Arial" w:hAnsi="Arial" w:cs="Arial"/>
                <w:position w:val="7"/>
                <w:sz w:val="15"/>
                <w:szCs w:val="15"/>
              </w:rPr>
              <w:t>2</w:t>
            </w:r>
            <w:r w:rsidRPr="00173C28">
              <w:rPr>
                <w:rFonts w:ascii="Arial" w:hAnsi="Arial" w:cs="Arial"/>
                <w:sz w:val="15"/>
                <w:szCs w:val="15"/>
              </w:rPr>
              <w:t>)</w:t>
            </w:r>
            <w:r w:rsidR="00173C28">
              <w:rPr>
                <w:rFonts w:ascii="Arial" w:hAnsi="Arial" w:cs="Arial"/>
                <w:sz w:val="15"/>
                <w:szCs w:val="15"/>
              </w:rPr>
              <w:t xml:space="preserve"> </w:t>
            </w:r>
            <w:r w:rsidRPr="00173C28">
              <w:rPr>
                <w:rFonts w:ascii="Arial" w:hAnsi="Arial" w:cs="Arial"/>
                <w:sz w:val="15"/>
                <w:szCs w:val="15"/>
              </w:rPr>
              <w:t>+ 14 y que comparen las razones del cambio.</w:t>
            </w:r>
          </w:p>
        </w:tc>
        <w:tc>
          <w:tcPr>
            <w:tcW w:w="1814" w:type="dxa"/>
          </w:tcPr>
          <w:p w14:paraId="55521E1A" w14:textId="11027F78" w:rsidR="008A3AB2" w:rsidRPr="00173C28" w:rsidRDefault="00CD6AE0" w:rsidP="00173C28">
            <w:pPr>
              <w:pStyle w:val="TableParagraph"/>
              <w:spacing w:before="63" w:line="216" w:lineRule="auto"/>
              <w:ind w:left="86" w:right="84"/>
              <w:rPr>
                <w:rFonts w:ascii="Arial" w:hAnsi="Arial" w:cs="Arial"/>
                <w:sz w:val="15"/>
                <w:szCs w:val="15"/>
              </w:rPr>
            </w:pPr>
            <w:r w:rsidRPr="00173C28">
              <w:rPr>
                <w:rFonts w:ascii="Arial" w:hAnsi="Arial" w:cs="Arial"/>
                <w:sz w:val="15"/>
                <w:szCs w:val="15"/>
              </w:rPr>
              <w:t>Plantee lo siguiente: cuando nos piden que argumentemos nuestra respuesta,</w:t>
            </w:r>
            <w:r w:rsidR="00173C28">
              <w:rPr>
                <w:rFonts w:ascii="Arial" w:hAnsi="Arial" w:cs="Arial"/>
                <w:sz w:val="15"/>
                <w:szCs w:val="15"/>
              </w:rPr>
              <w:t xml:space="preserve"> </w:t>
            </w:r>
            <w:r w:rsidRPr="00173C28">
              <w:rPr>
                <w:rFonts w:ascii="Arial" w:hAnsi="Arial" w:cs="Arial"/>
                <w:sz w:val="15"/>
                <w:szCs w:val="15"/>
              </w:rPr>
              <w:t>¿cuál habilidad está más involucrada en el proceso: el análisis de consecuencias, el pensamiento crítico o la asertividad?</w:t>
            </w:r>
            <w:r w:rsidR="00173C28">
              <w:rPr>
                <w:rFonts w:ascii="Arial" w:hAnsi="Arial" w:cs="Arial"/>
                <w:sz w:val="15"/>
                <w:szCs w:val="15"/>
              </w:rPr>
              <w:t xml:space="preserve"> </w:t>
            </w:r>
            <w:r w:rsidRPr="00173C28">
              <w:rPr>
                <w:rFonts w:ascii="Arial" w:hAnsi="Arial" w:cs="Arial"/>
                <w:sz w:val="15"/>
                <w:szCs w:val="15"/>
              </w:rPr>
              <w:t>¿Qué aporta cada una?</w:t>
            </w:r>
          </w:p>
        </w:tc>
        <w:tc>
          <w:tcPr>
            <w:tcW w:w="1453" w:type="dxa"/>
          </w:tcPr>
          <w:p w14:paraId="6B12BF9B" w14:textId="50E35CFF" w:rsidR="008A3AB2" w:rsidRPr="00173C28" w:rsidRDefault="00CD6AE0" w:rsidP="00173C28">
            <w:pPr>
              <w:pStyle w:val="TableParagraph"/>
              <w:spacing w:before="63" w:line="216" w:lineRule="auto"/>
              <w:ind w:left="87" w:right="169"/>
              <w:rPr>
                <w:rFonts w:ascii="Arial" w:hAnsi="Arial" w:cs="Arial"/>
                <w:sz w:val="15"/>
                <w:szCs w:val="15"/>
              </w:rPr>
            </w:pPr>
            <w:r w:rsidRPr="00173C28">
              <w:rPr>
                <w:rFonts w:ascii="Arial" w:hAnsi="Arial" w:cs="Arial"/>
                <w:sz w:val="15"/>
                <w:szCs w:val="15"/>
              </w:rPr>
              <w:t>Evalúe si pueden interpretar los datos de las expresiones como razones de cambio y si argumentan qué significa</w:t>
            </w:r>
            <w:r w:rsidR="00173C28">
              <w:rPr>
                <w:rFonts w:ascii="Arial" w:hAnsi="Arial" w:cs="Arial"/>
                <w:sz w:val="15"/>
                <w:szCs w:val="15"/>
              </w:rPr>
              <w:t xml:space="preserve"> </w:t>
            </w:r>
            <w:r w:rsidRPr="00173C28">
              <w:rPr>
                <w:rFonts w:ascii="Arial" w:hAnsi="Arial" w:cs="Arial"/>
                <w:sz w:val="15"/>
                <w:szCs w:val="15"/>
              </w:rPr>
              <w:t>cada comportamiento.</w:t>
            </w:r>
          </w:p>
        </w:tc>
      </w:tr>
      <w:tr w:rsidR="008A3AB2" w:rsidRPr="00173C28" w14:paraId="00FB41B6" w14:textId="77777777" w:rsidTr="00173C28">
        <w:trPr>
          <w:trHeight w:val="2122"/>
        </w:trPr>
        <w:tc>
          <w:tcPr>
            <w:tcW w:w="907" w:type="dxa"/>
          </w:tcPr>
          <w:p w14:paraId="3D9B6AA3" w14:textId="77777777" w:rsidR="008A3AB2" w:rsidRPr="00173C28" w:rsidRDefault="00CD6AE0">
            <w:pPr>
              <w:pStyle w:val="TableParagraph"/>
              <w:spacing w:before="42"/>
              <w:ind w:left="85"/>
              <w:rPr>
                <w:rFonts w:ascii="Arial" w:hAnsi="Arial" w:cs="Arial"/>
                <w:sz w:val="15"/>
                <w:szCs w:val="15"/>
              </w:rPr>
            </w:pPr>
            <w:r w:rsidRPr="00173C28">
              <w:rPr>
                <w:rFonts w:ascii="Arial" w:hAnsi="Arial" w:cs="Arial"/>
                <w:sz w:val="15"/>
                <w:szCs w:val="15"/>
              </w:rPr>
              <w:t>14-68</w:t>
            </w:r>
          </w:p>
        </w:tc>
        <w:tc>
          <w:tcPr>
            <w:tcW w:w="850" w:type="dxa"/>
          </w:tcPr>
          <w:p w14:paraId="0E56BABF" w14:textId="77777777" w:rsidR="008A3AB2" w:rsidRPr="00173C28" w:rsidRDefault="00CD6AE0">
            <w:pPr>
              <w:pStyle w:val="TableParagraph"/>
              <w:spacing w:before="42"/>
              <w:ind w:left="85"/>
              <w:rPr>
                <w:rFonts w:ascii="Arial" w:hAnsi="Arial" w:cs="Arial"/>
                <w:sz w:val="15"/>
                <w:szCs w:val="15"/>
              </w:rPr>
            </w:pPr>
            <w:r w:rsidRPr="00173C28">
              <w:rPr>
                <w:rFonts w:ascii="Arial" w:hAnsi="Arial" w:cs="Arial"/>
                <w:sz w:val="15"/>
                <w:szCs w:val="15"/>
              </w:rPr>
              <w:t>99</w:t>
            </w:r>
          </w:p>
        </w:tc>
        <w:tc>
          <w:tcPr>
            <w:tcW w:w="1417" w:type="dxa"/>
          </w:tcPr>
          <w:p w14:paraId="3046E876" w14:textId="77777777" w:rsidR="008A3AB2" w:rsidRPr="00173C28" w:rsidRDefault="008A3AB2">
            <w:pPr>
              <w:pStyle w:val="TableParagraph"/>
              <w:rPr>
                <w:rFonts w:ascii="Arial" w:hAnsi="Arial" w:cs="Arial"/>
                <w:sz w:val="15"/>
                <w:szCs w:val="15"/>
              </w:rPr>
            </w:pPr>
          </w:p>
        </w:tc>
        <w:tc>
          <w:tcPr>
            <w:tcW w:w="1417" w:type="dxa"/>
          </w:tcPr>
          <w:p w14:paraId="2B50BDC0" w14:textId="77777777" w:rsidR="008A3AB2" w:rsidRPr="00173C28" w:rsidRDefault="008A3AB2">
            <w:pPr>
              <w:pStyle w:val="TableParagraph"/>
              <w:rPr>
                <w:rFonts w:ascii="Arial" w:hAnsi="Arial" w:cs="Arial"/>
                <w:sz w:val="15"/>
                <w:szCs w:val="15"/>
              </w:rPr>
            </w:pPr>
          </w:p>
        </w:tc>
        <w:tc>
          <w:tcPr>
            <w:tcW w:w="2289" w:type="dxa"/>
          </w:tcPr>
          <w:p w14:paraId="538C4225" w14:textId="77777777" w:rsidR="008A3AB2" w:rsidRPr="00173C28" w:rsidRDefault="00CD6AE0">
            <w:pPr>
              <w:pStyle w:val="TableParagraph"/>
              <w:spacing w:before="66"/>
              <w:ind w:left="86"/>
              <w:rPr>
                <w:rFonts w:ascii="Arial" w:hAnsi="Arial" w:cs="Arial"/>
                <w:sz w:val="15"/>
                <w:szCs w:val="15"/>
              </w:rPr>
            </w:pPr>
            <w:r w:rsidRPr="00173C28">
              <w:rPr>
                <w:rFonts w:ascii="Arial" w:hAnsi="Arial" w:cs="Arial"/>
                <w:sz w:val="15"/>
                <w:szCs w:val="15"/>
              </w:rPr>
              <w:t>Amplía tus saberes (continuación).</w:t>
            </w:r>
          </w:p>
          <w:p w14:paraId="109273D7" w14:textId="0E931625" w:rsidR="008A3AB2" w:rsidRPr="00173C28" w:rsidRDefault="00CD6AE0" w:rsidP="00173C28">
            <w:pPr>
              <w:pStyle w:val="TableParagraph"/>
              <w:spacing w:before="1" w:line="216" w:lineRule="auto"/>
              <w:ind w:left="86" w:right="198"/>
              <w:rPr>
                <w:rFonts w:ascii="Arial" w:hAnsi="Arial" w:cs="Arial"/>
                <w:sz w:val="15"/>
                <w:szCs w:val="15"/>
              </w:rPr>
            </w:pPr>
            <w:r w:rsidRPr="00173C28">
              <w:rPr>
                <w:rFonts w:ascii="Arial" w:hAnsi="Arial" w:cs="Arial"/>
                <w:sz w:val="15"/>
                <w:szCs w:val="15"/>
              </w:rPr>
              <w:t>Pida que en parejas resuelvan las actividades 6 y 7. Al finalizar, dibuje en el pizarrón otro tipo de</w:t>
            </w:r>
            <w:r w:rsidR="00173C28">
              <w:rPr>
                <w:rFonts w:ascii="Arial" w:hAnsi="Arial" w:cs="Arial"/>
                <w:sz w:val="15"/>
                <w:szCs w:val="15"/>
              </w:rPr>
              <w:t xml:space="preserve"> </w:t>
            </w:r>
            <w:r w:rsidRPr="00173C28">
              <w:rPr>
                <w:rFonts w:ascii="Arial" w:hAnsi="Arial" w:cs="Arial"/>
                <w:sz w:val="15"/>
                <w:szCs w:val="15"/>
              </w:rPr>
              <w:t>contendores e indique que esbocen su gráfica.</w:t>
            </w:r>
          </w:p>
          <w:p w14:paraId="5D72AD1C" w14:textId="1A14E5A8" w:rsidR="008A3AB2" w:rsidRPr="00173C28" w:rsidRDefault="00CD6AE0">
            <w:pPr>
              <w:pStyle w:val="TableParagraph"/>
              <w:spacing w:line="216" w:lineRule="auto"/>
              <w:ind w:left="86" w:right="108"/>
              <w:rPr>
                <w:rFonts w:ascii="Arial" w:hAnsi="Arial" w:cs="Arial"/>
                <w:sz w:val="15"/>
                <w:szCs w:val="15"/>
              </w:rPr>
            </w:pPr>
            <w:r w:rsidRPr="00173C28">
              <w:rPr>
                <w:rFonts w:ascii="Arial" w:hAnsi="Arial" w:cs="Arial"/>
                <w:sz w:val="15"/>
                <w:szCs w:val="15"/>
              </w:rPr>
              <w:t>De tarea, pida que investiguen qué es la geometría analítica, mencionada en la sección “Matemáticos en la historia”.</w:t>
            </w:r>
          </w:p>
        </w:tc>
        <w:tc>
          <w:tcPr>
            <w:tcW w:w="1814" w:type="dxa"/>
          </w:tcPr>
          <w:p w14:paraId="1367F93F" w14:textId="5AC94C51" w:rsidR="008A3AB2" w:rsidRPr="00173C28" w:rsidRDefault="00CD6AE0">
            <w:pPr>
              <w:pStyle w:val="TableParagraph"/>
              <w:spacing w:before="63" w:line="216" w:lineRule="auto"/>
              <w:ind w:left="86" w:right="72"/>
              <w:rPr>
                <w:rFonts w:ascii="Arial" w:hAnsi="Arial" w:cs="Arial"/>
                <w:sz w:val="15"/>
                <w:szCs w:val="15"/>
              </w:rPr>
            </w:pPr>
            <w:r w:rsidRPr="00173C28">
              <w:rPr>
                <w:rFonts w:ascii="Arial" w:hAnsi="Arial" w:cs="Arial"/>
                <w:sz w:val="15"/>
                <w:szCs w:val="15"/>
              </w:rPr>
              <w:t>Debatan si consideran que los laboratorios hacen uso del análisis de consecuencias o la toma de perspectiva cuando diseñan experimentos que afecten a sectores de población.</w:t>
            </w:r>
          </w:p>
        </w:tc>
        <w:tc>
          <w:tcPr>
            <w:tcW w:w="1453" w:type="dxa"/>
          </w:tcPr>
          <w:p w14:paraId="16D192D9" w14:textId="77777777" w:rsidR="008A3AB2" w:rsidRPr="00173C28" w:rsidRDefault="00CD6AE0">
            <w:pPr>
              <w:pStyle w:val="TableParagraph"/>
              <w:spacing w:before="63" w:line="216" w:lineRule="auto"/>
              <w:ind w:left="86" w:right="136"/>
              <w:rPr>
                <w:rFonts w:ascii="Arial" w:hAnsi="Arial" w:cs="Arial"/>
                <w:sz w:val="15"/>
                <w:szCs w:val="15"/>
              </w:rPr>
            </w:pPr>
            <w:r w:rsidRPr="00173C28">
              <w:rPr>
                <w:rFonts w:ascii="Arial" w:hAnsi="Arial" w:cs="Arial"/>
                <w:sz w:val="15"/>
                <w:szCs w:val="15"/>
              </w:rPr>
              <w:t>Verifique que se apoyan en tablas, gráficas o ecuaciones para describir un fenómeno y su variación.</w:t>
            </w:r>
          </w:p>
        </w:tc>
      </w:tr>
      <w:tr w:rsidR="008A3AB2" w:rsidRPr="00173C28" w14:paraId="56657293" w14:textId="77777777" w:rsidTr="00547991">
        <w:trPr>
          <w:trHeight w:val="2819"/>
        </w:trPr>
        <w:tc>
          <w:tcPr>
            <w:tcW w:w="907" w:type="dxa"/>
          </w:tcPr>
          <w:p w14:paraId="4214A368" w14:textId="77777777" w:rsidR="008A3AB2" w:rsidRPr="00173C28" w:rsidRDefault="00CD6AE0">
            <w:pPr>
              <w:pStyle w:val="TableParagraph"/>
              <w:spacing w:before="42"/>
              <w:ind w:left="85"/>
              <w:rPr>
                <w:rFonts w:ascii="Arial" w:hAnsi="Arial" w:cs="Arial"/>
                <w:sz w:val="15"/>
                <w:szCs w:val="15"/>
              </w:rPr>
            </w:pPr>
            <w:r w:rsidRPr="00173C28">
              <w:rPr>
                <w:rFonts w:ascii="Arial" w:hAnsi="Arial" w:cs="Arial"/>
                <w:sz w:val="15"/>
                <w:szCs w:val="15"/>
              </w:rPr>
              <w:t>14-69</w:t>
            </w:r>
          </w:p>
        </w:tc>
        <w:tc>
          <w:tcPr>
            <w:tcW w:w="850" w:type="dxa"/>
          </w:tcPr>
          <w:p w14:paraId="2CCDA0C7" w14:textId="77777777" w:rsidR="008A3AB2" w:rsidRPr="00173C28" w:rsidRDefault="008A3AB2">
            <w:pPr>
              <w:pStyle w:val="TableParagraph"/>
              <w:rPr>
                <w:rFonts w:ascii="Arial" w:hAnsi="Arial" w:cs="Arial"/>
                <w:sz w:val="15"/>
                <w:szCs w:val="15"/>
              </w:rPr>
            </w:pPr>
          </w:p>
        </w:tc>
        <w:tc>
          <w:tcPr>
            <w:tcW w:w="1417" w:type="dxa"/>
          </w:tcPr>
          <w:p w14:paraId="679DC8FC" w14:textId="77777777" w:rsidR="008A3AB2" w:rsidRPr="00173C28" w:rsidRDefault="008A3AB2">
            <w:pPr>
              <w:pStyle w:val="TableParagraph"/>
              <w:rPr>
                <w:rFonts w:ascii="Arial" w:hAnsi="Arial" w:cs="Arial"/>
                <w:sz w:val="15"/>
                <w:szCs w:val="15"/>
              </w:rPr>
            </w:pPr>
          </w:p>
        </w:tc>
        <w:tc>
          <w:tcPr>
            <w:tcW w:w="1417" w:type="dxa"/>
          </w:tcPr>
          <w:p w14:paraId="2B344B75" w14:textId="77777777" w:rsidR="008A3AB2" w:rsidRPr="00173C28" w:rsidRDefault="008A3AB2">
            <w:pPr>
              <w:pStyle w:val="TableParagraph"/>
              <w:rPr>
                <w:rFonts w:ascii="Arial" w:hAnsi="Arial" w:cs="Arial"/>
                <w:sz w:val="15"/>
                <w:szCs w:val="15"/>
              </w:rPr>
            </w:pPr>
          </w:p>
        </w:tc>
        <w:tc>
          <w:tcPr>
            <w:tcW w:w="2289" w:type="dxa"/>
          </w:tcPr>
          <w:p w14:paraId="103F8E2A" w14:textId="4ECA89E0" w:rsidR="008A3AB2" w:rsidRPr="00173C28" w:rsidRDefault="00CD6AE0">
            <w:pPr>
              <w:pStyle w:val="TableParagraph"/>
              <w:spacing w:before="70" w:line="216" w:lineRule="auto"/>
              <w:ind w:left="86" w:right="87" w:hanging="1"/>
              <w:rPr>
                <w:rFonts w:ascii="Arial" w:hAnsi="Arial" w:cs="Arial"/>
                <w:sz w:val="15"/>
                <w:szCs w:val="15"/>
              </w:rPr>
            </w:pPr>
            <w:r w:rsidRPr="00173C28">
              <w:rPr>
                <w:rFonts w:ascii="Arial" w:hAnsi="Arial" w:cs="Arial"/>
                <w:sz w:val="15"/>
                <w:szCs w:val="15"/>
              </w:rPr>
              <w:t>Emplea tus saberes. En la actividad 8 observen que es el tiempo el que se usa como referencia. Puede dejar de tarea la lectura que se indica en la sección “Sigue aprendiendo”.</w:t>
            </w:r>
          </w:p>
          <w:p w14:paraId="713D9FBF" w14:textId="77777777" w:rsidR="008A3AB2" w:rsidRPr="00173C28" w:rsidRDefault="00CD6AE0">
            <w:pPr>
              <w:pStyle w:val="TableParagraph"/>
              <w:spacing w:before="227" w:line="232" w:lineRule="exact"/>
              <w:ind w:left="86"/>
              <w:rPr>
                <w:rFonts w:ascii="Arial" w:hAnsi="Arial" w:cs="Arial"/>
                <w:sz w:val="15"/>
                <w:szCs w:val="15"/>
              </w:rPr>
            </w:pPr>
            <w:r w:rsidRPr="00173C28">
              <w:rPr>
                <w:rFonts w:ascii="Arial" w:hAnsi="Arial" w:cs="Arial"/>
                <w:sz w:val="15"/>
                <w:szCs w:val="15"/>
              </w:rPr>
              <w:t>Recreación.</w:t>
            </w:r>
          </w:p>
          <w:p w14:paraId="64264EF5" w14:textId="246B863E" w:rsidR="008A3AB2" w:rsidRPr="00173C28" w:rsidRDefault="00CD6AE0">
            <w:pPr>
              <w:pStyle w:val="TableParagraph"/>
              <w:spacing w:before="13" w:line="216" w:lineRule="auto"/>
              <w:ind w:left="86" w:right="175"/>
              <w:rPr>
                <w:rFonts w:ascii="Arial" w:hAnsi="Arial" w:cs="Arial"/>
                <w:sz w:val="15"/>
                <w:szCs w:val="15"/>
              </w:rPr>
            </w:pPr>
            <w:r w:rsidRPr="00173C28">
              <w:rPr>
                <w:rFonts w:ascii="Arial" w:hAnsi="Arial" w:cs="Arial"/>
                <w:sz w:val="15"/>
                <w:szCs w:val="15"/>
              </w:rPr>
              <w:t>Al finalizar, revisen en plenaria tod</w:t>
            </w:r>
            <w:r w:rsidR="00547991">
              <w:rPr>
                <w:rFonts w:ascii="Arial" w:hAnsi="Arial" w:cs="Arial"/>
                <w:sz w:val="15"/>
                <w:szCs w:val="15"/>
              </w:rPr>
              <w:t>a</w:t>
            </w:r>
            <w:r w:rsidRPr="00173C28">
              <w:rPr>
                <w:rFonts w:ascii="Arial" w:hAnsi="Arial" w:cs="Arial"/>
                <w:sz w:val="15"/>
                <w:szCs w:val="15"/>
              </w:rPr>
              <w:t>s las relaciones correctas, ya que son varias y es posible que no hayan tomado en cuenta todas las posibilidades.</w:t>
            </w:r>
          </w:p>
        </w:tc>
        <w:tc>
          <w:tcPr>
            <w:tcW w:w="1814" w:type="dxa"/>
          </w:tcPr>
          <w:p w14:paraId="745CF0F2" w14:textId="50158360" w:rsidR="008A3AB2" w:rsidRPr="00173C28" w:rsidRDefault="00CD6AE0" w:rsidP="00173C28">
            <w:pPr>
              <w:pStyle w:val="TableParagraph"/>
              <w:spacing w:before="63" w:line="216" w:lineRule="auto"/>
              <w:ind w:left="86" w:right="189"/>
              <w:rPr>
                <w:rFonts w:ascii="Arial" w:hAnsi="Arial" w:cs="Arial"/>
                <w:sz w:val="15"/>
                <w:szCs w:val="15"/>
              </w:rPr>
            </w:pPr>
            <w:r w:rsidRPr="00173C28">
              <w:rPr>
                <w:rFonts w:ascii="Arial" w:hAnsi="Arial" w:cs="Arial"/>
                <w:sz w:val="15"/>
                <w:szCs w:val="15"/>
              </w:rPr>
              <w:t>Pida que argumenten cómo es que</w:t>
            </w:r>
            <w:r w:rsidR="00173C28">
              <w:rPr>
                <w:rFonts w:ascii="Arial" w:hAnsi="Arial" w:cs="Arial"/>
                <w:sz w:val="15"/>
                <w:szCs w:val="15"/>
              </w:rPr>
              <w:t xml:space="preserve"> </w:t>
            </w:r>
            <w:r w:rsidRPr="00173C28">
              <w:rPr>
                <w:rFonts w:ascii="Arial" w:hAnsi="Arial" w:cs="Arial"/>
                <w:sz w:val="15"/>
                <w:szCs w:val="15"/>
              </w:rPr>
              <w:t>el pensamiento crítico ayuda en la resolución de este ejercicio.</w:t>
            </w:r>
          </w:p>
        </w:tc>
        <w:tc>
          <w:tcPr>
            <w:tcW w:w="1453" w:type="dxa"/>
          </w:tcPr>
          <w:p w14:paraId="2C947551" w14:textId="21C2846E" w:rsidR="008A3AB2" w:rsidRPr="00173C28" w:rsidRDefault="00CD6AE0">
            <w:pPr>
              <w:pStyle w:val="TableParagraph"/>
              <w:spacing w:before="63" w:line="216" w:lineRule="auto"/>
              <w:ind w:left="86" w:right="161"/>
              <w:rPr>
                <w:rFonts w:ascii="Arial" w:hAnsi="Arial" w:cs="Arial"/>
                <w:sz w:val="15"/>
                <w:szCs w:val="15"/>
              </w:rPr>
            </w:pPr>
            <w:r w:rsidRPr="00173C28">
              <w:rPr>
                <w:rFonts w:ascii="Arial" w:hAnsi="Arial" w:cs="Arial"/>
                <w:sz w:val="15"/>
                <w:szCs w:val="15"/>
              </w:rPr>
              <w:t>Evalúe la cantidad de relaciones correctas que pueden hacer entre los enunciados.</w:t>
            </w:r>
          </w:p>
        </w:tc>
      </w:tr>
    </w:tbl>
    <w:p w14:paraId="0CE95C8E" w14:textId="77777777" w:rsidR="008A3AB2" w:rsidRDefault="008A3AB2">
      <w:pPr>
        <w:spacing w:line="216" w:lineRule="auto"/>
        <w:rPr>
          <w:sz w:val="20"/>
        </w:rPr>
        <w:sectPr w:rsidR="008A3AB2">
          <w:pgSz w:w="11910" w:h="15310"/>
          <w:pgMar w:top="1160" w:right="0" w:bottom="280" w:left="0" w:header="549" w:footer="0" w:gutter="0"/>
          <w:cols w:space="720"/>
        </w:sectPr>
      </w:pPr>
    </w:p>
    <w:p w14:paraId="6F905D52" w14:textId="70DD8F6F" w:rsidR="008A3AB2" w:rsidRDefault="00794524">
      <w:pPr>
        <w:pStyle w:val="BodyText"/>
        <w:rPr>
          <w:rFonts w:ascii="Arial"/>
        </w:rPr>
      </w:pPr>
      <w:r>
        <w:rPr>
          <w:noProof/>
        </w:rPr>
        <mc:AlternateContent>
          <mc:Choice Requires="wpg">
            <w:drawing>
              <wp:anchor distT="0" distB="0" distL="114300" distR="114300" simplePos="0" relativeHeight="251257344" behindDoc="0" locked="0" layoutInCell="1" allowOverlap="1" wp14:anchorId="4974D9C7" wp14:editId="086A4B75">
                <wp:simplePos x="0" y="0"/>
                <wp:positionH relativeFrom="page">
                  <wp:posOffset>206375</wp:posOffset>
                </wp:positionH>
                <wp:positionV relativeFrom="page">
                  <wp:posOffset>0</wp:posOffset>
                </wp:positionV>
                <wp:extent cx="4945380" cy="718185"/>
                <wp:effectExtent l="0" t="0" r="7620" b="5715"/>
                <wp:wrapNone/>
                <wp:docPr id="5467" name="docshapegroup40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45380" cy="718185"/>
                          <a:chOff x="325" y="0"/>
                          <a:chExt cx="7788" cy="1131"/>
                        </a:xfrm>
                      </wpg:grpSpPr>
                      <wps:wsp>
                        <wps:cNvPr id="5468" name="docshape405"/>
                        <wps:cNvSpPr>
                          <a:spLocks noChangeAspect="1" noChangeArrowheads="1"/>
                        </wps:cNvSpPr>
                        <wps:spPr bwMode="auto">
                          <a:xfrm>
                            <a:off x="4727" y="672"/>
                            <a:ext cx="3386" cy="295"/>
                          </a:xfrm>
                          <a:custGeom>
                            <a:avLst/>
                            <a:gdLst>
                              <a:gd name="T0" fmla="+- 0 7967 4728"/>
                              <a:gd name="T1" fmla="*/ T0 w 3386"/>
                              <a:gd name="T2" fmla="+- 0 673 673"/>
                              <a:gd name="T3" fmla="*/ 673 h 295"/>
                              <a:gd name="T4" fmla="+- 0 4728 4728"/>
                              <a:gd name="T5" fmla="*/ T4 w 3386"/>
                              <a:gd name="T6" fmla="+- 0 673 673"/>
                              <a:gd name="T7" fmla="*/ 673 h 295"/>
                              <a:gd name="T8" fmla="+- 0 4728 4728"/>
                              <a:gd name="T9" fmla="*/ T8 w 3386"/>
                              <a:gd name="T10" fmla="+- 0 968 673"/>
                              <a:gd name="T11" fmla="*/ 968 h 295"/>
                              <a:gd name="T12" fmla="+- 0 7967 4728"/>
                              <a:gd name="T13" fmla="*/ T12 w 3386"/>
                              <a:gd name="T14" fmla="+- 0 968 673"/>
                              <a:gd name="T15" fmla="*/ 968 h 295"/>
                              <a:gd name="T16" fmla="+- 0 8070 4728"/>
                              <a:gd name="T17" fmla="*/ T16 w 3386"/>
                              <a:gd name="T18" fmla="+- 0 924 673"/>
                              <a:gd name="T19" fmla="*/ 924 h 295"/>
                              <a:gd name="T20" fmla="+- 0 8113 4728"/>
                              <a:gd name="T21" fmla="*/ T20 w 3386"/>
                              <a:gd name="T22" fmla="+- 0 820 673"/>
                              <a:gd name="T23" fmla="*/ 820 h 295"/>
                              <a:gd name="T24" fmla="+- 0 8101 4728"/>
                              <a:gd name="T25" fmla="*/ T24 w 3386"/>
                              <a:gd name="T26" fmla="+- 0 763 673"/>
                              <a:gd name="T27" fmla="*/ 763 h 295"/>
                              <a:gd name="T28" fmla="+- 0 8070 4728"/>
                              <a:gd name="T29" fmla="*/ T28 w 3386"/>
                              <a:gd name="T30" fmla="+- 0 717 673"/>
                              <a:gd name="T31" fmla="*/ 717 h 295"/>
                              <a:gd name="T32" fmla="+- 0 8024 4728"/>
                              <a:gd name="T33" fmla="*/ T32 w 3386"/>
                              <a:gd name="T34" fmla="+- 0 685 673"/>
                              <a:gd name="T35" fmla="*/ 685 h 295"/>
                              <a:gd name="T36" fmla="+- 0 7967 4728"/>
                              <a:gd name="T37" fmla="*/ T36 w 3386"/>
                              <a:gd name="T38" fmla="+- 0 673 673"/>
                              <a:gd name="T39" fmla="*/ 673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2" y="251"/>
                                </a:lnTo>
                                <a:lnTo>
                                  <a:pt x="3385" y="147"/>
                                </a:lnTo>
                                <a:lnTo>
                                  <a:pt x="3373" y="90"/>
                                </a:lnTo>
                                <a:lnTo>
                                  <a:pt x="3342" y="44"/>
                                </a:lnTo>
                                <a:lnTo>
                                  <a:pt x="3296" y="12"/>
                                </a:lnTo>
                                <a:lnTo>
                                  <a:pt x="3239" y="0"/>
                                </a:lnTo>
                                <a:close/>
                              </a:path>
                            </a:pathLst>
                          </a:custGeom>
                          <a:solidFill>
                            <a:srgbClr val="DADADA"/>
                          </a:solidFill>
                          <a:ln>
                            <a:noFill/>
                          </a:ln>
                        </wps:spPr>
                        <wps:bodyPr rot="0" vert="horz" wrap="square" lIns="91440" tIns="45720" rIns="91440" bIns="45720" anchor="t" anchorCtr="0" upright="1">
                          <a:noAutofit/>
                        </wps:bodyPr>
                      </wps:wsp>
                      <pic:pic xmlns:pic="http://schemas.openxmlformats.org/drawingml/2006/picture">
                        <pic:nvPicPr>
                          <pic:cNvPr id="5469" name="docshape406"/>
                          <pic:cNvPicPr>
                            <a:picLocks noChangeAspect="1" noChangeArrowheads="1"/>
                          </pic:cNvPicPr>
                        </pic:nvPicPr>
                        <pic:blipFill>
                          <a:blip r:embed="rId7"/>
                          <a:srcRect/>
                          <a:stretch>
                            <a:fillRect/>
                          </a:stretch>
                        </pic:blipFill>
                        <pic:spPr bwMode="auto">
                          <a:xfrm>
                            <a:off x="7839" y="697"/>
                            <a:ext cx="245" cy="245"/>
                          </a:xfrm>
                          <a:prstGeom prst="rect">
                            <a:avLst/>
                          </a:prstGeom>
                          <a:noFill/>
                          <a:ln>
                            <a:noFill/>
                          </a:ln>
                        </pic:spPr>
                      </pic:pic>
                      <wps:wsp>
                        <wps:cNvPr id="5470" name="docshape407"/>
                        <wps:cNvSpPr>
                          <a:spLocks noChangeAspect="1" noChangeArrowheads="1"/>
                        </wps:cNvSpPr>
                        <wps:spPr bwMode="auto">
                          <a:xfrm>
                            <a:off x="3071" y="672"/>
                            <a:ext cx="1900" cy="295"/>
                          </a:xfrm>
                          <a:custGeom>
                            <a:avLst/>
                            <a:gdLst>
                              <a:gd name="T0" fmla="+- 0 4825 3072"/>
                              <a:gd name="T1" fmla="*/ T0 w 1900"/>
                              <a:gd name="T2" fmla="+- 0 673 673"/>
                              <a:gd name="T3" fmla="*/ 673 h 295"/>
                              <a:gd name="T4" fmla="+- 0 3072 3072"/>
                              <a:gd name="T5" fmla="*/ T4 w 1900"/>
                              <a:gd name="T6" fmla="+- 0 673 673"/>
                              <a:gd name="T7" fmla="*/ 673 h 295"/>
                              <a:gd name="T8" fmla="+- 0 3072 3072"/>
                              <a:gd name="T9" fmla="*/ T8 w 1900"/>
                              <a:gd name="T10" fmla="+- 0 968 673"/>
                              <a:gd name="T11" fmla="*/ 968 h 295"/>
                              <a:gd name="T12" fmla="+- 0 4825 3072"/>
                              <a:gd name="T13" fmla="*/ T12 w 1900"/>
                              <a:gd name="T14" fmla="+- 0 968 673"/>
                              <a:gd name="T15" fmla="*/ 968 h 295"/>
                              <a:gd name="T16" fmla="+- 0 4928 3072"/>
                              <a:gd name="T17" fmla="*/ T16 w 1900"/>
                              <a:gd name="T18" fmla="+- 0 924 673"/>
                              <a:gd name="T19" fmla="*/ 924 h 295"/>
                              <a:gd name="T20" fmla="+- 0 4971 3072"/>
                              <a:gd name="T21" fmla="*/ T20 w 1900"/>
                              <a:gd name="T22" fmla="+- 0 820 673"/>
                              <a:gd name="T23" fmla="*/ 820 h 295"/>
                              <a:gd name="T24" fmla="+- 0 4959 3072"/>
                              <a:gd name="T25" fmla="*/ T24 w 1900"/>
                              <a:gd name="T26" fmla="+- 0 763 673"/>
                              <a:gd name="T27" fmla="*/ 763 h 295"/>
                              <a:gd name="T28" fmla="+- 0 4928 3072"/>
                              <a:gd name="T29" fmla="*/ T28 w 1900"/>
                              <a:gd name="T30" fmla="+- 0 717 673"/>
                              <a:gd name="T31" fmla="*/ 717 h 295"/>
                              <a:gd name="T32" fmla="+- 0 4882 3072"/>
                              <a:gd name="T33" fmla="*/ T32 w 1900"/>
                              <a:gd name="T34" fmla="+- 0 685 673"/>
                              <a:gd name="T35" fmla="*/ 685 h 295"/>
                              <a:gd name="T36" fmla="+- 0 4825 3072"/>
                              <a:gd name="T37" fmla="*/ T36 w 1900"/>
                              <a:gd name="T38" fmla="+- 0 673 673"/>
                              <a:gd name="T39" fmla="*/ 673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6" y="251"/>
                                </a:lnTo>
                                <a:lnTo>
                                  <a:pt x="1899" y="147"/>
                                </a:lnTo>
                                <a:lnTo>
                                  <a:pt x="1887" y="90"/>
                                </a:lnTo>
                                <a:lnTo>
                                  <a:pt x="1856" y="44"/>
                                </a:lnTo>
                                <a:lnTo>
                                  <a:pt x="1810" y="12"/>
                                </a:lnTo>
                                <a:lnTo>
                                  <a:pt x="1753" y="0"/>
                                </a:lnTo>
                                <a:close/>
                              </a:path>
                            </a:pathLst>
                          </a:custGeom>
                          <a:solidFill>
                            <a:srgbClr val="878787"/>
                          </a:solidFill>
                          <a:ln>
                            <a:noFill/>
                          </a:ln>
                        </wps:spPr>
                        <wps:bodyPr rot="0" vert="horz" wrap="square" lIns="91440" tIns="45720" rIns="91440" bIns="45720" anchor="t" anchorCtr="0" upright="1">
                          <a:noAutofit/>
                        </wps:bodyPr>
                      </wps:wsp>
                      <pic:pic xmlns:pic="http://schemas.openxmlformats.org/drawingml/2006/picture">
                        <pic:nvPicPr>
                          <pic:cNvPr id="5471" name="docshape408"/>
                          <pic:cNvPicPr>
                            <a:picLocks noChangeAspect="1" noChangeArrowheads="1"/>
                          </pic:cNvPicPr>
                        </pic:nvPicPr>
                        <pic:blipFill>
                          <a:blip r:embed="rId8"/>
                          <a:srcRect/>
                          <a:stretch>
                            <a:fillRect/>
                          </a:stretch>
                        </pic:blipFill>
                        <pic:spPr bwMode="auto">
                          <a:xfrm>
                            <a:off x="4697" y="697"/>
                            <a:ext cx="245" cy="245"/>
                          </a:xfrm>
                          <a:prstGeom prst="rect">
                            <a:avLst/>
                          </a:prstGeom>
                          <a:noFill/>
                          <a:ln>
                            <a:noFill/>
                          </a:ln>
                        </pic:spPr>
                      </pic:pic>
                      <pic:pic xmlns:pic="http://schemas.openxmlformats.org/drawingml/2006/picture">
                        <pic:nvPicPr>
                          <pic:cNvPr id="5472" name="docshape409"/>
                          <pic:cNvPicPr>
                            <a:picLocks noChangeAspect="1" noChangeArrowheads="1"/>
                          </pic:cNvPicPr>
                        </pic:nvPicPr>
                        <pic:blipFill>
                          <a:blip r:embed="rId26"/>
                          <a:srcRect/>
                          <a:stretch>
                            <a:fillRect/>
                          </a:stretch>
                        </pic:blipFill>
                        <pic:spPr bwMode="auto">
                          <a:xfrm>
                            <a:off x="325" y="0"/>
                            <a:ext cx="3077" cy="1131"/>
                          </a:xfrm>
                          <a:prstGeom prst="rect">
                            <a:avLst/>
                          </a:prstGeom>
                          <a:noFill/>
                          <a:ln>
                            <a:noFill/>
                          </a:ln>
                        </pic:spPr>
                      </pic:pic>
                      <wps:wsp>
                        <wps:cNvPr id="5473" name="docshape410"/>
                        <wps:cNvSpPr txBox="1">
                          <a:spLocks noChangeAspect="1" noChangeArrowheads="1"/>
                        </wps:cNvSpPr>
                        <wps:spPr bwMode="auto">
                          <a:xfrm>
                            <a:off x="981" y="526"/>
                            <a:ext cx="1948" cy="492"/>
                          </a:xfrm>
                          <a:prstGeom prst="rect">
                            <a:avLst/>
                          </a:prstGeom>
                          <a:noFill/>
                          <a:ln>
                            <a:noFill/>
                          </a:ln>
                        </wps:spPr>
                        <wps:txbx>
                          <w:txbxContent>
                            <w:p w14:paraId="64D59166"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7</w:t>
                              </w:r>
                            </w:p>
                          </w:txbxContent>
                        </wps:txbx>
                        <wps:bodyPr rot="0" vert="horz" wrap="square" lIns="0" tIns="0" rIns="0" bIns="0" anchor="t" anchorCtr="0" upright="1">
                          <a:noAutofit/>
                        </wps:bodyPr>
                      </wps:wsp>
                      <wps:wsp>
                        <wps:cNvPr id="5474" name="docshape411"/>
                        <wps:cNvSpPr txBox="1">
                          <a:spLocks noChangeAspect="1" noChangeArrowheads="1"/>
                        </wps:cNvSpPr>
                        <wps:spPr bwMode="auto">
                          <a:xfrm>
                            <a:off x="3638" y="703"/>
                            <a:ext cx="863" cy="237"/>
                          </a:xfrm>
                          <a:prstGeom prst="rect">
                            <a:avLst/>
                          </a:prstGeom>
                          <a:noFill/>
                          <a:ln>
                            <a:noFill/>
                          </a:ln>
                        </wps:spPr>
                        <wps:txbx>
                          <w:txbxContent>
                            <w:p w14:paraId="2A73FBBE"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wps:txbx>
                        <wps:bodyPr rot="0" vert="horz" wrap="square" lIns="0" tIns="0" rIns="0" bIns="0" anchor="t" anchorCtr="0" upright="1">
                          <a:noAutofit/>
                        </wps:bodyPr>
                      </wps:wsp>
                      <wps:wsp>
                        <wps:cNvPr id="5475" name="docshape412"/>
                        <wps:cNvSpPr txBox="1">
                          <a:spLocks noChangeAspect="1" noChangeArrowheads="1"/>
                        </wps:cNvSpPr>
                        <wps:spPr bwMode="auto">
                          <a:xfrm>
                            <a:off x="5107" y="704"/>
                            <a:ext cx="2626" cy="237"/>
                          </a:xfrm>
                          <a:prstGeom prst="rect">
                            <a:avLst/>
                          </a:prstGeom>
                          <a:noFill/>
                          <a:ln>
                            <a:noFill/>
                          </a:ln>
                        </wps:spPr>
                        <wps:txbx>
                          <w:txbxContent>
                            <w:p w14:paraId="51A57C08"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4D9C7" id="docshapegroup404" o:spid="_x0000_s1082" style="position:absolute;margin-left:16.25pt;margin-top:0;width:389.4pt;height:56.55pt;z-index:251257344;mso-position-horizontal-relative:page;mso-position-vertical-relative:page" coordorigin="325" coordsize="7788,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">
                <o:lock v:ext="edit" aspectratio="t"/>
                <v:shape id="docshape405" o:spid="_x0000_s1083" style="position:absolute;left:4727;top:672;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" path="m3239,l,,,295r3239,l3342,251r43,-104l3373,90,3342,44,3296,12,3239,xe" fillcolor="#dadada" stroked="f">
                  <v:path arrowok="t" o:connecttype="custom" o:connectlocs="3239,673;0,673;0,968;3239,968;3342,924;3385,820;3373,763;3342,717;3296,685;3239,673" o:connectangles="0,0,0,0,0,0,0,0,0,0"/>
                  <o:lock v:ext="edit" aspectratio="t"/>
                </v:shape>
                <v:shape id="docshape406" o:spid="_x0000_s1084" type="#_x0000_t75" style="position:absolute;left:7839;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">
                  <v:imagedata r:id="rId10" o:title=""/>
                </v:shape>
                <v:shape id="docshape407" o:spid="_x0000_s1085" style="position:absolute;left:3071;top:672;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" path="m1753,l,,,295r1753,l1856,251r43,-104l1887,90,1856,44,1810,12,1753,xe" fillcolor="#878787" stroked="f">
                  <v:path arrowok="t" o:connecttype="custom" o:connectlocs="1753,673;0,673;0,968;1753,968;1856,924;1899,820;1887,763;1856,717;1810,685;1753,673" o:connectangles="0,0,0,0,0,0,0,0,0,0"/>
                  <o:lock v:ext="edit" aspectratio="t"/>
                </v:shape>
                <v:shape id="docshape408" o:spid="_x0000_s1086" type="#_x0000_t75" style="position:absolute;left:4697;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">
                  <v:imagedata r:id="rId11" o:title=""/>
                </v:shape>
                <v:shape id="docshape409" o:spid="_x0000_s1087" type="#_x0000_t75" style="position:absolute;left:325;width:3077;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">
                  <v:imagedata r:id="rId27" o:title=""/>
                </v:shape>
                <v:shape id="docshape410" o:spid="_x0000_s1088" type="#_x0000_t202" style="position:absolute;left:981;top:526;width:194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" filled="f" stroked="f">
                  <o:lock v:ext="edit" aspectratio="t"/>
                  <v:textbox inset="0,0,0,0">
                    <w:txbxContent>
                      <w:p w14:paraId="64D59166"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7</w:t>
                        </w:r>
                      </w:p>
                    </w:txbxContent>
                  </v:textbox>
                </v:shape>
                <v:shape id="docshape411" o:spid="_x0000_s1089" type="#_x0000_t202" style="position:absolute;left:3638;top:703;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" filled="f" stroked="f">
                  <o:lock v:ext="edit" aspectratio="t"/>
                  <v:textbox inset="0,0,0,0">
                    <w:txbxContent>
                      <w:p w14:paraId="2A73FBBE"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v:textbox>
                </v:shape>
                <v:shape id="docshape412" o:spid="_x0000_s1090" type="#_x0000_t202" style="position:absolute;left:5107;top:704;width:262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" filled="f" stroked="f">
                  <o:lock v:ext="edit" aspectratio="t"/>
                  <v:textbox inset="0,0,0,0">
                    <w:txbxContent>
                      <w:p w14:paraId="51A57C08"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v:textbox>
                </v:shape>
                <w10:wrap anchorx="page" anchory="page"/>
              </v:group>
            </w:pict>
          </mc:Fallback>
        </mc:AlternateContent>
      </w:r>
    </w:p>
    <w:p w14:paraId="1058F34D" w14:textId="77777777" w:rsidR="008A3AB2" w:rsidRDefault="008A3AB2">
      <w:pPr>
        <w:pStyle w:val="BodyText"/>
        <w:rPr>
          <w:rFonts w:ascii="Arial"/>
        </w:rPr>
      </w:pPr>
    </w:p>
    <w:p w14:paraId="3F7A82A7" w14:textId="77777777" w:rsidR="008A3AB2" w:rsidRDefault="008A3AB2">
      <w:pPr>
        <w:pStyle w:val="BodyText"/>
        <w:rPr>
          <w:rFonts w:ascii="Arial"/>
        </w:rPr>
      </w:pPr>
    </w:p>
    <w:p w14:paraId="59F3048D" w14:textId="77777777" w:rsidR="008A3AB2" w:rsidRDefault="008A3AB2">
      <w:pPr>
        <w:pStyle w:val="BodyText"/>
        <w:rPr>
          <w:rFonts w:ascii="Arial"/>
        </w:rPr>
      </w:pPr>
    </w:p>
    <w:p w14:paraId="5B0284CA" w14:textId="77777777" w:rsidR="008A3AB2" w:rsidRDefault="008A3AB2">
      <w:pPr>
        <w:pStyle w:val="BodyText"/>
        <w:rPr>
          <w:rFonts w:ascii="Arial"/>
        </w:rPr>
      </w:pPr>
    </w:p>
    <w:p w14:paraId="0AAD24FC" w14:textId="77777777" w:rsidR="008A3AB2" w:rsidRDefault="008A3AB2">
      <w:pPr>
        <w:pStyle w:val="BodyText"/>
        <w:spacing w:after="1"/>
        <w:rPr>
          <w:rFonts w:ascii="Arial"/>
          <w:sz w:val="22"/>
        </w:rPr>
      </w:pPr>
    </w:p>
    <w:tbl>
      <w:tblPr>
        <w:tblStyle w:val="TableNormal1"/>
        <w:tblW w:w="0" w:type="auto"/>
        <w:tblInd w:w="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959"/>
        <w:gridCol w:w="1302"/>
        <w:gridCol w:w="1231"/>
        <w:gridCol w:w="2501"/>
        <w:gridCol w:w="1815"/>
        <w:gridCol w:w="1413"/>
      </w:tblGrid>
      <w:tr w:rsidR="008A3AB2" w:rsidRPr="00547991" w14:paraId="2B57D04A" w14:textId="77777777" w:rsidTr="00FC6B81">
        <w:trPr>
          <w:trHeight w:val="1113"/>
        </w:trPr>
        <w:tc>
          <w:tcPr>
            <w:tcW w:w="907" w:type="dxa"/>
            <w:tcBorders>
              <w:right w:val="single" w:sz="4" w:space="0" w:color="FFFFFF"/>
            </w:tcBorders>
            <w:shd w:val="clear" w:color="auto" w:fill="878787"/>
          </w:tcPr>
          <w:p w14:paraId="2F7084BB" w14:textId="77777777" w:rsidR="008A3AB2" w:rsidRPr="00547991" w:rsidRDefault="008A3AB2">
            <w:pPr>
              <w:pStyle w:val="TableParagraph"/>
              <w:rPr>
                <w:rFonts w:ascii="Arial" w:hAnsi="Arial" w:cs="Arial"/>
                <w:sz w:val="15"/>
                <w:szCs w:val="15"/>
              </w:rPr>
            </w:pPr>
          </w:p>
          <w:p w14:paraId="0AA0C1B8" w14:textId="77777777" w:rsidR="008A3AB2" w:rsidRPr="00547991" w:rsidRDefault="00CD6AE0">
            <w:pPr>
              <w:pStyle w:val="TableParagraph"/>
              <w:spacing w:before="209" w:line="228" w:lineRule="auto"/>
              <w:ind w:left="79" w:right="52" w:firstLine="8"/>
              <w:rPr>
                <w:rFonts w:ascii="Arial" w:hAnsi="Arial" w:cs="Arial"/>
                <w:sz w:val="15"/>
                <w:szCs w:val="15"/>
              </w:rPr>
            </w:pPr>
            <w:r w:rsidRPr="00547991">
              <w:rPr>
                <w:rFonts w:ascii="Arial" w:hAnsi="Arial" w:cs="Arial"/>
                <w:color w:val="FFFFFF"/>
                <w:sz w:val="15"/>
                <w:szCs w:val="15"/>
              </w:rPr>
              <w:t>Semana y sesión</w:t>
            </w:r>
          </w:p>
        </w:tc>
        <w:tc>
          <w:tcPr>
            <w:tcW w:w="959" w:type="dxa"/>
            <w:tcBorders>
              <w:left w:val="single" w:sz="4" w:space="0" w:color="FFFFFF"/>
              <w:right w:val="single" w:sz="4" w:space="0" w:color="FFFFFF"/>
            </w:tcBorders>
            <w:shd w:val="clear" w:color="auto" w:fill="878787"/>
          </w:tcPr>
          <w:p w14:paraId="543463C5" w14:textId="77777777" w:rsidR="008A3AB2" w:rsidRPr="00547991" w:rsidRDefault="008A3AB2">
            <w:pPr>
              <w:pStyle w:val="TableParagraph"/>
              <w:rPr>
                <w:rFonts w:ascii="Arial" w:hAnsi="Arial" w:cs="Arial"/>
                <w:sz w:val="15"/>
                <w:szCs w:val="15"/>
              </w:rPr>
            </w:pPr>
          </w:p>
          <w:p w14:paraId="78E451AF" w14:textId="77777777" w:rsidR="008A3AB2" w:rsidRPr="00547991" w:rsidRDefault="008A3AB2">
            <w:pPr>
              <w:pStyle w:val="TableParagraph"/>
              <w:spacing w:before="8"/>
              <w:rPr>
                <w:rFonts w:ascii="Arial" w:hAnsi="Arial" w:cs="Arial"/>
                <w:sz w:val="15"/>
                <w:szCs w:val="15"/>
              </w:rPr>
            </w:pPr>
          </w:p>
          <w:p w14:paraId="6A1E8D99" w14:textId="77777777" w:rsidR="008A3AB2" w:rsidRPr="00547991" w:rsidRDefault="00CD6AE0">
            <w:pPr>
              <w:pStyle w:val="TableParagraph"/>
              <w:ind w:left="165"/>
              <w:rPr>
                <w:rFonts w:ascii="Arial" w:hAnsi="Arial" w:cs="Arial"/>
                <w:sz w:val="15"/>
                <w:szCs w:val="15"/>
              </w:rPr>
            </w:pPr>
            <w:r w:rsidRPr="00547991">
              <w:rPr>
                <w:rFonts w:ascii="Arial" w:hAnsi="Arial" w:cs="Arial"/>
                <w:color w:val="FFFFFF"/>
                <w:sz w:val="15"/>
                <w:szCs w:val="15"/>
              </w:rPr>
              <w:t>Página</w:t>
            </w:r>
          </w:p>
        </w:tc>
        <w:tc>
          <w:tcPr>
            <w:tcW w:w="1302" w:type="dxa"/>
            <w:tcBorders>
              <w:left w:val="single" w:sz="4" w:space="0" w:color="FFFFFF"/>
              <w:right w:val="single" w:sz="4" w:space="0" w:color="FFFFFF"/>
            </w:tcBorders>
            <w:shd w:val="clear" w:color="auto" w:fill="878787"/>
          </w:tcPr>
          <w:p w14:paraId="312B1D7F" w14:textId="77777777" w:rsidR="008A3AB2" w:rsidRPr="00547991" w:rsidRDefault="008A3AB2">
            <w:pPr>
              <w:pStyle w:val="TableParagraph"/>
              <w:rPr>
                <w:rFonts w:ascii="Arial" w:hAnsi="Arial" w:cs="Arial"/>
                <w:sz w:val="15"/>
                <w:szCs w:val="15"/>
              </w:rPr>
            </w:pPr>
          </w:p>
          <w:p w14:paraId="5E174EBA" w14:textId="77777777" w:rsidR="008A3AB2" w:rsidRPr="00547991" w:rsidRDefault="008A3AB2">
            <w:pPr>
              <w:pStyle w:val="TableParagraph"/>
              <w:spacing w:before="8"/>
              <w:rPr>
                <w:rFonts w:ascii="Arial" w:hAnsi="Arial" w:cs="Arial"/>
                <w:sz w:val="15"/>
                <w:szCs w:val="15"/>
              </w:rPr>
            </w:pPr>
          </w:p>
          <w:p w14:paraId="3F341B40" w14:textId="77777777" w:rsidR="008A3AB2" w:rsidRPr="00547991" w:rsidRDefault="00CD6AE0">
            <w:pPr>
              <w:pStyle w:val="TableParagraph"/>
              <w:ind w:left="401"/>
              <w:rPr>
                <w:rFonts w:ascii="Arial" w:hAnsi="Arial" w:cs="Arial"/>
                <w:sz w:val="15"/>
                <w:szCs w:val="15"/>
              </w:rPr>
            </w:pPr>
            <w:r w:rsidRPr="00547991">
              <w:rPr>
                <w:rFonts w:ascii="Arial" w:hAnsi="Arial" w:cs="Arial"/>
                <w:color w:val="FFFFFF"/>
                <w:sz w:val="15"/>
                <w:szCs w:val="15"/>
              </w:rPr>
              <w:t>Tema</w:t>
            </w:r>
          </w:p>
        </w:tc>
        <w:tc>
          <w:tcPr>
            <w:tcW w:w="1231" w:type="dxa"/>
            <w:tcBorders>
              <w:left w:val="single" w:sz="4" w:space="0" w:color="FFFFFF"/>
              <w:right w:val="single" w:sz="4" w:space="0" w:color="FFFFFF"/>
            </w:tcBorders>
            <w:shd w:val="clear" w:color="auto" w:fill="878787"/>
          </w:tcPr>
          <w:p w14:paraId="4D062C62" w14:textId="77777777" w:rsidR="008A3AB2" w:rsidRPr="00547991" w:rsidRDefault="008A3AB2">
            <w:pPr>
              <w:pStyle w:val="TableParagraph"/>
              <w:rPr>
                <w:rFonts w:ascii="Arial" w:hAnsi="Arial" w:cs="Arial"/>
                <w:sz w:val="15"/>
                <w:szCs w:val="15"/>
              </w:rPr>
            </w:pPr>
          </w:p>
          <w:p w14:paraId="00E1860B" w14:textId="77777777" w:rsidR="008A3AB2" w:rsidRPr="00547991" w:rsidRDefault="00CD6AE0">
            <w:pPr>
              <w:pStyle w:val="TableParagraph"/>
              <w:spacing w:before="209" w:line="228" w:lineRule="auto"/>
              <w:ind w:left="187" w:hanging="139"/>
              <w:rPr>
                <w:rFonts w:ascii="Arial" w:hAnsi="Arial" w:cs="Arial"/>
                <w:sz w:val="15"/>
                <w:szCs w:val="15"/>
              </w:rPr>
            </w:pPr>
            <w:r w:rsidRPr="00547991">
              <w:rPr>
                <w:rFonts w:ascii="Arial" w:hAnsi="Arial" w:cs="Arial"/>
                <w:color w:val="FFFFFF"/>
                <w:sz w:val="15"/>
                <w:szCs w:val="15"/>
              </w:rPr>
              <w:t>Aprendizaje esperado</w:t>
            </w:r>
          </w:p>
        </w:tc>
        <w:tc>
          <w:tcPr>
            <w:tcW w:w="2501" w:type="dxa"/>
            <w:tcBorders>
              <w:left w:val="single" w:sz="4" w:space="0" w:color="FFFFFF"/>
              <w:right w:val="single" w:sz="4" w:space="0" w:color="FFFFFF"/>
            </w:tcBorders>
            <w:shd w:val="clear" w:color="auto" w:fill="878787"/>
          </w:tcPr>
          <w:p w14:paraId="66E010B0" w14:textId="77777777" w:rsidR="008A3AB2" w:rsidRPr="00547991" w:rsidRDefault="008A3AB2">
            <w:pPr>
              <w:pStyle w:val="TableParagraph"/>
              <w:rPr>
                <w:rFonts w:ascii="Arial" w:hAnsi="Arial" w:cs="Arial"/>
                <w:sz w:val="15"/>
                <w:szCs w:val="15"/>
              </w:rPr>
            </w:pPr>
          </w:p>
          <w:p w14:paraId="3CED0EB9" w14:textId="77777777" w:rsidR="008A3AB2" w:rsidRPr="00547991" w:rsidRDefault="008A3AB2">
            <w:pPr>
              <w:pStyle w:val="TableParagraph"/>
              <w:spacing w:before="8"/>
              <w:rPr>
                <w:rFonts w:ascii="Arial" w:hAnsi="Arial" w:cs="Arial"/>
                <w:sz w:val="15"/>
                <w:szCs w:val="15"/>
              </w:rPr>
            </w:pPr>
          </w:p>
          <w:p w14:paraId="6D5AABE4" w14:textId="77777777" w:rsidR="008A3AB2" w:rsidRPr="00547991" w:rsidRDefault="00CD6AE0">
            <w:pPr>
              <w:pStyle w:val="TableParagraph"/>
              <w:spacing w:before="1"/>
              <w:ind w:left="202"/>
              <w:rPr>
                <w:rFonts w:ascii="Arial" w:hAnsi="Arial" w:cs="Arial"/>
                <w:sz w:val="15"/>
                <w:szCs w:val="15"/>
              </w:rPr>
            </w:pPr>
            <w:r w:rsidRPr="00547991">
              <w:rPr>
                <w:rFonts w:ascii="Arial" w:hAnsi="Arial" w:cs="Arial"/>
                <w:color w:val="FFFFFF"/>
                <w:sz w:val="15"/>
                <w:szCs w:val="15"/>
              </w:rPr>
              <w:t>Sugerencias didácticas</w:t>
            </w:r>
          </w:p>
        </w:tc>
        <w:tc>
          <w:tcPr>
            <w:tcW w:w="1815" w:type="dxa"/>
            <w:tcBorders>
              <w:left w:val="single" w:sz="4" w:space="0" w:color="FFFFFF"/>
              <w:right w:val="single" w:sz="4" w:space="0" w:color="FFFFFF"/>
            </w:tcBorders>
            <w:shd w:val="clear" w:color="auto" w:fill="878787"/>
          </w:tcPr>
          <w:p w14:paraId="4A813E1E" w14:textId="77777777" w:rsidR="008A3AB2" w:rsidRPr="00547991" w:rsidRDefault="00CD6AE0">
            <w:pPr>
              <w:pStyle w:val="TableParagraph"/>
              <w:spacing w:before="74" w:line="228" w:lineRule="auto"/>
              <w:ind w:left="230" w:right="223" w:hanging="1"/>
              <w:jc w:val="center"/>
              <w:rPr>
                <w:rFonts w:ascii="Arial" w:hAnsi="Arial" w:cs="Arial"/>
                <w:sz w:val="15"/>
                <w:szCs w:val="15"/>
              </w:rPr>
            </w:pPr>
            <w:r w:rsidRPr="00547991">
              <w:rPr>
                <w:rFonts w:ascii="Arial" w:hAnsi="Arial" w:cs="Arial"/>
                <w:color w:val="FFFFFF"/>
                <w:sz w:val="15"/>
                <w:szCs w:val="15"/>
              </w:rPr>
              <w:t>Sugerencias para trabajar habilidades asociadas a las dimensiones</w:t>
            </w:r>
          </w:p>
          <w:p w14:paraId="5B38DB24" w14:textId="77777777" w:rsidR="008A3AB2" w:rsidRPr="00547991" w:rsidRDefault="00CD6AE0">
            <w:pPr>
              <w:pStyle w:val="TableParagraph"/>
              <w:spacing w:line="241" w:lineRule="exact"/>
              <w:ind w:left="52" w:right="47"/>
              <w:jc w:val="center"/>
              <w:rPr>
                <w:rFonts w:ascii="Arial" w:hAnsi="Arial" w:cs="Arial"/>
                <w:sz w:val="15"/>
                <w:szCs w:val="15"/>
              </w:rPr>
            </w:pPr>
            <w:r w:rsidRPr="00547991">
              <w:rPr>
                <w:rFonts w:ascii="Arial" w:hAnsi="Arial" w:cs="Arial"/>
                <w:color w:val="FFFFFF"/>
                <w:sz w:val="15"/>
                <w:szCs w:val="15"/>
              </w:rPr>
              <w:t>socioemocionales</w:t>
            </w:r>
          </w:p>
        </w:tc>
        <w:tc>
          <w:tcPr>
            <w:tcW w:w="1413" w:type="dxa"/>
            <w:tcBorders>
              <w:left w:val="single" w:sz="4" w:space="0" w:color="FFFFFF"/>
            </w:tcBorders>
            <w:shd w:val="clear" w:color="auto" w:fill="878787"/>
          </w:tcPr>
          <w:p w14:paraId="2F3BD08A" w14:textId="77777777" w:rsidR="008A3AB2" w:rsidRPr="00547991" w:rsidRDefault="008A3AB2">
            <w:pPr>
              <w:pStyle w:val="TableParagraph"/>
              <w:rPr>
                <w:rFonts w:ascii="Arial" w:hAnsi="Arial" w:cs="Arial"/>
                <w:sz w:val="15"/>
                <w:szCs w:val="15"/>
              </w:rPr>
            </w:pPr>
          </w:p>
          <w:p w14:paraId="24BC1D85" w14:textId="77777777" w:rsidR="008A3AB2" w:rsidRPr="00547991" w:rsidRDefault="008A3AB2">
            <w:pPr>
              <w:pStyle w:val="TableParagraph"/>
              <w:spacing w:before="9"/>
              <w:rPr>
                <w:rFonts w:ascii="Arial" w:hAnsi="Arial" w:cs="Arial"/>
                <w:sz w:val="15"/>
                <w:szCs w:val="15"/>
              </w:rPr>
            </w:pPr>
          </w:p>
          <w:p w14:paraId="5FC5338F" w14:textId="77777777" w:rsidR="008A3AB2" w:rsidRPr="00547991" w:rsidRDefault="00CD6AE0">
            <w:pPr>
              <w:pStyle w:val="TableParagraph"/>
              <w:ind w:left="198"/>
              <w:rPr>
                <w:rFonts w:ascii="Arial" w:hAnsi="Arial" w:cs="Arial"/>
                <w:sz w:val="15"/>
                <w:szCs w:val="15"/>
              </w:rPr>
            </w:pPr>
            <w:r w:rsidRPr="00547991">
              <w:rPr>
                <w:rFonts w:ascii="Arial" w:hAnsi="Arial" w:cs="Arial"/>
                <w:color w:val="FFFFFF"/>
                <w:sz w:val="15"/>
                <w:szCs w:val="15"/>
              </w:rPr>
              <w:t>Evaluación</w:t>
            </w:r>
          </w:p>
        </w:tc>
      </w:tr>
      <w:tr w:rsidR="008A3AB2" w:rsidRPr="00547991" w14:paraId="3A963499" w14:textId="77777777" w:rsidTr="00547991">
        <w:trPr>
          <w:trHeight w:val="2972"/>
        </w:trPr>
        <w:tc>
          <w:tcPr>
            <w:tcW w:w="907" w:type="dxa"/>
          </w:tcPr>
          <w:p w14:paraId="62DE6A77" w14:textId="77777777" w:rsidR="008A3AB2" w:rsidRPr="00547991" w:rsidRDefault="00CD6AE0">
            <w:pPr>
              <w:pStyle w:val="TableParagraph"/>
              <w:spacing w:before="42"/>
              <w:ind w:left="85"/>
              <w:rPr>
                <w:rFonts w:ascii="Arial" w:hAnsi="Arial" w:cs="Arial"/>
                <w:sz w:val="15"/>
                <w:szCs w:val="15"/>
              </w:rPr>
            </w:pPr>
            <w:r w:rsidRPr="00547991">
              <w:rPr>
                <w:rFonts w:ascii="Arial" w:hAnsi="Arial" w:cs="Arial"/>
                <w:sz w:val="15"/>
                <w:szCs w:val="15"/>
              </w:rPr>
              <w:t>14-70</w:t>
            </w:r>
          </w:p>
        </w:tc>
        <w:tc>
          <w:tcPr>
            <w:tcW w:w="959" w:type="dxa"/>
          </w:tcPr>
          <w:p w14:paraId="09A7514B" w14:textId="77777777" w:rsidR="008A3AB2" w:rsidRPr="00547991" w:rsidRDefault="00CD6AE0">
            <w:pPr>
              <w:pStyle w:val="TableParagraph"/>
              <w:spacing w:before="42"/>
              <w:ind w:left="85"/>
              <w:rPr>
                <w:rFonts w:ascii="Arial" w:hAnsi="Arial" w:cs="Arial"/>
                <w:sz w:val="15"/>
                <w:szCs w:val="15"/>
              </w:rPr>
            </w:pPr>
            <w:r w:rsidRPr="00547991">
              <w:rPr>
                <w:rFonts w:ascii="Arial" w:hAnsi="Arial" w:cs="Arial"/>
                <w:sz w:val="15"/>
                <w:szCs w:val="15"/>
              </w:rPr>
              <w:t>102</w:t>
            </w:r>
          </w:p>
        </w:tc>
        <w:tc>
          <w:tcPr>
            <w:tcW w:w="1302" w:type="dxa"/>
          </w:tcPr>
          <w:p w14:paraId="72E65999" w14:textId="77777777" w:rsidR="008A3AB2" w:rsidRPr="00547991" w:rsidRDefault="00CD6AE0">
            <w:pPr>
              <w:pStyle w:val="TableParagraph"/>
              <w:spacing w:before="63" w:line="216" w:lineRule="auto"/>
              <w:ind w:left="84" w:right="140"/>
              <w:rPr>
                <w:rFonts w:ascii="Arial" w:hAnsi="Arial" w:cs="Arial"/>
                <w:sz w:val="15"/>
                <w:szCs w:val="15"/>
              </w:rPr>
            </w:pPr>
            <w:r w:rsidRPr="00547991">
              <w:rPr>
                <w:rFonts w:ascii="Arial" w:hAnsi="Arial" w:cs="Arial"/>
                <w:sz w:val="15"/>
                <w:szCs w:val="15"/>
              </w:rPr>
              <w:t>Patrones, figuras geométricas y expresiones equivalentes.</w:t>
            </w:r>
          </w:p>
        </w:tc>
        <w:tc>
          <w:tcPr>
            <w:tcW w:w="1231" w:type="dxa"/>
          </w:tcPr>
          <w:p w14:paraId="78CBF837" w14:textId="2C8D542C" w:rsidR="008A3AB2" w:rsidRPr="00547991" w:rsidRDefault="00CD6AE0" w:rsidP="00547991">
            <w:pPr>
              <w:pStyle w:val="TableParagraph"/>
              <w:spacing w:before="63" w:line="216" w:lineRule="auto"/>
              <w:ind w:left="84" w:right="148"/>
              <w:rPr>
                <w:rFonts w:ascii="Arial" w:hAnsi="Arial" w:cs="Arial"/>
                <w:sz w:val="15"/>
                <w:szCs w:val="15"/>
              </w:rPr>
            </w:pPr>
            <w:r w:rsidRPr="00547991">
              <w:rPr>
                <w:rFonts w:ascii="Arial" w:hAnsi="Arial" w:cs="Arial"/>
                <w:sz w:val="15"/>
                <w:szCs w:val="15"/>
              </w:rPr>
              <w:t>Formula expresiones de segundo grado para representar propiedades del área</w:t>
            </w:r>
            <w:r w:rsidR="00547991">
              <w:rPr>
                <w:rFonts w:ascii="Arial" w:hAnsi="Arial" w:cs="Arial"/>
                <w:sz w:val="15"/>
                <w:szCs w:val="15"/>
              </w:rPr>
              <w:t xml:space="preserve"> </w:t>
            </w:r>
            <w:r w:rsidRPr="00547991">
              <w:rPr>
                <w:rFonts w:ascii="Arial" w:hAnsi="Arial" w:cs="Arial"/>
                <w:sz w:val="15"/>
                <w:szCs w:val="15"/>
              </w:rPr>
              <w:t>de figuras geométricas.</w:t>
            </w:r>
          </w:p>
        </w:tc>
        <w:tc>
          <w:tcPr>
            <w:tcW w:w="2501" w:type="dxa"/>
          </w:tcPr>
          <w:p w14:paraId="43FE3CEF" w14:textId="77777777" w:rsidR="008A3AB2" w:rsidRPr="00547991" w:rsidRDefault="00CD6AE0">
            <w:pPr>
              <w:pStyle w:val="TableParagraph"/>
              <w:spacing w:before="9" w:line="232" w:lineRule="exact"/>
              <w:ind w:left="55"/>
              <w:rPr>
                <w:rFonts w:ascii="Arial" w:hAnsi="Arial" w:cs="Arial"/>
                <w:sz w:val="15"/>
                <w:szCs w:val="15"/>
              </w:rPr>
            </w:pPr>
            <w:r w:rsidRPr="00547991">
              <w:rPr>
                <w:rFonts w:ascii="Arial" w:hAnsi="Arial" w:cs="Arial"/>
                <w:sz w:val="15"/>
                <w:szCs w:val="15"/>
              </w:rPr>
              <w:t>Activa tus saberes.</w:t>
            </w:r>
          </w:p>
          <w:p w14:paraId="0B8C455E" w14:textId="51CC9386" w:rsidR="008A3AB2" w:rsidRPr="00547991" w:rsidRDefault="00CD6AE0" w:rsidP="00547991">
            <w:pPr>
              <w:pStyle w:val="TableParagraph"/>
              <w:spacing w:before="12" w:line="216" w:lineRule="auto"/>
              <w:ind w:left="55" w:right="54"/>
              <w:rPr>
                <w:rFonts w:ascii="Arial" w:hAnsi="Arial" w:cs="Arial"/>
                <w:sz w:val="15"/>
                <w:szCs w:val="15"/>
              </w:rPr>
            </w:pPr>
            <w:r w:rsidRPr="00547991">
              <w:rPr>
                <w:rFonts w:ascii="Arial" w:hAnsi="Arial" w:cs="Arial"/>
                <w:sz w:val="15"/>
                <w:szCs w:val="15"/>
              </w:rPr>
              <w:t>Puede apoyar a los alumnos con las fórmulas de las áreas si no las recuerdan, pero deben ser ellos quienes hagan el planteamiento en función de</w:t>
            </w:r>
            <w:r w:rsidR="00547991">
              <w:rPr>
                <w:rFonts w:ascii="Arial" w:hAnsi="Arial" w:cs="Arial"/>
                <w:sz w:val="15"/>
                <w:szCs w:val="15"/>
              </w:rPr>
              <w:t xml:space="preserve"> </w:t>
            </w:r>
            <w:r w:rsidRPr="00547991">
              <w:rPr>
                <w:rFonts w:ascii="Arial" w:hAnsi="Arial" w:cs="Arial"/>
                <w:i/>
                <w:sz w:val="15"/>
                <w:szCs w:val="15"/>
              </w:rPr>
              <w:t>x</w:t>
            </w:r>
            <w:r w:rsidRPr="00547991">
              <w:rPr>
                <w:rFonts w:ascii="Arial" w:hAnsi="Arial" w:cs="Arial"/>
                <w:sz w:val="15"/>
                <w:szCs w:val="15"/>
              </w:rPr>
              <w:t>. Pueden recortar las figuras con las medidas encontradas y comprobar que el perímetro corresponde a lo calculado.</w:t>
            </w:r>
          </w:p>
        </w:tc>
        <w:tc>
          <w:tcPr>
            <w:tcW w:w="1815" w:type="dxa"/>
          </w:tcPr>
          <w:p w14:paraId="1F4DE1F8" w14:textId="7C9D09A6" w:rsidR="008A3AB2" w:rsidRPr="00547991" w:rsidRDefault="00CD6AE0" w:rsidP="00547991">
            <w:pPr>
              <w:pStyle w:val="TableParagraph"/>
              <w:rPr>
                <w:rFonts w:ascii="Arial" w:hAnsi="Arial" w:cs="Arial"/>
                <w:sz w:val="15"/>
                <w:szCs w:val="15"/>
              </w:rPr>
            </w:pPr>
            <w:r w:rsidRPr="00547991">
              <w:rPr>
                <w:rFonts w:ascii="Arial" w:hAnsi="Arial" w:cs="Arial"/>
                <w:sz w:val="15"/>
                <w:szCs w:val="15"/>
              </w:rPr>
              <w:t>Plantee lo siguiente: si al departamento de diseño le urgiera tener listos modelos y para ello pedirá a los empleados que trabajen en fin de semana, a pesar de que tengan compromisos, ¿cuál sería una forma empática de pedirles que trabajen sin que se molesten?</w:t>
            </w:r>
          </w:p>
        </w:tc>
        <w:tc>
          <w:tcPr>
            <w:tcW w:w="1413" w:type="dxa"/>
          </w:tcPr>
          <w:p w14:paraId="09E2B120" w14:textId="7BF6B739" w:rsidR="008A3AB2" w:rsidRPr="00547991" w:rsidRDefault="00CD6AE0">
            <w:pPr>
              <w:pStyle w:val="TableParagraph"/>
              <w:spacing w:before="6" w:line="216" w:lineRule="auto"/>
              <w:ind w:left="82" w:right="103"/>
              <w:rPr>
                <w:rFonts w:ascii="Arial" w:hAnsi="Arial" w:cs="Arial"/>
                <w:sz w:val="15"/>
                <w:szCs w:val="15"/>
              </w:rPr>
            </w:pPr>
            <w:r w:rsidRPr="00547991">
              <w:rPr>
                <w:rFonts w:ascii="Arial" w:hAnsi="Arial" w:cs="Arial"/>
                <w:sz w:val="15"/>
                <w:szCs w:val="15"/>
              </w:rPr>
              <w:t xml:space="preserve">Evalúe si modelan el área y el perímetro de las figuras en función de la variable </w:t>
            </w:r>
            <w:r w:rsidRPr="00547991">
              <w:rPr>
                <w:rFonts w:ascii="Arial" w:hAnsi="Arial" w:cs="Arial"/>
                <w:i/>
                <w:sz w:val="15"/>
                <w:szCs w:val="15"/>
              </w:rPr>
              <w:t>x</w:t>
            </w:r>
            <w:r w:rsidRPr="00547991">
              <w:rPr>
                <w:rFonts w:ascii="Arial" w:hAnsi="Arial" w:cs="Arial"/>
                <w:sz w:val="15"/>
                <w:szCs w:val="15"/>
              </w:rPr>
              <w:t>.</w:t>
            </w:r>
          </w:p>
          <w:p w14:paraId="58B1DDC8" w14:textId="256123A3" w:rsidR="008A3AB2" w:rsidRPr="00547991" w:rsidRDefault="00CD6AE0">
            <w:pPr>
              <w:pStyle w:val="TableParagraph"/>
              <w:spacing w:line="216" w:lineRule="auto"/>
              <w:ind w:left="82" w:right="149"/>
              <w:rPr>
                <w:rFonts w:ascii="Arial" w:hAnsi="Arial" w:cs="Arial"/>
                <w:sz w:val="15"/>
                <w:szCs w:val="15"/>
              </w:rPr>
            </w:pPr>
            <w:r w:rsidRPr="00547991">
              <w:rPr>
                <w:rFonts w:ascii="Arial" w:hAnsi="Arial" w:cs="Arial"/>
                <w:sz w:val="15"/>
                <w:szCs w:val="15"/>
              </w:rPr>
              <w:t>Verifique que resuelvan correctamente las expresiones obtenidas para hallar el valor requerido.</w:t>
            </w:r>
          </w:p>
        </w:tc>
      </w:tr>
      <w:tr w:rsidR="008A3AB2" w:rsidRPr="00547991" w14:paraId="43FC5823" w14:textId="77777777" w:rsidTr="00547991">
        <w:trPr>
          <w:trHeight w:val="1682"/>
        </w:trPr>
        <w:tc>
          <w:tcPr>
            <w:tcW w:w="907" w:type="dxa"/>
          </w:tcPr>
          <w:p w14:paraId="2F6C9D7C" w14:textId="77777777" w:rsidR="008A3AB2" w:rsidRPr="00547991" w:rsidRDefault="00CD6AE0">
            <w:pPr>
              <w:pStyle w:val="TableParagraph"/>
              <w:spacing w:before="41"/>
              <w:ind w:left="85"/>
              <w:rPr>
                <w:rFonts w:ascii="Arial" w:hAnsi="Arial" w:cs="Arial"/>
                <w:sz w:val="15"/>
                <w:szCs w:val="15"/>
              </w:rPr>
            </w:pPr>
            <w:r w:rsidRPr="00547991">
              <w:rPr>
                <w:rFonts w:ascii="Arial" w:hAnsi="Arial" w:cs="Arial"/>
                <w:sz w:val="15"/>
                <w:szCs w:val="15"/>
              </w:rPr>
              <w:t>15-71</w:t>
            </w:r>
          </w:p>
        </w:tc>
        <w:tc>
          <w:tcPr>
            <w:tcW w:w="959" w:type="dxa"/>
          </w:tcPr>
          <w:p w14:paraId="74E277F5" w14:textId="77777777" w:rsidR="008A3AB2" w:rsidRPr="00547991" w:rsidRDefault="00CD6AE0">
            <w:pPr>
              <w:pStyle w:val="TableParagraph"/>
              <w:spacing w:before="41"/>
              <w:ind w:left="85"/>
              <w:rPr>
                <w:rFonts w:ascii="Arial" w:hAnsi="Arial" w:cs="Arial"/>
                <w:sz w:val="15"/>
                <w:szCs w:val="15"/>
              </w:rPr>
            </w:pPr>
            <w:r w:rsidRPr="00547991">
              <w:rPr>
                <w:rFonts w:ascii="Arial" w:hAnsi="Arial" w:cs="Arial"/>
                <w:sz w:val="15"/>
                <w:szCs w:val="15"/>
              </w:rPr>
              <w:t>103</w:t>
            </w:r>
          </w:p>
        </w:tc>
        <w:tc>
          <w:tcPr>
            <w:tcW w:w="1302" w:type="dxa"/>
          </w:tcPr>
          <w:p w14:paraId="2F20F102" w14:textId="77777777" w:rsidR="008A3AB2" w:rsidRPr="00547991" w:rsidRDefault="008A3AB2">
            <w:pPr>
              <w:pStyle w:val="TableParagraph"/>
              <w:rPr>
                <w:rFonts w:ascii="Arial" w:hAnsi="Arial" w:cs="Arial"/>
                <w:sz w:val="15"/>
                <w:szCs w:val="15"/>
              </w:rPr>
            </w:pPr>
          </w:p>
        </w:tc>
        <w:tc>
          <w:tcPr>
            <w:tcW w:w="1231" w:type="dxa"/>
          </w:tcPr>
          <w:p w14:paraId="1DCAAF13" w14:textId="77777777" w:rsidR="008A3AB2" w:rsidRPr="00547991" w:rsidRDefault="008A3AB2">
            <w:pPr>
              <w:pStyle w:val="TableParagraph"/>
              <w:rPr>
                <w:rFonts w:ascii="Arial" w:hAnsi="Arial" w:cs="Arial"/>
                <w:sz w:val="15"/>
                <w:szCs w:val="15"/>
              </w:rPr>
            </w:pPr>
          </w:p>
        </w:tc>
        <w:tc>
          <w:tcPr>
            <w:tcW w:w="2501" w:type="dxa"/>
          </w:tcPr>
          <w:p w14:paraId="03AB1B1C" w14:textId="7B196CF5" w:rsidR="008A3AB2" w:rsidRPr="00547991" w:rsidRDefault="00CD6AE0">
            <w:pPr>
              <w:pStyle w:val="TableParagraph"/>
              <w:spacing w:before="29" w:line="216" w:lineRule="auto"/>
              <w:ind w:left="84" w:right="16"/>
              <w:rPr>
                <w:rFonts w:ascii="Arial" w:hAnsi="Arial" w:cs="Arial"/>
                <w:sz w:val="15"/>
                <w:szCs w:val="15"/>
              </w:rPr>
            </w:pPr>
            <w:r w:rsidRPr="00547991">
              <w:rPr>
                <w:rFonts w:ascii="Arial" w:hAnsi="Arial" w:cs="Arial"/>
                <w:sz w:val="15"/>
                <w:szCs w:val="15"/>
              </w:rPr>
              <w:t>Expresiones equivalentes. Actividad 1, pregunte si a mayor área corresponde mayor perímetro y viceversa. Obtengan las ecuaciones del perímetro y compárenlas. Midan los perímetros para corroborar que son diferentes. Esto ayudará en la actividad 2.</w:t>
            </w:r>
          </w:p>
        </w:tc>
        <w:tc>
          <w:tcPr>
            <w:tcW w:w="1815" w:type="dxa"/>
          </w:tcPr>
          <w:p w14:paraId="563BC548" w14:textId="77777777" w:rsidR="008A3AB2" w:rsidRPr="00547991" w:rsidRDefault="00CD6AE0">
            <w:pPr>
              <w:pStyle w:val="TableParagraph"/>
              <w:spacing w:line="239" w:lineRule="exact"/>
              <w:ind w:left="83"/>
              <w:rPr>
                <w:rFonts w:ascii="Arial" w:hAnsi="Arial" w:cs="Arial"/>
                <w:sz w:val="15"/>
                <w:szCs w:val="15"/>
              </w:rPr>
            </w:pPr>
            <w:r w:rsidRPr="00547991">
              <w:rPr>
                <w:rFonts w:ascii="Arial" w:hAnsi="Arial" w:cs="Arial"/>
                <w:sz w:val="15"/>
                <w:szCs w:val="15"/>
              </w:rPr>
              <w:t>Pregunte lo siguiente:</w:t>
            </w:r>
          </w:p>
          <w:p w14:paraId="45FDC4F0" w14:textId="12D91468" w:rsidR="008A3AB2" w:rsidRPr="00547991" w:rsidRDefault="00CD6AE0" w:rsidP="00547991">
            <w:pPr>
              <w:pStyle w:val="TableParagraph"/>
              <w:spacing w:before="7" w:line="216" w:lineRule="auto"/>
              <w:ind w:left="83" w:right="90"/>
              <w:rPr>
                <w:rFonts w:ascii="Arial" w:hAnsi="Arial" w:cs="Arial"/>
                <w:sz w:val="15"/>
                <w:szCs w:val="15"/>
              </w:rPr>
            </w:pPr>
            <w:r w:rsidRPr="00547991">
              <w:rPr>
                <w:rFonts w:ascii="Arial" w:hAnsi="Arial" w:cs="Arial"/>
                <w:sz w:val="15"/>
                <w:szCs w:val="15"/>
              </w:rPr>
              <w:t>¿consideran que la habilidad de visualizar las distintas configuraciones implica la habilidad de toma de perspectiva, o</w:t>
            </w:r>
            <w:r w:rsidR="00547991">
              <w:rPr>
                <w:rFonts w:ascii="Arial" w:hAnsi="Arial" w:cs="Arial"/>
                <w:sz w:val="15"/>
                <w:szCs w:val="15"/>
              </w:rPr>
              <w:t xml:space="preserve"> </w:t>
            </w:r>
            <w:r w:rsidRPr="00547991">
              <w:rPr>
                <w:rFonts w:ascii="Arial" w:hAnsi="Arial" w:cs="Arial"/>
                <w:sz w:val="15"/>
                <w:szCs w:val="15"/>
              </w:rPr>
              <w:t>es algo diferente? Justifiquen sus respuestas.</w:t>
            </w:r>
          </w:p>
        </w:tc>
        <w:tc>
          <w:tcPr>
            <w:tcW w:w="1413" w:type="dxa"/>
          </w:tcPr>
          <w:p w14:paraId="3378FFDC" w14:textId="242885FC" w:rsidR="008A3AB2" w:rsidRPr="00547991" w:rsidRDefault="00CD6AE0">
            <w:pPr>
              <w:pStyle w:val="TableParagraph"/>
              <w:spacing w:before="6" w:line="216" w:lineRule="auto"/>
              <w:ind w:left="82" w:right="146"/>
              <w:rPr>
                <w:rFonts w:ascii="Arial" w:hAnsi="Arial" w:cs="Arial"/>
                <w:sz w:val="15"/>
                <w:szCs w:val="15"/>
              </w:rPr>
            </w:pPr>
            <w:r w:rsidRPr="00547991">
              <w:rPr>
                <w:rFonts w:ascii="Arial" w:hAnsi="Arial" w:cs="Arial"/>
                <w:sz w:val="15"/>
                <w:szCs w:val="15"/>
              </w:rPr>
              <w:t>Verifique que encuentren adecuadamente la expresión que representa el área.</w:t>
            </w:r>
          </w:p>
        </w:tc>
      </w:tr>
      <w:tr w:rsidR="008A3AB2" w:rsidRPr="00547991" w14:paraId="1259D7A7" w14:textId="77777777" w:rsidTr="00547991">
        <w:trPr>
          <w:trHeight w:val="1975"/>
        </w:trPr>
        <w:tc>
          <w:tcPr>
            <w:tcW w:w="907" w:type="dxa"/>
          </w:tcPr>
          <w:p w14:paraId="42CE1FEA" w14:textId="77777777" w:rsidR="008A3AB2" w:rsidRPr="00547991" w:rsidRDefault="00CD6AE0">
            <w:pPr>
              <w:pStyle w:val="TableParagraph"/>
              <w:spacing w:before="42"/>
              <w:ind w:left="85"/>
              <w:rPr>
                <w:rFonts w:ascii="Arial" w:hAnsi="Arial" w:cs="Arial"/>
                <w:sz w:val="15"/>
                <w:szCs w:val="15"/>
              </w:rPr>
            </w:pPr>
            <w:r w:rsidRPr="00547991">
              <w:rPr>
                <w:rFonts w:ascii="Arial" w:hAnsi="Arial" w:cs="Arial"/>
                <w:sz w:val="15"/>
                <w:szCs w:val="15"/>
              </w:rPr>
              <w:t>15-72</w:t>
            </w:r>
          </w:p>
        </w:tc>
        <w:tc>
          <w:tcPr>
            <w:tcW w:w="959" w:type="dxa"/>
          </w:tcPr>
          <w:p w14:paraId="78AB2EBE" w14:textId="77777777" w:rsidR="008A3AB2" w:rsidRPr="00547991" w:rsidRDefault="00CD6AE0">
            <w:pPr>
              <w:pStyle w:val="TableParagraph"/>
              <w:spacing w:before="42"/>
              <w:ind w:left="85"/>
              <w:rPr>
                <w:rFonts w:ascii="Arial" w:hAnsi="Arial" w:cs="Arial"/>
                <w:sz w:val="15"/>
                <w:szCs w:val="15"/>
              </w:rPr>
            </w:pPr>
            <w:r w:rsidRPr="00547991">
              <w:rPr>
                <w:rFonts w:ascii="Arial" w:hAnsi="Arial" w:cs="Arial"/>
                <w:sz w:val="15"/>
                <w:szCs w:val="15"/>
              </w:rPr>
              <w:t>104</w:t>
            </w:r>
          </w:p>
        </w:tc>
        <w:tc>
          <w:tcPr>
            <w:tcW w:w="1302" w:type="dxa"/>
          </w:tcPr>
          <w:p w14:paraId="5A2D2DF3" w14:textId="77777777" w:rsidR="008A3AB2" w:rsidRPr="00547991" w:rsidRDefault="008A3AB2">
            <w:pPr>
              <w:pStyle w:val="TableParagraph"/>
              <w:rPr>
                <w:rFonts w:ascii="Arial" w:hAnsi="Arial" w:cs="Arial"/>
                <w:sz w:val="15"/>
                <w:szCs w:val="15"/>
              </w:rPr>
            </w:pPr>
          </w:p>
        </w:tc>
        <w:tc>
          <w:tcPr>
            <w:tcW w:w="1231" w:type="dxa"/>
          </w:tcPr>
          <w:p w14:paraId="1248B818" w14:textId="77777777" w:rsidR="008A3AB2" w:rsidRPr="00547991" w:rsidRDefault="008A3AB2">
            <w:pPr>
              <w:pStyle w:val="TableParagraph"/>
              <w:rPr>
                <w:rFonts w:ascii="Arial" w:hAnsi="Arial" w:cs="Arial"/>
                <w:sz w:val="15"/>
                <w:szCs w:val="15"/>
              </w:rPr>
            </w:pPr>
          </w:p>
        </w:tc>
        <w:tc>
          <w:tcPr>
            <w:tcW w:w="2501" w:type="dxa"/>
          </w:tcPr>
          <w:p w14:paraId="0ACB2B04" w14:textId="77777777" w:rsidR="008A3AB2" w:rsidRPr="00547991" w:rsidRDefault="00CD6AE0">
            <w:pPr>
              <w:pStyle w:val="TableParagraph"/>
              <w:spacing w:before="9"/>
              <w:ind w:left="84"/>
              <w:rPr>
                <w:rFonts w:ascii="Arial" w:hAnsi="Arial" w:cs="Arial"/>
                <w:sz w:val="15"/>
                <w:szCs w:val="15"/>
              </w:rPr>
            </w:pPr>
            <w:r w:rsidRPr="00547991">
              <w:rPr>
                <w:rFonts w:ascii="Arial" w:hAnsi="Arial" w:cs="Arial"/>
                <w:sz w:val="15"/>
                <w:szCs w:val="15"/>
              </w:rPr>
              <w:t>Expresiones equivalentes (continuación).</w:t>
            </w:r>
          </w:p>
          <w:p w14:paraId="2F3DF812" w14:textId="079A8B7A" w:rsidR="008A3AB2" w:rsidRPr="00547991" w:rsidRDefault="00CD6AE0">
            <w:pPr>
              <w:pStyle w:val="TableParagraph"/>
              <w:spacing w:before="2" w:line="216" w:lineRule="auto"/>
              <w:ind w:left="84" w:right="32"/>
              <w:rPr>
                <w:rFonts w:ascii="Arial" w:hAnsi="Arial" w:cs="Arial"/>
                <w:sz w:val="15"/>
                <w:szCs w:val="15"/>
              </w:rPr>
            </w:pPr>
            <w:r w:rsidRPr="00547991">
              <w:rPr>
                <w:rFonts w:ascii="Arial" w:hAnsi="Arial" w:cs="Arial"/>
                <w:sz w:val="15"/>
                <w:szCs w:val="15"/>
              </w:rPr>
              <w:t xml:space="preserve">En la actividad 2 pida que propongan una configuración con la misma área pero con un perímetro más grande, y otra con un perímetro más pequeño. Actividad 3. Pida que propongan una expresión para el perímetro y así comprobar que entienden qué representa la variable </w:t>
            </w:r>
            <w:r w:rsidRPr="00547991">
              <w:rPr>
                <w:rFonts w:ascii="Arial" w:hAnsi="Arial" w:cs="Arial"/>
                <w:i/>
                <w:sz w:val="15"/>
                <w:szCs w:val="15"/>
              </w:rPr>
              <w:t>x</w:t>
            </w:r>
            <w:r w:rsidRPr="00547991">
              <w:rPr>
                <w:rFonts w:ascii="Arial" w:hAnsi="Arial" w:cs="Arial"/>
                <w:sz w:val="15"/>
                <w:szCs w:val="15"/>
              </w:rPr>
              <w:t>.</w:t>
            </w:r>
          </w:p>
        </w:tc>
        <w:tc>
          <w:tcPr>
            <w:tcW w:w="1815" w:type="dxa"/>
          </w:tcPr>
          <w:p w14:paraId="7762862E" w14:textId="576AB5D6" w:rsidR="008A3AB2" w:rsidRPr="00547991" w:rsidRDefault="00CD6AE0">
            <w:pPr>
              <w:pStyle w:val="TableParagraph"/>
              <w:spacing w:before="6" w:line="216" w:lineRule="auto"/>
              <w:ind w:left="83" w:right="81"/>
              <w:rPr>
                <w:rFonts w:ascii="Arial" w:hAnsi="Arial" w:cs="Arial"/>
                <w:sz w:val="15"/>
                <w:szCs w:val="15"/>
              </w:rPr>
            </w:pPr>
            <w:r w:rsidRPr="00547991">
              <w:rPr>
                <w:rFonts w:ascii="Arial" w:hAnsi="Arial" w:cs="Arial"/>
                <w:sz w:val="15"/>
                <w:szCs w:val="15"/>
              </w:rPr>
              <w:t>Lean y realicen la actividad propuesta en la sección “Escucha y valora”.</w:t>
            </w:r>
          </w:p>
        </w:tc>
        <w:tc>
          <w:tcPr>
            <w:tcW w:w="1413" w:type="dxa"/>
          </w:tcPr>
          <w:p w14:paraId="5629882C" w14:textId="21C80C26" w:rsidR="008A3AB2" w:rsidRPr="00547991" w:rsidRDefault="00CD6AE0" w:rsidP="00547991">
            <w:pPr>
              <w:pStyle w:val="TableParagraph"/>
              <w:spacing w:before="6" w:line="216" w:lineRule="auto"/>
              <w:ind w:left="82" w:right="78"/>
              <w:rPr>
                <w:rFonts w:ascii="Arial" w:hAnsi="Arial" w:cs="Arial"/>
                <w:sz w:val="15"/>
                <w:szCs w:val="15"/>
              </w:rPr>
            </w:pPr>
            <w:r w:rsidRPr="00547991">
              <w:rPr>
                <w:rFonts w:ascii="Arial" w:hAnsi="Arial" w:cs="Arial"/>
                <w:sz w:val="15"/>
                <w:szCs w:val="15"/>
              </w:rPr>
              <w:t>Verifique que comparan expresiones de áreas y perímetros. Evalúe si comprenden cómo expresar la resta de áreas en función</w:t>
            </w:r>
            <w:r w:rsidR="00547991">
              <w:rPr>
                <w:rFonts w:ascii="Arial" w:hAnsi="Arial" w:cs="Arial"/>
                <w:sz w:val="15"/>
                <w:szCs w:val="15"/>
              </w:rPr>
              <w:t xml:space="preserve"> </w:t>
            </w:r>
            <w:r w:rsidRPr="00547991">
              <w:rPr>
                <w:rFonts w:ascii="Arial" w:hAnsi="Arial" w:cs="Arial"/>
                <w:sz w:val="15"/>
                <w:szCs w:val="15"/>
              </w:rPr>
              <w:t xml:space="preserve">de </w:t>
            </w:r>
            <w:r w:rsidRPr="00547991">
              <w:rPr>
                <w:rFonts w:ascii="Arial" w:hAnsi="Arial" w:cs="Arial"/>
                <w:i/>
                <w:sz w:val="15"/>
                <w:szCs w:val="15"/>
              </w:rPr>
              <w:t>x</w:t>
            </w:r>
            <w:r w:rsidRPr="00547991">
              <w:rPr>
                <w:rFonts w:ascii="Arial" w:hAnsi="Arial" w:cs="Arial"/>
                <w:sz w:val="15"/>
                <w:szCs w:val="15"/>
              </w:rPr>
              <w:t>.</w:t>
            </w:r>
          </w:p>
        </w:tc>
      </w:tr>
    </w:tbl>
    <w:p w14:paraId="1BB2E914" w14:textId="77777777" w:rsidR="008A3AB2" w:rsidRDefault="008A3AB2">
      <w:pPr>
        <w:spacing w:line="236" w:lineRule="exact"/>
        <w:rPr>
          <w:sz w:val="20"/>
        </w:rPr>
        <w:sectPr w:rsidR="008A3AB2">
          <w:pgSz w:w="11910" w:h="15310"/>
          <w:pgMar w:top="520" w:right="0" w:bottom="280" w:left="0" w:header="522" w:footer="0" w:gutter="0"/>
          <w:cols w:space="720"/>
        </w:sectPr>
      </w:pPr>
    </w:p>
    <w:p w14:paraId="6DFAA342"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89"/>
        <w:gridCol w:w="1814"/>
        <w:gridCol w:w="1453"/>
      </w:tblGrid>
      <w:tr w:rsidR="008A3AB2" w:rsidRPr="00087E67" w14:paraId="6483936B" w14:textId="77777777" w:rsidTr="00FC6B81">
        <w:trPr>
          <w:trHeight w:val="1101"/>
        </w:trPr>
        <w:tc>
          <w:tcPr>
            <w:tcW w:w="907" w:type="dxa"/>
            <w:tcBorders>
              <w:right w:val="single" w:sz="4" w:space="0" w:color="FFFFFF"/>
            </w:tcBorders>
            <w:shd w:val="clear" w:color="auto" w:fill="878787"/>
          </w:tcPr>
          <w:p w14:paraId="4355FD35" w14:textId="77777777" w:rsidR="008A3AB2" w:rsidRPr="00087E67" w:rsidRDefault="008A3AB2">
            <w:pPr>
              <w:pStyle w:val="TableParagraph"/>
              <w:rPr>
                <w:rFonts w:ascii="Arial" w:hAnsi="Arial" w:cs="Arial"/>
                <w:sz w:val="15"/>
                <w:szCs w:val="15"/>
              </w:rPr>
            </w:pPr>
          </w:p>
          <w:p w14:paraId="54DFB930" w14:textId="77777777" w:rsidR="008A3AB2" w:rsidRPr="00087E67" w:rsidRDefault="00CD6AE0">
            <w:pPr>
              <w:pStyle w:val="TableParagraph"/>
              <w:spacing w:before="209" w:line="228" w:lineRule="auto"/>
              <w:ind w:left="79" w:right="52" w:firstLine="8"/>
              <w:rPr>
                <w:rFonts w:ascii="Arial" w:hAnsi="Arial" w:cs="Arial"/>
                <w:sz w:val="15"/>
                <w:szCs w:val="15"/>
              </w:rPr>
            </w:pPr>
            <w:r w:rsidRPr="00087E67">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25D04599" w14:textId="77777777" w:rsidR="008A3AB2" w:rsidRPr="00087E67" w:rsidRDefault="008A3AB2">
            <w:pPr>
              <w:pStyle w:val="TableParagraph"/>
              <w:rPr>
                <w:rFonts w:ascii="Arial" w:hAnsi="Arial" w:cs="Arial"/>
                <w:sz w:val="15"/>
                <w:szCs w:val="15"/>
              </w:rPr>
            </w:pPr>
          </w:p>
          <w:p w14:paraId="420ACC48" w14:textId="77777777" w:rsidR="008A3AB2" w:rsidRPr="00087E67" w:rsidRDefault="008A3AB2">
            <w:pPr>
              <w:pStyle w:val="TableParagraph"/>
              <w:spacing w:before="8"/>
              <w:rPr>
                <w:rFonts w:ascii="Arial" w:hAnsi="Arial" w:cs="Arial"/>
                <w:sz w:val="15"/>
                <w:szCs w:val="15"/>
              </w:rPr>
            </w:pPr>
          </w:p>
          <w:p w14:paraId="334BCDDC" w14:textId="77777777" w:rsidR="008A3AB2" w:rsidRPr="00087E67" w:rsidRDefault="00CD6AE0">
            <w:pPr>
              <w:pStyle w:val="TableParagraph"/>
              <w:ind w:left="110"/>
              <w:rPr>
                <w:rFonts w:ascii="Arial" w:hAnsi="Arial" w:cs="Arial"/>
                <w:sz w:val="15"/>
                <w:szCs w:val="15"/>
              </w:rPr>
            </w:pPr>
            <w:r w:rsidRPr="00087E67">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7E253361" w14:textId="77777777" w:rsidR="008A3AB2" w:rsidRPr="00087E67" w:rsidRDefault="008A3AB2">
            <w:pPr>
              <w:pStyle w:val="TableParagraph"/>
              <w:rPr>
                <w:rFonts w:ascii="Arial" w:hAnsi="Arial" w:cs="Arial"/>
                <w:sz w:val="15"/>
                <w:szCs w:val="15"/>
              </w:rPr>
            </w:pPr>
          </w:p>
          <w:p w14:paraId="743114DC" w14:textId="77777777" w:rsidR="008A3AB2" w:rsidRPr="00087E67" w:rsidRDefault="008A3AB2">
            <w:pPr>
              <w:pStyle w:val="TableParagraph"/>
              <w:spacing w:before="8"/>
              <w:rPr>
                <w:rFonts w:ascii="Arial" w:hAnsi="Arial" w:cs="Arial"/>
                <w:sz w:val="15"/>
                <w:szCs w:val="15"/>
              </w:rPr>
            </w:pPr>
          </w:p>
          <w:p w14:paraId="19FA293F" w14:textId="77777777" w:rsidR="008A3AB2" w:rsidRPr="00087E67" w:rsidRDefault="00CD6AE0">
            <w:pPr>
              <w:pStyle w:val="TableParagraph"/>
              <w:ind w:left="460"/>
              <w:rPr>
                <w:rFonts w:ascii="Arial" w:hAnsi="Arial" w:cs="Arial"/>
                <w:sz w:val="15"/>
                <w:szCs w:val="15"/>
              </w:rPr>
            </w:pPr>
            <w:r w:rsidRPr="00087E67">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2D0D09F7" w14:textId="77777777" w:rsidR="008A3AB2" w:rsidRPr="00087E67" w:rsidRDefault="008A3AB2">
            <w:pPr>
              <w:pStyle w:val="TableParagraph"/>
              <w:rPr>
                <w:rFonts w:ascii="Arial" w:hAnsi="Arial" w:cs="Arial"/>
                <w:sz w:val="15"/>
                <w:szCs w:val="15"/>
              </w:rPr>
            </w:pPr>
          </w:p>
          <w:p w14:paraId="6844056C" w14:textId="77777777" w:rsidR="008A3AB2" w:rsidRPr="00087E67" w:rsidRDefault="00CD6AE0">
            <w:pPr>
              <w:pStyle w:val="TableParagraph"/>
              <w:spacing w:before="209" w:line="228" w:lineRule="auto"/>
              <w:ind w:left="281" w:right="84" w:hanging="139"/>
              <w:rPr>
                <w:rFonts w:ascii="Arial" w:hAnsi="Arial" w:cs="Arial"/>
                <w:sz w:val="15"/>
                <w:szCs w:val="15"/>
              </w:rPr>
            </w:pPr>
            <w:r w:rsidRPr="00087E67">
              <w:rPr>
                <w:rFonts w:ascii="Arial" w:hAnsi="Arial" w:cs="Arial"/>
                <w:color w:val="FFFFFF"/>
                <w:sz w:val="15"/>
                <w:szCs w:val="15"/>
              </w:rPr>
              <w:t>Aprendizaje esperado</w:t>
            </w:r>
          </w:p>
        </w:tc>
        <w:tc>
          <w:tcPr>
            <w:tcW w:w="2289" w:type="dxa"/>
            <w:tcBorders>
              <w:left w:val="single" w:sz="4" w:space="0" w:color="FFFFFF"/>
              <w:right w:val="single" w:sz="4" w:space="0" w:color="FFFFFF"/>
            </w:tcBorders>
            <w:shd w:val="clear" w:color="auto" w:fill="878787"/>
          </w:tcPr>
          <w:p w14:paraId="1490DF06" w14:textId="77777777" w:rsidR="008A3AB2" w:rsidRPr="00087E67" w:rsidRDefault="008A3AB2">
            <w:pPr>
              <w:pStyle w:val="TableParagraph"/>
              <w:rPr>
                <w:rFonts w:ascii="Arial" w:hAnsi="Arial" w:cs="Arial"/>
                <w:sz w:val="15"/>
                <w:szCs w:val="15"/>
              </w:rPr>
            </w:pPr>
          </w:p>
          <w:p w14:paraId="14C8940B" w14:textId="77777777" w:rsidR="008A3AB2" w:rsidRPr="00087E67" w:rsidRDefault="008A3AB2">
            <w:pPr>
              <w:pStyle w:val="TableParagraph"/>
              <w:spacing w:before="8"/>
              <w:rPr>
                <w:rFonts w:ascii="Arial" w:hAnsi="Arial" w:cs="Arial"/>
                <w:sz w:val="15"/>
                <w:szCs w:val="15"/>
              </w:rPr>
            </w:pPr>
          </w:p>
          <w:p w14:paraId="6DE41993" w14:textId="77777777" w:rsidR="008A3AB2" w:rsidRPr="00087E67" w:rsidRDefault="00CD6AE0">
            <w:pPr>
              <w:pStyle w:val="TableParagraph"/>
              <w:spacing w:before="1"/>
              <w:ind w:left="99"/>
              <w:rPr>
                <w:rFonts w:ascii="Arial" w:hAnsi="Arial" w:cs="Arial"/>
                <w:sz w:val="15"/>
                <w:szCs w:val="15"/>
              </w:rPr>
            </w:pPr>
            <w:r w:rsidRPr="00087E67">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62B6035A" w14:textId="77777777" w:rsidR="008A3AB2" w:rsidRPr="00087E67" w:rsidRDefault="00CD6AE0">
            <w:pPr>
              <w:pStyle w:val="TableParagraph"/>
              <w:spacing w:before="74" w:line="228" w:lineRule="auto"/>
              <w:ind w:left="234" w:right="218" w:hanging="1"/>
              <w:jc w:val="center"/>
              <w:rPr>
                <w:rFonts w:ascii="Arial" w:hAnsi="Arial" w:cs="Arial"/>
                <w:sz w:val="15"/>
                <w:szCs w:val="15"/>
              </w:rPr>
            </w:pPr>
            <w:r w:rsidRPr="00087E67">
              <w:rPr>
                <w:rFonts w:ascii="Arial" w:hAnsi="Arial" w:cs="Arial"/>
                <w:color w:val="FFFFFF"/>
                <w:sz w:val="15"/>
                <w:szCs w:val="15"/>
              </w:rPr>
              <w:t>Sugerencias para trabajar habilidades asociadas a las dimensiones</w:t>
            </w:r>
          </w:p>
          <w:p w14:paraId="7BAB83B6" w14:textId="77777777" w:rsidR="008A3AB2" w:rsidRPr="00087E67" w:rsidRDefault="00CD6AE0">
            <w:pPr>
              <w:pStyle w:val="TableParagraph"/>
              <w:spacing w:line="241" w:lineRule="exact"/>
              <w:ind w:left="56" w:right="43"/>
              <w:jc w:val="center"/>
              <w:rPr>
                <w:rFonts w:ascii="Arial" w:hAnsi="Arial" w:cs="Arial"/>
                <w:sz w:val="15"/>
                <w:szCs w:val="15"/>
              </w:rPr>
            </w:pPr>
            <w:r w:rsidRPr="00087E67">
              <w:rPr>
                <w:rFonts w:ascii="Arial" w:hAnsi="Arial" w:cs="Arial"/>
                <w:color w:val="FFFFFF"/>
                <w:sz w:val="15"/>
                <w:szCs w:val="15"/>
              </w:rPr>
              <w:t>socioemocionales</w:t>
            </w:r>
          </w:p>
        </w:tc>
        <w:tc>
          <w:tcPr>
            <w:tcW w:w="1453" w:type="dxa"/>
            <w:tcBorders>
              <w:left w:val="single" w:sz="4" w:space="0" w:color="FFFFFF"/>
            </w:tcBorders>
            <w:shd w:val="clear" w:color="auto" w:fill="878787"/>
          </w:tcPr>
          <w:p w14:paraId="7DE8CC28" w14:textId="77777777" w:rsidR="008A3AB2" w:rsidRPr="00087E67" w:rsidRDefault="008A3AB2">
            <w:pPr>
              <w:pStyle w:val="TableParagraph"/>
              <w:rPr>
                <w:rFonts w:ascii="Arial" w:hAnsi="Arial" w:cs="Arial"/>
                <w:sz w:val="15"/>
                <w:szCs w:val="15"/>
              </w:rPr>
            </w:pPr>
          </w:p>
          <w:p w14:paraId="66ED2239" w14:textId="77777777" w:rsidR="008A3AB2" w:rsidRPr="00087E67" w:rsidRDefault="008A3AB2">
            <w:pPr>
              <w:pStyle w:val="TableParagraph"/>
              <w:spacing w:before="9"/>
              <w:rPr>
                <w:rFonts w:ascii="Arial" w:hAnsi="Arial" w:cs="Arial"/>
                <w:sz w:val="15"/>
                <w:szCs w:val="15"/>
              </w:rPr>
            </w:pPr>
          </w:p>
          <w:p w14:paraId="3246E31D" w14:textId="77777777" w:rsidR="008A3AB2" w:rsidRPr="00087E67" w:rsidRDefault="00CD6AE0">
            <w:pPr>
              <w:pStyle w:val="TableParagraph"/>
              <w:ind w:left="223"/>
              <w:rPr>
                <w:rFonts w:ascii="Arial" w:hAnsi="Arial" w:cs="Arial"/>
                <w:sz w:val="15"/>
                <w:szCs w:val="15"/>
              </w:rPr>
            </w:pPr>
            <w:r w:rsidRPr="00087E67">
              <w:rPr>
                <w:rFonts w:ascii="Arial" w:hAnsi="Arial" w:cs="Arial"/>
                <w:color w:val="FFFFFF"/>
                <w:sz w:val="15"/>
                <w:szCs w:val="15"/>
              </w:rPr>
              <w:t>Evaluación</w:t>
            </w:r>
          </w:p>
        </w:tc>
      </w:tr>
      <w:tr w:rsidR="008A3AB2" w:rsidRPr="00087E67" w14:paraId="2DC0DED8" w14:textId="77777777" w:rsidTr="00087E67">
        <w:trPr>
          <w:trHeight w:val="2122"/>
        </w:trPr>
        <w:tc>
          <w:tcPr>
            <w:tcW w:w="907" w:type="dxa"/>
          </w:tcPr>
          <w:p w14:paraId="26BB5F71" w14:textId="77777777" w:rsidR="008A3AB2" w:rsidRPr="00087E67" w:rsidRDefault="00CD6AE0">
            <w:pPr>
              <w:pStyle w:val="TableParagraph"/>
              <w:spacing w:before="42"/>
              <w:ind w:left="85"/>
              <w:rPr>
                <w:rFonts w:ascii="Arial" w:hAnsi="Arial" w:cs="Arial"/>
                <w:sz w:val="15"/>
                <w:szCs w:val="15"/>
              </w:rPr>
            </w:pPr>
            <w:r w:rsidRPr="00087E67">
              <w:rPr>
                <w:rFonts w:ascii="Arial" w:hAnsi="Arial" w:cs="Arial"/>
                <w:sz w:val="15"/>
                <w:szCs w:val="15"/>
              </w:rPr>
              <w:t>15-73</w:t>
            </w:r>
          </w:p>
        </w:tc>
        <w:tc>
          <w:tcPr>
            <w:tcW w:w="850" w:type="dxa"/>
          </w:tcPr>
          <w:p w14:paraId="7D493748" w14:textId="77777777" w:rsidR="008A3AB2" w:rsidRPr="00087E67" w:rsidRDefault="00CD6AE0">
            <w:pPr>
              <w:pStyle w:val="TableParagraph"/>
              <w:spacing w:before="42"/>
              <w:ind w:left="85"/>
              <w:rPr>
                <w:rFonts w:ascii="Arial" w:hAnsi="Arial" w:cs="Arial"/>
                <w:sz w:val="15"/>
                <w:szCs w:val="15"/>
              </w:rPr>
            </w:pPr>
            <w:r w:rsidRPr="00087E67">
              <w:rPr>
                <w:rFonts w:ascii="Arial" w:hAnsi="Arial" w:cs="Arial"/>
                <w:sz w:val="15"/>
                <w:szCs w:val="15"/>
              </w:rPr>
              <w:t>105</w:t>
            </w:r>
          </w:p>
        </w:tc>
        <w:tc>
          <w:tcPr>
            <w:tcW w:w="1417" w:type="dxa"/>
          </w:tcPr>
          <w:p w14:paraId="7CDABF10" w14:textId="77777777" w:rsidR="008A3AB2" w:rsidRPr="00087E67" w:rsidRDefault="008A3AB2">
            <w:pPr>
              <w:pStyle w:val="TableParagraph"/>
              <w:rPr>
                <w:rFonts w:ascii="Arial" w:hAnsi="Arial" w:cs="Arial"/>
                <w:sz w:val="15"/>
                <w:szCs w:val="15"/>
              </w:rPr>
            </w:pPr>
          </w:p>
        </w:tc>
        <w:tc>
          <w:tcPr>
            <w:tcW w:w="1417" w:type="dxa"/>
          </w:tcPr>
          <w:p w14:paraId="6EE0B708" w14:textId="77777777" w:rsidR="008A3AB2" w:rsidRPr="00087E67" w:rsidRDefault="008A3AB2">
            <w:pPr>
              <w:pStyle w:val="TableParagraph"/>
              <w:rPr>
                <w:rFonts w:ascii="Arial" w:hAnsi="Arial" w:cs="Arial"/>
                <w:sz w:val="15"/>
                <w:szCs w:val="15"/>
              </w:rPr>
            </w:pPr>
          </w:p>
        </w:tc>
        <w:tc>
          <w:tcPr>
            <w:tcW w:w="2289" w:type="dxa"/>
          </w:tcPr>
          <w:p w14:paraId="3DDA8F3D" w14:textId="7E7C5B4C" w:rsidR="008A3AB2" w:rsidRPr="00087E67" w:rsidRDefault="00CD6AE0">
            <w:pPr>
              <w:pStyle w:val="TableParagraph"/>
              <w:spacing w:before="9"/>
              <w:ind w:left="86"/>
              <w:rPr>
                <w:rFonts w:ascii="Arial" w:hAnsi="Arial" w:cs="Arial"/>
                <w:sz w:val="15"/>
                <w:szCs w:val="15"/>
              </w:rPr>
            </w:pPr>
            <w:r w:rsidRPr="00087E67">
              <w:rPr>
                <w:rFonts w:ascii="Arial" w:hAnsi="Arial" w:cs="Arial"/>
                <w:sz w:val="15"/>
                <w:szCs w:val="15"/>
              </w:rPr>
              <w:t>Expresiones equivalentes (continuación) Producto de binomios.</w:t>
            </w:r>
          </w:p>
          <w:p w14:paraId="52A661C6" w14:textId="0BA6603E" w:rsidR="008A3AB2" w:rsidRPr="00087E67" w:rsidRDefault="00CD6AE0" w:rsidP="00087E67">
            <w:pPr>
              <w:pStyle w:val="TableParagraph"/>
              <w:spacing w:before="17" w:line="196" w:lineRule="auto"/>
              <w:ind w:left="86" w:right="91"/>
              <w:rPr>
                <w:rFonts w:ascii="Arial" w:hAnsi="Arial" w:cs="Arial"/>
                <w:sz w:val="15"/>
                <w:szCs w:val="15"/>
              </w:rPr>
            </w:pPr>
            <w:r w:rsidRPr="00087E67">
              <w:rPr>
                <w:rFonts w:ascii="Arial" w:hAnsi="Arial" w:cs="Arial"/>
                <w:sz w:val="15"/>
                <w:szCs w:val="15"/>
              </w:rPr>
              <w:t>Para reforzar la actividad 4 pida que expliquen cómo se multiplicó</w:t>
            </w:r>
            <w:r w:rsidR="00087E67">
              <w:rPr>
                <w:rFonts w:ascii="Arial" w:hAnsi="Arial" w:cs="Arial"/>
                <w:sz w:val="15"/>
                <w:szCs w:val="15"/>
              </w:rPr>
              <w:t xml:space="preserve"> </w:t>
            </w:r>
            <w:r w:rsidRPr="00087E67">
              <w:rPr>
                <w:rFonts w:ascii="Arial" w:hAnsi="Arial" w:cs="Arial"/>
                <w:sz w:val="15"/>
                <w:szCs w:val="15"/>
              </w:rPr>
              <w:t>(</w:t>
            </w:r>
            <w:r w:rsidRPr="00087E67">
              <w:rPr>
                <w:rFonts w:ascii="Arial" w:hAnsi="Arial" w:cs="Arial"/>
                <w:i/>
                <w:sz w:val="15"/>
                <w:szCs w:val="15"/>
              </w:rPr>
              <w:t xml:space="preserve">x </w:t>
            </w:r>
            <w:r w:rsidRPr="00087E67">
              <w:rPr>
                <w:rFonts w:ascii="Arial" w:hAnsi="Arial" w:cs="Arial"/>
                <w:sz w:val="15"/>
                <w:szCs w:val="15"/>
              </w:rPr>
              <w:t>+ 18) (</w:t>
            </w:r>
            <w:r w:rsidRPr="00087E67">
              <w:rPr>
                <w:rFonts w:ascii="Arial" w:hAnsi="Arial" w:cs="Arial"/>
                <w:i/>
                <w:sz w:val="15"/>
                <w:szCs w:val="15"/>
              </w:rPr>
              <w:t xml:space="preserve">x </w:t>
            </w:r>
            <w:r w:rsidRPr="00087E67">
              <w:rPr>
                <w:rFonts w:ascii="Arial" w:hAnsi="Arial" w:cs="Arial"/>
                <w:sz w:val="15"/>
                <w:szCs w:val="15"/>
              </w:rPr>
              <w:t xml:space="preserve">+ 10) para obtener </w:t>
            </w:r>
            <w:r w:rsidRPr="00087E67">
              <w:rPr>
                <w:rFonts w:ascii="Arial" w:hAnsi="Arial" w:cs="Arial"/>
                <w:i/>
                <w:sz w:val="15"/>
                <w:szCs w:val="15"/>
              </w:rPr>
              <w:t>x</w:t>
            </w:r>
            <w:r w:rsidRPr="00087E67">
              <w:rPr>
                <w:rFonts w:ascii="Arial" w:hAnsi="Arial" w:cs="Arial"/>
                <w:position w:val="7"/>
                <w:sz w:val="15"/>
                <w:szCs w:val="15"/>
              </w:rPr>
              <w:t xml:space="preserve">2 </w:t>
            </w:r>
            <w:r w:rsidRPr="00087E67">
              <w:rPr>
                <w:rFonts w:ascii="Arial" w:hAnsi="Arial" w:cs="Arial"/>
                <w:sz w:val="15"/>
                <w:szCs w:val="15"/>
              </w:rPr>
              <w:t>+ 28</w:t>
            </w:r>
            <w:r w:rsidRPr="00087E67">
              <w:rPr>
                <w:rFonts w:ascii="Arial" w:hAnsi="Arial" w:cs="Arial"/>
                <w:i/>
                <w:sz w:val="15"/>
                <w:szCs w:val="15"/>
              </w:rPr>
              <w:t xml:space="preserve">x </w:t>
            </w:r>
            <w:r w:rsidRPr="00087E67">
              <w:rPr>
                <w:rFonts w:ascii="Arial" w:hAnsi="Arial" w:cs="Arial"/>
                <w:sz w:val="15"/>
                <w:szCs w:val="15"/>
              </w:rPr>
              <w:t xml:space="preserve">+ 180. En la actividad 5, dé la expresión </w:t>
            </w:r>
            <w:r w:rsidRPr="00087E67">
              <w:rPr>
                <w:rFonts w:ascii="Arial" w:hAnsi="Arial" w:cs="Arial"/>
                <w:i/>
                <w:sz w:val="15"/>
                <w:szCs w:val="15"/>
              </w:rPr>
              <w:t>c</w:t>
            </w:r>
            <w:r w:rsidRPr="00087E67">
              <w:rPr>
                <w:rFonts w:ascii="Arial" w:hAnsi="Arial" w:cs="Arial"/>
                <w:position w:val="7"/>
                <w:sz w:val="15"/>
                <w:szCs w:val="15"/>
              </w:rPr>
              <w:t xml:space="preserve">2 </w:t>
            </w:r>
            <w:r w:rsidRPr="00087E67">
              <w:rPr>
                <w:rFonts w:ascii="Arial" w:hAnsi="Arial" w:cs="Arial"/>
                <w:sz w:val="15"/>
                <w:szCs w:val="15"/>
              </w:rPr>
              <w:t>+ 7</w:t>
            </w:r>
            <w:r w:rsidRPr="00087E67">
              <w:rPr>
                <w:rFonts w:ascii="Arial" w:hAnsi="Arial" w:cs="Arial"/>
                <w:i/>
                <w:sz w:val="15"/>
                <w:szCs w:val="15"/>
              </w:rPr>
              <w:t xml:space="preserve">c </w:t>
            </w:r>
            <w:r w:rsidRPr="00087E67">
              <w:rPr>
                <w:rFonts w:ascii="Arial" w:hAnsi="Arial" w:cs="Arial"/>
                <w:sz w:val="15"/>
                <w:szCs w:val="15"/>
              </w:rPr>
              <w:t>+ 4</w:t>
            </w:r>
            <w:r w:rsidRPr="00087E67">
              <w:rPr>
                <w:rFonts w:ascii="Arial" w:hAnsi="Arial" w:cs="Arial"/>
                <w:i/>
                <w:sz w:val="15"/>
                <w:szCs w:val="15"/>
              </w:rPr>
              <w:t xml:space="preserve">c </w:t>
            </w:r>
            <w:r w:rsidRPr="00087E67">
              <w:rPr>
                <w:rFonts w:ascii="Arial" w:hAnsi="Arial" w:cs="Arial"/>
                <w:sz w:val="15"/>
                <w:szCs w:val="15"/>
              </w:rPr>
              <w:t>+ 28; pregunte cuáles serían los binomios que se multiplicaron y cuál sería otra expresión equivalente.</w:t>
            </w:r>
          </w:p>
        </w:tc>
        <w:tc>
          <w:tcPr>
            <w:tcW w:w="1814" w:type="dxa"/>
          </w:tcPr>
          <w:p w14:paraId="5401D87F" w14:textId="45E30BB7" w:rsidR="008A3AB2" w:rsidRPr="00087E67" w:rsidRDefault="00CD6AE0">
            <w:pPr>
              <w:pStyle w:val="TableParagraph"/>
              <w:spacing w:before="23" w:line="196" w:lineRule="auto"/>
              <w:ind w:left="86" w:right="104"/>
              <w:rPr>
                <w:rFonts w:ascii="Arial" w:hAnsi="Arial" w:cs="Arial"/>
                <w:sz w:val="15"/>
                <w:szCs w:val="15"/>
              </w:rPr>
            </w:pPr>
            <w:r w:rsidRPr="00087E67">
              <w:rPr>
                <w:rFonts w:ascii="Arial" w:hAnsi="Arial" w:cs="Arial"/>
                <w:sz w:val="15"/>
                <w:szCs w:val="15"/>
              </w:rPr>
              <w:t>Debatan lo siguiente: la idea de que cualquier cliente pueda pedir el tamaño de azulejo que quiera, ¿se corresponde más con la toma de perspectiva, la escucha activa o la gene- ración de opciones y consideración de consecuencias?</w:t>
            </w:r>
          </w:p>
        </w:tc>
        <w:tc>
          <w:tcPr>
            <w:tcW w:w="1453" w:type="dxa"/>
          </w:tcPr>
          <w:p w14:paraId="65DB6BBB" w14:textId="42E9B6ED" w:rsidR="008A3AB2" w:rsidRPr="00087E67" w:rsidRDefault="00CD6AE0">
            <w:pPr>
              <w:pStyle w:val="TableParagraph"/>
              <w:spacing w:before="23" w:line="196" w:lineRule="auto"/>
              <w:ind w:left="87" w:right="106"/>
              <w:rPr>
                <w:rFonts w:ascii="Arial" w:hAnsi="Arial" w:cs="Arial"/>
                <w:sz w:val="15"/>
                <w:szCs w:val="15"/>
              </w:rPr>
            </w:pPr>
            <w:r w:rsidRPr="00087E67">
              <w:rPr>
                <w:rFonts w:ascii="Arial" w:hAnsi="Arial" w:cs="Arial"/>
                <w:sz w:val="15"/>
                <w:szCs w:val="15"/>
              </w:rPr>
              <w:t>Evalúe si identifican el patrón de la multiplicación de binomios. Verifique que pueden representar un área en forma de ecuación y viceversa.</w:t>
            </w:r>
          </w:p>
        </w:tc>
      </w:tr>
      <w:tr w:rsidR="008A3AB2" w:rsidRPr="00087E67" w14:paraId="54BC5484" w14:textId="77777777" w:rsidTr="008F6B88">
        <w:trPr>
          <w:trHeight w:val="2819"/>
        </w:trPr>
        <w:tc>
          <w:tcPr>
            <w:tcW w:w="907" w:type="dxa"/>
          </w:tcPr>
          <w:p w14:paraId="5B31CC40" w14:textId="77777777" w:rsidR="008A3AB2" w:rsidRPr="00087E67" w:rsidRDefault="00CD6AE0">
            <w:pPr>
              <w:pStyle w:val="TableParagraph"/>
              <w:spacing w:before="42"/>
              <w:ind w:left="85"/>
              <w:rPr>
                <w:rFonts w:ascii="Arial" w:hAnsi="Arial" w:cs="Arial"/>
                <w:sz w:val="15"/>
                <w:szCs w:val="15"/>
              </w:rPr>
            </w:pPr>
            <w:r w:rsidRPr="00087E67">
              <w:rPr>
                <w:rFonts w:ascii="Arial" w:hAnsi="Arial" w:cs="Arial"/>
                <w:sz w:val="15"/>
                <w:szCs w:val="15"/>
              </w:rPr>
              <w:t>15-74</w:t>
            </w:r>
          </w:p>
        </w:tc>
        <w:tc>
          <w:tcPr>
            <w:tcW w:w="850" w:type="dxa"/>
          </w:tcPr>
          <w:p w14:paraId="20758D8A" w14:textId="77777777" w:rsidR="008A3AB2" w:rsidRPr="00087E67" w:rsidRDefault="00CD6AE0">
            <w:pPr>
              <w:pStyle w:val="TableParagraph"/>
              <w:spacing w:before="42" w:line="254" w:lineRule="exact"/>
              <w:ind w:left="85"/>
              <w:rPr>
                <w:rFonts w:ascii="Arial" w:hAnsi="Arial" w:cs="Arial"/>
                <w:sz w:val="15"/>
                <w:szCs w:val="15"/>
              </w:rPr>
            </w:pPr>
            <w:r w:rsidRPr="00087E67">
              <w:rPr>
                <w:rFonts w:ascii="Arial" w:hAnsi="Arial" w:cs="Arial"/>
                <w:sz w:val="15"/>
                <w:szCs w:val="15"/>
              </w:rPr>
              <w:t>106 y</w:t>
            </w:r>
          </w:p>
          <w:p w14:paraId="58C3BC40" w14:textId="77777777" w:rsidR="008A3AB2" w:rsidRPr="00087E67" w:rsidRDefault="00CD6AE0">
            <w:pPr>
              <w:pStyle w:val="TableParagraph"/>
              <w:spacing w:line="254" w:lineRule="exact"/>
              <w:ind w:left="85"/>
              <w:rPr>
                <w:rFonts w:ascii="Arial" w:hAnsi="Arial" w:cs="Arial"/>
                <w:sz w:val="15"/>
                <w:szCs w:val="15"/>
              </w:rPr>
            </w:pPr>
            <w:r w:rsidRPr="00087E67">
              <w:rPr>
                <w:rFonts w:ascii="Arial" w:hAnsi="Arial" w:cs="Arial"/>
                <w:sz w:val="15"/>
                <w:szCs w:val="15"/>
              </w:rPr>
              <w:t>107</w:t>
            </w:r>
          </w:p>
        </w:tc>
        <w:tc>
          <w:tcPr>
            <w:tcW w:w="1417" w:type="dxa"/>
          </w:tcPr>
          <w:p w14:paraId="6819CA46" w14:textId="77777777" w:rsidR="008A3AB2" w:rsidRPr="00087E67" w:rsidRDefault="008A3AB2">
            <w:pPr>
              <w:pStyle w:val="TableParagraph"/>
              <w:rPr>
                <w:rFonts w:ascii="Arial" w:hAnsi="Arial" w:cs="Arial"/>
                <w:sz w:val="15"/>
                <w:szCs w:val="15"/>
              </w:rPr>
            </w:pPr>
          </w:p>
        </w:tc>
        <w:tc>
          <w:tcPr>
            <w:tcW w:w="1417" w:type="dxa"/>
          </w:tcPr>
          <w:p w14:paraId="4071D644" w14:textId="77777777" w:rsidR="008A3AB2" w:rsidRPr="00087E67" w:rsidRDefault="008A3AB2">
            <w:pPr>
              <w:pStyle w:val="TableParagraph"/>
              <w:rPr>
                <w:rFonts w:ascii="Arial" w:hAnsi="Arial" w:cs="Arial"/>
                <w:sz w:val="15"/>
                <w:szCs w:val="15"/>
              </w:rPr>
            </w:pPr>
          </w:p>
        </w:tc>
        <w:tc>
          <w:tcPr>
            <w:tcW w:w="2289" w:type="dxa"/>
          </w:tcPr>
          <w:p w14:paraId="6A35CBB0" w14:textId="0FA723C6" w:rsidR="008A3AB2" w:rsidRPr="00087E67" w:rsidRDefault="00CD6AE0">
            <w:pPr>
              <w:pStyle w:val="TableParagraph"/>
              <w:spacing w:before="66"/>
              <w:ind w:left="86"/>
              <w:rPr>
                <w:rFonts w:ascii="Arial" w:hAnsi="Arial" w:cs="Arial"/>
                <w:sz w:val="15"/>
                <w:szCs w:val="15"/>
              </w:rPr>
            </w:pPr>
            <w:r w:rsidRPr="00087E67">
              <w:rPr>
                <w:rFonts w:ascii="Arial" w:hAnsi="Arial" w:cs="Arial"/>
                <w:sz w:val="15"/>
                <w:szCs w:val="15"/>
              </w:rPr>
              <w:t>Expresiones equivalentes (continuación).</w:t>
            </w:r>
          </w:p>
          <w:p w14:paraId="2CD408BD" w14:textId="77777777" w:rsidR="008A3AB2" w:rsidRPr="00087E67" w:rsidRDefault="00CD6AE0">
            <w:pPr>
              <w:pStyle w:val="TableParagraph"/>
              <w:spacing w:before="14" w:line="201" w:lineRule="auto"/>
              <w:ind w:left="86" w:right="67"/>
              <w:rPr>
                <w:rFonts w:ascii="Arial" w:hAnsi="Arial" w:cs="Arial"/>
                <w:sz w:val="15"/>
                <w:szCs w:val="15"/>
              </w:rPr>
            </w:pPr>
            <w:r w:rsidRPr="00087E67">
              <w:rPr>
                <w:rFonts w:ascii="Arial" w:hAnsi="Arial" w:cs="Arial"/>
                <w:sz w:val="15"/>
                <w:szCs w:val="15"/>
              </w:rPr>
              <w:t>En la actividad 6, de ser necesario, pida que se apoyen en las actividades pasadas para observar el patrón de multiplicación de binomios.</w:t>
            </w:r>
          </w:p>
          <w:p w14:paraId="5D60006B" w14:textId="77777777" w:rsidR="008A3AB2" w:rsidRPr="00087E67" w:rsidRDefault="00CD6AE0">
            <w:pPr>
              <w:pStyle w:val="TableParagraph"/>
              <w:spacing w:line="224" w:lineRule="exact"/>
              <w:ind w:left="86"/>
              <w:rPr>
                <w:rFonts w:ascii="Arial" w:hAnsi="Arial" w:cs="Arial"/>
                <w:sz w:val="15"/>
                <w:szCs w:val="15"/>
              </w:rPr>
            </w:pPr>
            <w:r w:rsidRPr="00087E67">
              <w:rPr>
                <w:rFonts w:ascii="Arial" w:hAnsi="Arial" w:cs="Arial"/>
                <w:sz w:val="15"/>
                <w:szCs w:val="15"/>
              </w:rPr>
              <w:t>Factorización.</w:t>
            </w:r>
          </w:p>
          <w:p w14:paraId="6F304AAC" w14:textId="0DC97B2F" w:rsidR="008A3AB2" w:rsidRPr="00087E67" w:rsidRDefault="00CD6AE0" w:rsidP="00087E67">
            <w:pPr>
              <w:pStyle w:val="TableParagraph"/>
              <w:spacing w:before="29" w:line="196" w:lineRule="auto"/>
              <w:ind w:left="86" w:right="145"/>
              <w:rPr>
                <w:rFonts w:ascii="Arial" w:hAnsi="Arial" w:cs="Arial"/>
                <w:sz w:val="15"/>
                <w:szCs w:val="15"/>
              </w:rPr>
            </w:pPr>
            <w:r w:rsidRPr="00087E67">
              <w:rPr>
                <w:rFonts w:ascii="Arial" w:hAnsi="Arial" w:cs="Arial"/>
                <w:sz w:val="15"/>
                <w:szCs w:val="15"/>
              </w:rPr>
              <w:t>En la actividad 7 pida que relacionen los incisos c,</w:t>
            </w:r>
            <w:r w:rsidR="00087E67">
              <w:rPr>
                <w:rFonts w:ascii="Arial" w:hAnsi="Arial" w:cs="Arial"/>
                <w:sz w:val="15"/>
                <w:szCs w:val="15"/>
              </w:rPr>
              <w:t xml:space="preserve"> </w:t>
            </w:r>
            <w:r w:rsidRPr="00087E67">
              <w:rPr>
                <w:rFonts w:ascii="Arial" w:hAnsi="Arial" w:cs="Arial"/>
                <w:sz w:val="15"/>
                <w:szCs w:val="15"/>
              </w:rPr>
              <w:t>d y e, con el método de factorización para resolver ecuaciones cuadráticas.</w:t>
            </w:r>
          </w:p>
          <w:p w14:paraId="2AADABC3" w14:textId="77777777" w:rsidR="008A3AB2" w:rsidRPr="00087E67" w:rsidRDefault="00CD6AE0">
            <w:pPr>
              <w:pStyle w:val="TableParagraph"/>
              <w:spacing w:before="1" w:line="196" w:lineRule="auto"/>
              <w:ind w:left="86" w:right="264"/>
              <w:rPr>
                <w:rFonts w:ascii="Arial" w:hAnsi="Arial" w:cs="Arial"/>
                <w:sz w:val="15"/>
                <w:szCs w:val="15"/>
              </w:rPr>
            </w:pPr>
            <w:r w:rsidRPr="00087E67">
              <w:rPr>
                <w:rFonts w:ascii="Arial" w:hAnsi="Arial" w:cs="Arial"/>
                <w:sz w:val="15"/>
                <w:szCs w:val="15"/>
              </w:rPr>
              <w:t>Actividad 8. Recorten las figuras y escriban sus medidas para armar las configuraciones.</w:t>
            </w:r>
          </w:p>
        </w:tc>
        <w:tc>
          <w:tcPr>
            <w:tcW w:w="1814" w:type="dxa"/>
          </w:tcPr>
          <w:p w14:paraId="63A3144E" w14:textId="3B74D597" w:rsidR="008A3AB2" w:rsidRPr="00087E67" w:rsidRDefault="00CD6AE0">
            <w:pPr>
              <w:pStyle w:val="TableParagraph"/>
              <w:spacing w:before="80" w:line="196" w:lineRule="auto"/>
              <w:ind w:left="86" w:right="82"/>
              <w:rPr>
                <w:rFonts w:ascii="Arial" w:hAnsi="Arial" w:cs="Arial"/>
                <w:sz w:val="15"/>
                <w:szCs w:val="15"/>
              </w:rPr>
            </w:pPr>
            <w:r w:rsidRPr="00087E67">
              <w:rPr>
                <w:rFonts w:ascii="Arial" w:hAnsi="Arial" w:cs="Arial"/>
                <w:sz w:val="15"/>
                <w:szCs w:val="15"/>
              </w:rPr>
              <w:t>Discutan: ¿qué ventajas y desventajas hay en trabajar de forma individual o en pareja? ¿Cuáles habilidades usan más al trabajar solos, las de conocerse o las de relacionarse? En el caso del trabajo en pareja, ¿usan más las de relacionarse o las de toma responsable de decisiones?</w:t>
            </w:r>
          </w:p>
        </w:tc>
        <w:tc>
          <w:tcPr>
            <w:tcW w:w="1453" w:type="dxa"/>
          </w:tcPr>
          <w:p w14:paraId="024EE495" w14:textId="77777777" w:rsidR="008A3AB2" w:rsidRPr="00087E67" w:rsidRDefault="00CD6AE0">
            <w:pPr>
              <w:pStyle w:val="TableParagraph"/>
              <w:spacing w:before="80" w:line="196" w:lineRule="auto"/>
              <w:ind w:left="86" w:right="106"/>
              <w:rPr>
                <w:rFonts w:ascii="Arial" w:hAnsi="Arial" w:cs="Arial"/>
                <w:sz w:val="15"/>
                <w:szCs w:val="15"/>
              </w:rPr>
            </w:pPr>
            <w:r w:rsidRPr="00087E67">
              <w:rPr>
                <w:rFonts w:ascii="Arial" w:hAnsi="Arial" w:cs="Arial"/>
                <w:sz w:val="15"/>
                <w:szCs w:val="15"/>
              </w:rPr>
              <w:t>Verifique que obtengan el producto de los binomios.</w:t>
            </w:r>
          </w:p>
          <w:p w14:paraId="27A3DF5A" w14:textId="43F48771" w:rsidR="008A3AB2" w:rsidRPr="00087E67" w:rsidRDefault="00CD6AE0">
            <w:pPr>
              <w:pStyle w:val="TableParagraph"/>
              <w:spacing w:before="1" w:line="196" w:lineRule="auto"/>
              <w:ind w:left="86" w:right="110"/>
              <w:rPr>
                <w:rFonts w:ascii="Arial" w:hAnsi="Arial" w:cs="Arial"/>
                <w:sz w:val="15"/>
                <w:szCs w:val="15"/>
              </w:rPr>
            </w:pPr>
            <w:r w:rsidRPr="00087E67">
              <w:rPr>
                <w:rFonts w:ascii="Arial" w:hAnsi="Arial" w:cs="Arial"/>
                <w:sz w:val="15"/>
                <w:szCs w:val="15"/>
              </w:rPr>
              <w:t>Evalúe si relacionan el producto de binomios con su factorización como operaciones inversas.</w:t>
            </w:r>
          </w:p>
        </w:tc>
      </w:tr>
      <w:tr w:rsidR="008A3AB2" w:rsidRPr="00087E67" w14:paraId="0B2580B1" w14:textId="77777777" w:rsidTr="008F6B88">
        <w:trPr>
          <w:trHeight w:val="2264"/>
        </w:trPr>
        <w:tc>
          <w:tcPr>
            <w:tcW w:w="907" w:type="dxa"/>
          </w:tcPr>
          <w:p w14:paraId="58032E1C" w14:textId="77777777" w:rsidR="008A3AB2" w:rsidRPr="00087E67" w:rsidRDefault="00CD6AE0">
            <w:pPr>
              <w:pStyle w:val="TableParagraph"/>
              <w:spacing w:before="42"/>
              <w:ind w:left="85"/>
              <w:rPr>
                <w:rFonts w:ascii="Arial" w:hAnsi="Arial" w:cs="Arial"/>
                <w:sz w:val="15"/>
                <w:szCs w:val="15"/>
              </w:rPr>
            </w:pPr>
            <w:r w:rsidRPr="00087E67">
              <w:rPr>
                <w:rFonts w:ascii="Arial" w:hAnsi="Arial" w:cs="Arial"/>
                <w:sz w:val="15"/>
                <w:szCs w:val="15"/>
              </w:rPr>
              <w:t>15-75</w:t>
            </w:r>
          </w:p>
        </w:tc>
        <w:tc>
          <w:tcPr>
            <w:tcW w:w="850" w:type="dxa"/>
          </w:tcPr>
          <w:p w14:paraId="0D0CC011" w14:textId="77777777" w:rsidR="008A3AB2" w:rsidRPr="00087E67" w:rsidRDefault="00CD6AE0">
            <w:pPr>
              <w:pStyle w:val="TableParagraph"/>
              <w:spacing w:before="42" w:line="254" w:lineRule="exact"/>
              <w:ind w:left="85"/>
              <w:rPr>
                <w:rFonts w:ascii="Arial" w:hAnsi="Arial" w:cs="Arial"/>
                <w:sz w:val="15"/>
                <w:szCs w:val="15"/>
              </w:rPr>
            </w:pPr>
            <w:r w:rsidRPr="00087E67">
              <w:rPr>
                <w:rFonts w:ascii="Arial" w:hAnsi="Arial" w:cs="Arial"/>
                <w:sz w:val="15"/>
                <w:szCs w:val="15"/>
              </w:rPr>
              <w:t>107 y</w:t>
            </w:r>
          </w:p>
          <w:p w14:paraId="3D310220" w14:textId="77777777" w:rsidR="008A3AB2" w:rsidRPr="00087E67" w:rsidRDefault="00CD6AE0">
            <w:pPr>
              <w:pStyle w:val="TableParagraph"/>
              <w:spacing w:line="254" w:lineRule="exact"/>
              <w:ind w:left="85"/>
              <w:rPr>
                <w:rFonts w:ascii="Arial" w:hAnsi="Arial" w:cs="Arial"/>
                <w:sz w:val="15"/>
                <w:szCs w:val="15"/>
              </w:rPr>
            </w:pPr>
            <w:r w:rsidRPr="00087E67">
              <w:rPr>
                <w:rFonts w:ascii="Arial" w:hAnsi="Arial" w:cs="Arial"/>
                <w:sz w:val="15"/>
                <w:szCs w:val="15"/>
              </w:rPr>
              <w:t>108</w:t>
            </w:r>
          </w:p>
        </w:tc>
        <w:tc>
          <w:tcPr>
            <w:tcW w:w="1417" w:type="dxa"/>
          </w:tcPr>
          <w:p w14:paraId="1C2B5713" w14:textId="77777777" w:rsidR="008A3AB2" w:rsidRPr="00087E67" w:rsidRDefault="008A3AB2">
            <w:pPr>
              <w:pStyle w:val="TableParagraph"/>
              <w:rPr>
                <w:rFonts w:ascii="Arial" w:hAnsi="Arial" w:cs="Arial"/>
                <w:sz w:val="15"/>
                <w:szCs w:val="15"/>
              </w:rPr>
            </w:pPr>
          </w:p>
        </w:tc>
        <w:tc>
          <w:tcPr>
            <w:tcW w:w="1417" w:type="dxa"/>
          </w:tcPr>
          <w:p w14:paraId="45B83863" w14:textId="77777777" w:rsidR="008A3AB2" w:rsidRPr="00087E67" w:rsidRDefault="008A3AB2">
            <w:pPr>
              <w:pStyle w:val="TableParagraph"/>
              <w:rPr>
                <w:rFonts w:ascii="Arial" w:hAnsi="Arial" w:cs="Arial"/>
                <w:sz w:val="15"/>
                <w:szCs w:val="15"/>
              </w:rPr>
            </w:pPr>
          </w:p>
        </w:tc>
        <w:tc>
          <w:tcPr>
            <w:tcW w:w="2289" w:type="dxa"/>
          </w:tcPr>
          <w:p w14:paraId="4758088E" w14:textId="77777777" w:rsidR="008A3AB2" w:rsidRPr="00087E67" w:rsidRDefault="00CD6AE0">
            <w:pPr>
              <w:pStyle w:val="TableParagraph"/>
              <w:spacing w:before="66"/>
              <w:ind w:left="86" w:right="825"/>
              <w:rPr>
                <w:rFonts w:ascii="Arial" w:hAnsi="Arial" w:cs="Arial"/>
                <w:sz w:val="15"/>
                <w:szCs w:val="15"/>
              </w:rPr>
            </w:pPr>
            <w:r w:rsidRPr="00087E67">
              <w:rPr>
                <w:rFonts w:ascii="Arial" w:hAnsi="Arial" w:cs="Arial"/>
                <w:sz w:val="15"/>
                <w:szCs w:val="15"/>
              </w:rPr>
              <w:t>Factorización (continuación).</w:t>
            </w:r>
          </w:p>
          <w:p w14:paraId="174CFA38" w14:textId="77777777" w:rsidR="008A3AB2" w:rsidRPr="00087E67" w:rsidRDefault="00CD6AE0">
            <w:pPr>
              <w:pStyle w:val="TableParagraph"/>
              <w:spacing w:before="18" w:line="196" w:lineRule="auto"/>
              <w:ind w:left="86" w:right="83"/>
              <w:rPr>
                <w:rFonts w:ascii="Arial" w:hAnsi="Arial" w:cs="Arial"/>
                <w:sz w:val="15"/>
                <w:szCs w:val="15"/>
              </w:rPr>
            </w:pPr>
            <w:r w:rsidRPr="00087E67">
              <w:rPr>
                <w:rFonts w:ascii="Arial" w:hAnsi="Arial" w:cs="Arial"/>
                <w:sz w:val="15"/>
                <w:szCs w:val="15"/>
              </w:rPr>
              <w:t>En la actividad 9, recuerde que factor es el nombre que recibe cada uno de los elementos que se están multiplicando.</w:t>
            </w:r>
          </w:p>
          <w:p w14:paraId="7F27E685" w14:textId="7D7C12F8" w:rsidR="008A3AB2" w:rsidRPr="00087E67" w:rsidRDefault="00CD6AE0">
            <w:pPr>
              <w:pStyle w:val="TableParagraph"/>
              <w:spacing w:before="2" w:line="196" w:lineRule="auto"/>
              <w:ind w:left="86" w:right="170"/>
              <w:rPr>
                <w:rFonts w:ascii="Arial" w:hAnsi="Arial" w:cs="Arial"/>
                <w:sz w:val="15"/>
                <w:szCs w:val="15"/>
              </w:rPr>
            </w:pPr>
            <w:r w:rsidRPr="00087E67">
              <w:rPr>
                <w:rFonts w:ascii="Arial" w:hAnsi="Arial" w:cs="Arial"/>
                <w:sz w:val="15"/>
                <w:szCs w:val="15"/>
              </w:rPr>
              <w:t>En la actividad 10, para el inciso a, haga la observación de que el área de la fosa séptica es la misma en cualquier parte del terreno.</w:t>
            </w:r>
          </w:p>
        </w:tc>
        <w:tc>
          <w:tcPr>
            <w:tcW w:w="1814" w:type="dxa"/>
          </w:tcPr>
          <w:p w14:paraId="3D5EF9B8" w14:textId="5005CC34" w:rsidR="008A3AB2" w:rsidRPr="00087E67" w:rsidRDefault="00CD6AE0" w:rsidP="008F6B88">
            <w:pPr>
              <w:pStyle w:val="TableParagraph"/>
              <w:spacing w:before="80" w:line="196" w:lineRule="auto"/>
              <w:ind w:left="86" w:right="88"/>
              <w:rPr>
                <w:rFonts w:ascii="Arial" w:hAnsi="Arial" w:cs="Arial"/>
                <w:sz w:val="15"/>
                <w:szCs w:val="15"/>
              </w:rPr>
            </w:pPr>
            <w:r w:rsidRPr="00087E67">
              <w:rPr>
                <w:rFonts w:ascii="Arial" w:hAnsi="Arial" w:cs="Arial"/>
                <w:sz w:val="15"/>
                <w:szCs w:val="15"/>
              </w:rPr>
              <w:t>Plantee lo siguiente: si Esteban creyera que era obligación del cliente entregar- le todas las medidas para no trabajar extra al calcularlas, y por ello se molestara con dicho cliente y le cobrara de más,</w:t>
            </w:r>
            <w:r w:rsidR="008F6B88">
              <w:rPr>
                <w:rFonts w:ascii="Arial" w:hAnsi="Arial" w:cs="Arial"/>
                <w:sz w:val="15"/>
                <w:szCs w:val="15"/>
              </w:rPr>
              <w:t xml:space="preserve"> </w:t>
            </w:r>
            <w:r w:rsidRPr="00087E67">
              <w:rPr>
                <w:rFonts w:ascii="Arial" w:hAnsi="Arial" w:cs="Arial"/>
                <w:sz w:val="15"/>
                <w:szCs w:val="15"/>
              </w:rPr>
              <w:t>¿cuál habilidad de autorregulación no estaría aplicando correctamente Esteban?</w:t>
            </w:r>
          </w:p>
        </w:tc>
        <w:tc>
          <w:tcPr>
            <w:tcW w:w="1453" w:type="dxa"/>
          </w:tcPr>
          <w:p w14:paraId="7F9ED385" w14:textId="39523953" w:rsidR="008A3AB2" w:rsidRPr="00087E67" w:rsidRDefault="00CD6AE0">
            <w:pPr>
              <w:pStyle w:val="TableParagraph"/>
              <w:spacing w:before="80" w:line="196" w:lineRule="auto"/>
              <w:ind w:left="86" w:right="66"/>
              <w:rPr>
                <w:rFonts w:ascii="Arial" w:hAnsi="Arial" w:cs="Arial"/>
                <w:sz w:val="15"/>
                <w:szCs w:val="15"/>
              </w:rPr>
            </w:pPr>
            <w:r w:rsidRPr="00087E67">
              <w:rPr>
                <w:rFonts w:ascii="Arial" w:hAnsi="Arial" w:cs="Arial"/>
                <w:sz w:val="15"/>
                <w:szCs w:val="15"/>
              </w:rPr>
              <w:t>Evalúe si operan bien los signos negativos al obtener el producto de binomios. Evalúe si identifican el patrón de la diferencia de cuadrados.</w:t>
            </w:r>
          </w:p>
        </w:tc>
      </w:tr>
    </w:tbl>
    <w:p w14:paraId="38C6C504" w14:textId="77777777" w:rsidR="008A3AB2" w:rsidRDefault="008A3AB2">
      <w:pPr>
        <w:spacing w:line="196" w:lineRule="auto"/>
        <w:rPr>
          <w:sz w:val="20"/>
        </w:rPr>
        <w:sectPr w:rsidR="008A3AB2">
          <w:pgSz w:w="11910" w:h="15310"/>
          <w:pgMar w:top="1160" w:right="0" w:bottom="280" w:left="0" w:header="549" w:footer="0" w:gutter="0"/>
          <w:cols w:space="720"/>
        </w:sectPr>
      </w:pPr>
    </w:p>
    <w:p w14:paraId="14EE52E8" w14:textId="77777777" w:rsidR="008A3AB2" w:rsidRDefault="008A3AB2">
      <w:pPr>
        <w:pStyle w:val="BodyText"/>
        <w:spacing w:before="10"/>
        <w:rPr>
          <w:rFonts w:ascii="Arial"/>
          <w:sz w:val="26"/>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072"/>
        <w:gridCol w:w="1417"/>
        <w:gridCol w:w="2494"/>
        <w:gridCol w:w="1814"/>
        <w:gridCol w:w="1587"/>
      </w:tblGrid>
      <w:tr w:rsidR="008A3AB2" w:rsidRPr="00971F17" w14:paraId="2217C0F0" w14:textId="77777777" w:rsidTr="00FC6B81">
        <w:trPr>
          <w:trHeight w:val="1101"/>
        </w:trPr>
        <w:tc>
          <w:tcPr>
            <w:tcW w:w="907" w:type="dxa"/>
            <w:tcBorders>
              <w:right w:val="single" w:sz="4" w:space="0" w:color="FFFFFF"/>
            </w:tcBorders>
            <w:shd w:val="clear" w:color="auto" w:fill="878787"/>
          </w:tcPr>
          <w:p w14:paraId="15EF3C84" w14:textId="77777777" w:rsidR="008A3AB2" w:rsidRPr="00971F17" w:rsidRDefault="008A3AB2">
            <w:pPr>
              <w:pStyle w:val="TableParagraph"/>
              <w:rPr>
                <w:rFonts w:ascii="Arial" w:hAnsi="Arial" w:cs="Arial"/>
                <w:sz w:val="15"/>
                <w:szCs w:val="15"/>
              </w:rPr>
            </w:pPr>
          </w:p>
          <w:p w14:paraId="15F14A34" w14:textId="77777777" w:rsidR="008A3AB2" w:rsidRPr="00971F17" w:rsidRDefault="00CD6AE0">
            <w:pPr>
              <w:pStyle w:val="TableParagraph"/>
              <w:spacing w:before="209" w:line="228" w:lineRule="auto"/>
              <w:ind w:left="79" w:right="52" w:firstLine="8"/>
              <w:rPr>
                <w:rFonts w:ascii="Arial" w:hAnsi="Arial" w:cs="Arial"/>
                <w:sz w:val="15"/>
                <w:szCs w:val="15"/>
              </w:rPr>
            </w:pPr>
            <w:r w:rsidRPr="00971F17">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64B873D9" w14:textId="77777777" w:rsidR="008A3AB2" w:rsidRPr="00971F17" w:rsidRDefault="008A3AB2">
            <w:pPr>
              <w:pStyle w:val="TableParagraph"/>
              <w:rPr>
                <w:rFonts w:ascii="Arial" w:hAnsi="Arial" w:cs="Arial"/>
                <w:sz w:val="15"/>
                <w:szCs w:val="15"/>
              </w:rPr>
            </w:pPr>
          </w:p>
          <w:p w14:paraId="13412633" w14:textId="77777777" w:rsidR="008A3AB2" w:rsidRPr="00971F17" w:rsidRDefault="008A3AB2">
            <w:pPr>
              <w:pStyle w:val="TableParagraph"/>
              <w:spacing w:before="8"/>
              <w:rPr>
                <w:rFonts w:ascii="Arial" w:hAnsi="Arial" w:cs="Arial"/>
                <w:sz w:val="15"/>
                <w:szCs w:val="15"/>
              </w:rPr>
            </w:pPr>
          </w:p>
          <w:p w14:paraId="45632840" w14:textId="77777777" w:rsidR="008A3AB2" w:rsidRPr="00971F17" w:rsidRDefault="00CD6AE0">
            <w:pPr>
              <w:pStyle w:val="TableParagraph"/>
              <w:ind w:left="110"/>
              <w:rPr>
                <w:rFonts w:ascii="Arial" w:hAnsi="Arial" w:cs="Arial"/>
                <w:sz w:val="15"/>
                <w:szCs w:val="15"/>
              </w:rPr>
            </w:pPr>
            <w:r w:rsidRPr="00971F17">
              <w:rPr>
                <w:rFonts w:ascii="Arial" w:hAnsi="Arial" w:cs="Arial"/>
                <w:color w:val="FFFFFF"/>
                <w:sz w:val="15"/>
                <w:szCs w:val="15"/>
              </w:rPr>
              <w:t>Página</w:t>
            </w:r>
          </w:p>
        </w:tc>
        <w:tc>
          <w:tcPr>
            <w:tcW w:w="1072" w:type="dxa"/>
            <w:tcBorders>
              <w:left w:val="single" w:sz="4" w:space="0" w:color="FFFFFF"/>
              <w:right w:val="single" w:sz="4" w:space="0" w:color="FFFFFF"/>
            </w:tcBorders>
            <w:shd w:val="clear" w:color="auto" w:fill="878787"/>
          </w:tcPr>
          <w:p w14:paraId="080C0229" w14:textId="77777777" w:rsidR="008A3AB2" w:rsidRPr="00971F17" w:rsidRDefault="008A3AB2">
            <w:pPr>
              <w:pStyle w:val="TableParagraph"/>
              <w:rPr>
                <w:rFonts w:ascii="Arial" w:hAnsi="Arial" w:cs="Arial"/>
                <w:sz w:val="15"/>
                <w:szCs w:val="15"/>
              </w:rPr>
            </w:pPr>
          </w:p>
          <w:p w14:paraId="4FBB8961" w14:textId="77777777" w:rsidR="008A3AB2" w:rsidRPr="00971F17" w:rsidRDefault="008A3AB2">
            <w:pPr>
              <w:pStyle w:val="TableParagraph"/>
              <w:spacing w:before="8"/>
              <w:rPr>
                <w:rFonts w:ascii="Arial" w:hAnsi="Arial" w:cs="Arial"/>
                <w:sz w:val="15"/>
                <w:szCs w:val="15"/>
              </w:rPr>
            </w:pPr>
          </w:p>
          <w:p w14:paraId="689227B3" w14:textId="77777777" w:rsidR="008A3AB2" w:rsidRPr="00971F17" w:rsidRDefault="00CD6AE0">
            <w:pPr>
              <w:pStyle w:val="TableParagraph"/>
              <w:ind w:left="287"/>
              <w:rPr>
                <w:rFonts w:ascii="Arial" w:hAnsi="Arial" w:cs="Arial"/>
                <w:sz w:val="15"/>
                <w:szCs w:val="15"/>
              </w:rPr>
            </w:pPr>
            <w:r w:rsidRPr="00971F17">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4A09F995" w14:textId="77777777" w:rsidR="008A3AB2" w:rsidRPr="00971F17" w:rsidRDefault="008A3AB2">
            <w:pPr>
              <w:pStyle w:val="TableParagraph"/>
              <w:rPr>
                <w:rFonts w:ascii="Arial" w:hAnsi="Arial" w:cs="Arial"/>
                <w:sz w:val="15"/>
                <w:szCs w:val="15"/>
              </w:rPr>
            </w:pPr>
          </w:p>
          <w:p w14:paraId="7BB8B71F" w14:textId="77777777" w:rsidR="008A3AB2" w:rsidRPr="00971F17" w:rsidRDefault="00CD6AE0">
            <w:pPr>
              <w:pStyle w:val="TableParagraph"/>
              <w:spacing w:before="209" w:line="228" w:lineRule="auto"/>
              <w:ind w:left="281" w:right="84" w:hanging="139"/>
              <w:rPr>
                <w:rFonts w:ascii="Arial" w:hAnsi="Arial" w:cs="Arial"/>
                <w:sz w:val="15"/>
                <w:szCs w:val="15"/>
              </w:rPr>
            </w:pPr>
            <w:r w:rsidRPr="00971F17">
              <w:rPr>
                <w:rFonts w:ascii="Arial" w:hAnsi="Arial" w:cs="Arial"/>
                <w:color w:val="FFFFFF"/>
                <w:sz w:val="15"/>
                <w:szCs w:val="15"/>
              </w:rPr>
              <w:t>Aprendizaje esperado</w:t>
            </w:r>
          </w:p>
        </w:tc>
        <w:tc>
          <w:tcPr>
            <w:tcW w:w="2494" w:type="dxa"/>
            <w:tcBorders>
              <w:left w:val="single" w:sz="4" w:space="0" w:color="FFFFFF"/>
              <w:right w:val="single" w:sz="4" w:space="0" w:color="FFFFFF"/>
            </w:tcBorders>
            <w:shd w:val="clear" w:color="auto" w:fill="878787"/>
          </w:tcPr>
          <w:p w14:paraId="785612F9" w14:textId="77777777" w:rsidR="008A3AB2" w:rsidRPr="00971F17" w:rsidRDefault="008A3AB2">
            <w:pPr>
              <w:pStyle w:val="TableParagraph"/>
              <w:rPr>
                <w:rFonts w:ascii="Arial" w:hAnsi="Arial" w:cs="Arial"/>
                <w:sz w:val="15"/>
                <w:szCs w:val="15"/>
              </w:rPr>
            </w:pPr>
          </w:p>
          <w:p w14:paraId="1922DE42" w14:textId="77777777" w:rsidR="008A3AB2" w:rsidRPr="00971F17" w:rsidRDefault="008A3AB2">
            <w:pPr>
              <w:pStyle w:val="TableParagraph"/>
              <w:spacing w:before="8"/>
              <w:rPr>
                <w:rFonts w:ascii="Arial" w:hAnsi="Arial" w:cs="Arial"/>
                <w:sz w:val="15"/>
                <w:szCs w:val="15"/>
              </w:rPr>
            </w:pPr>
          </w:p>
          <w:p w14:paraId="69B550EE" w14:textId="77777777" w:rsidR="008A3AB2" w:rsidRPr="00971F17" w:rsidRDefault="00CD6AE0">
            <w:pPr>
              <w:pStyle w:val="TableParagraph"/>
              <w:spacing w:before="1"/>
              <w:ind w:left="201"/>
              <w:rPr>
                <w:rFonts w:ascii="Arial" w:hAnsi="Arial" w:cs="Arial"/>
                <w:sz w:val="15"/>
                <w:szCs w:val="15"/>
              </w:rPr>
            </w:pPr>
            <w:r w:rsidRPr="00971F17">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6BEEBB2F" w14:textId="77777777" w:rsidR="008A3AB2" w:rsidRPr="00971F17" w:rsidRDefault="00CD6AE0">
            <w:pPr>
              <w:pStyle w:val="TableParagraph"/>
              <w:spacing w:before="74" w:line="228" w:lineRule="auto"/>
              <w:ind w:left="233" w:right="219" w:hanging="1"/>
              <w:jc w:val="center"/>
              <w:rPr>
                <w:rFonts w:ascii="Arial" w:hAnsi="Arial" w:cs="Arial"/>
                <w:sz w:val="15"/>
                <w:szCs w:val="15"/>
              </w:rPr>
            </w:pPr>
            <w:r w:rsidRPr="00971F17">
              <w:rPr>
                <w:rFonts w:ascii="Arial" w:hAnsi="Arial" w:cs="Arial"/>
                <w:color w:val="FFFFFF"/>
                <w:sz w:val="15"/>
                <w:szCs w:val="15"/>
              </w:rPr>
              <w:t>Sugerencias para trabajar habilidades asociadas a las dimensiones</w:t>
            </w:r>
          </w:p>
          <w:p w14:paraId="408FFC86" w14:textId="77777777" w:rsidR="008A3AB2" w:rsidRPr="00971F17" w:rsidRDefault="00CD6AE0">
            <w:pPr>
              <w:pStyle w:val="TableParagraph"/>
              <w:spacing w:line="241" w:lineRule="exact"/>
              <w:ind w:left="56" w:right="44"/>
              <w:jc w:val="center"/>
              <w:rPr>
                <w:rFonts w:ascii="Arial" w:hAnsi="Arial" w:cs="Arial"/>
                <w:sz w:val="15"/>
                <w:szCs w:val="15"/>
              </w:rPr>
            </w:pPr>
            <w:r w:rsidRPr="00971F17">
              <w:rPr>
                <w:rFonts w:ascii="Arial" w:hAnsi="Arial" w:cs="Arial"/>
                <w:color w:val="FFFFFF"/>
                <w:sz w:val="15"/>
                <w:szCs w:val="15"/>
              </w:rPr>
              <w:t>socioemocionales</w:t>
            </w:r>
          </w:p>
        </w:tc>
        <w:tc>
          <w:tcPr>
            <w:tcW w:w="1587" w:type="dxa"/>
            <w:tcBorders>
              <w:left w:val="single" w:sz="4" w:space="0" w:color="FFFFFF"/>
            </w:tcBorders>
            <w:shd w:val="clear" w:color="auto" w:fill="878787"/>
          </w:tcPr>
          <w:p w14:paraId="6ED783A8" w14:textId="77777777" w:rsidR="008A3AB2" w:rsidRPr="00971F17" w:rsidRDefault="008A3AB2">
            <w:pPr>
              <w:pStyle w:val="TableParagraph"/>
              <w:rPr>
                <w:rFonts w:ascii="Arial" w:hAnsi="Arial" w:cs="Arial"/>
                <w:sz w:val="15"/>
                <w:szCs w:val="15"/>
              </w:rPr>
            </w:pPr>
          </w:p>
          <w:p w14:paraId="5CE2C236" w14:textId="77777777" w:rsidR="008A3AB2" w:rsidRPr="00971F17" w:rsidRDefault="008A3AB2">
            <w:pPr>
              <w:pStyle w:val="TableParagraph"/>
              <w:spacing w:before="9"/>
              <w:rPr>
                <w:rFonts w:ascii="Arial" w:hAnsi="Arial" w:cs="Arial"/>
                <w:sz w:val="15"/>
                <w:szCs w:val="15"/>
              </w:rPr>
            </w:pPr>
          </w:p>
          <w:p w14:paraId="024166F7" w14:textId="77777777" w:rsidR="008A3AB2" w:rsidRPr="00971F17" w:rsidRDefault="00CD6AE0">
            <w:pPr>
              <w:pStyle w:val="TableParagraph"/>
              <w:ind w:left="290"/>
              <w:rPr>
                <w:rFonts w:ascii="Arial" w:hAnsi="Arial" w:cs="Arial"/>
                <w:sz w:val="15"/>
                <w:szCs w:val="15"/>
              </w:rPr>
            </w:pPr>
            <w:r w:rsidRPr="00971F17">
              <w:rPr>
                <w:rFonts w:ascii="Arial" w:hAnsi="Arial" w:cs="Arial"/>
                <w:color w:val="FFFFFF"/>
                <w:sz w:val="15"/>
                <w:szCs w:val="15"/>
              </w:rPr>
              <w:t>Evaluación</w:t>
            </w:r>
          </w:p>
        </w:tc>
      </w:tr>
      <w:tr w:rsidR="008A3AB2" w:rsidRPr="00971F17" w14:paraId="1781F876" w14:textId="77777777" w:rsidTr="00971F17">
        <w:trPr>
          <w:trHeight w:val="2534"/>
        </w:trPr>
        <w:tc>
          <w:tcPr>
            <w:tcW w:w="907" w:type="dxa"/>
          </w:tcPr>
          <w:p w14:paraId="04517B4E" w14:textId="77777777" w:rsidR="008A3AB2" w:rsidRPr="00971F17" w:rsidRDefault="00CD6AE0">
            <w:pPr>
              <w:pStyle w:val="TableParagraph"/>
              <w:spacing w:before="42"/>
              <w:ind w:left="85"/>
              <w:rPr>
                <w:rFonts w:ascii="Arial" w:hAnsi="Arial" w:cs="Arial"/>
                <w:sz w:val="15"/>
                <w:szCs w:val="15"/>
              </w:rPr>
            </w:pPr>
            <w:r w:rsidRPr="00971F17">
              <w:rPr>
                <w:rFonts w:ascii="Arial" w:hAnsi="Arial" w:cs="Arial"/>
                <w:sz w:val="15"/>
                <w:szCs w:val="15"/>
              </w:rPr>
              <w:t>16-76</w:t>
            </w:r>
          </w:p>
        </w:tc>
        <w:tc>
          <w:tcPr>
            <w:tcW w:w="850" w:type="dxa"/>
          </w:tcPr>
          <w:p w14:paraId="44F407B9" w14:textId="77777777" w:rsidR="008A3AB2" w:rsidRPr="00971F17" w:rsidRDefault="00CD6AE0">
            <w:pPr>
              <w:pStyle w:val="TableParagraph"/>
              <w:spacing w:before="42" w:line="254" w:lineRule="exact"/>
              <w:ind w:left="85"/>
              <w:rPr>
                <w:rFonts w:ascii="Arial" w:hAnsi="Arial" w:cs="Arial"/>
                <w:sz w:val="15"/>
                <w:szCs w:val="15"/>
              </w:rPr>
            </w:pPr>
            <w:r w:rsidRPr="00971F17">
              <w:rPr>
                <w:rFonts w:ascii="Arial" w:hAnsi="Arial" w:cs="Arial"/>
                <w:sz w:val="15"/>
                <w:szCs w:val="15"/>
              </w:rPr>
              <w:t>108 y</w:t>
            </w:r>
          </w:p>
          <w:p w14:paraId="60D91A5F" w14:textId="77777777" w:rsidR="008A3AB2" w:rsidRPr="00971F17" w:rsidRDefault="00CD6AE0">
            <w:pPr>
              <w:pStyle w:val="TableParagraph"/>
              <w:spacing w:line="254" w:lineRule="exact"/>
              <w:ind w:left="85"/>
              <w:rPr>
                <w:rFonts w:ascii="Arial" w:hAnsi="Arial" w:cs="Arial"/>
                <w:sz w:val="15"/>
                <w:szCs w:val="15"/>
              </w:rPr>
            </w:pPr>
            <w:r w:rsidRPr="00971F17">
              <w:rPr>
                <w:rFonts w:ascii="Arial" w:hAnsi="Arial" w:cs="Arial"/>
                <w:sz w:val="15"/>
                <w:szCs w:val="15"/>
              </w:rPr>
              <w:t>109</w:t>
            </w:r>
          </w:p>
        </w:tc>
        <w:tc>
          <w:tcPr>
            <w:tcW w:w="1072" w:type="dxa"/>
          </w:tcPr>
          <w:p w14:paraId="03D5AA5F" w14:textId="77777777" w:rsidR="008A3AB2" w:rsidRPr="00971F17" w:rsidRDefault="008A3AB2">
            <w:pPr>
              <w:pStyle w:val="TableParagraph"/>
              <w:rPr>
                <w:rFonts w:ascii="Arial" w:hAnsi="Arial" w:cs="Arial"/>
                <w:sz w:val="15"/>
                <w:szCs w:val="15"/>
              </w:rPr>
            </w:pPr>
          </w:p>
        </w:tc>
        <w:tc>
          <w:tcPr>
            <w:tcW w:w="1417" w:type="dxa"/>
          </w:tcPr>
          <w:p w14:paraId="36F5BBA7" w14:textId="77777777" w:rsidR="008A3AB2" w:rsidRPr="00971F17" w:rsidRDefault="008A3AB2">
            <w:pPr>
              <w:pStyle w:val="TableParagraph"/>
              <w:rPr>
                <w:rFonts w:ascii="Arial" w:hAnsi="Arial" w:cs="Arial"/>
                <w:sz w:val="15"/>
                <w:szCs w:val="15"/>
              </w:rPr>
            </w:pPr>
          </w:p>
        </w:tc>
        <w:tc>
          <w:tcPr>
            <w:tcW w:w="2494" w:type="dxa"/>
          </w:tcPr>
          <w:p w14:paraId="0C2CD7E7" w14:textId="77777777" w:rsidR="008A3AB2" w:rsidRPr="00971F17" w:rsidRDefault="00CD6AE0">
            <w:pPr>
              <w:pStyle w:val="TableParagraph"/>
              <w:spacing w:before="66"/>
              <w:ind w:left="86" w:right="1030"/>
              <w:rPr>
                <w:rFonts w:ascii="Arial" w:hAnsi="Arial" w:cs="Arial"/>
                <w:sz w:val="15"/>
                <w:szCs w:val="15"/>
              </w:rPr>
            </w:pPr>
            <w:r w:rsidRPr="00971F17">
              <w:rPr>
                <w:rFonts w:ascii="Arial" w:hAnsi="Arial" w:cs="Arial"/>
                <w:sz w:val="15"/>
                <w:szCs w:val="15"/>
              </w:rPr>
              <w:t>Factorización (continuación).</w:t>
            </w:r>
          </w:p>
          <w:p w14:paraId="2F63716A" w14:textId="0C6FA5DD" w:rsidR="008A3AB2" w:rsidRPr="00971F17" w:rsidRDefault="00CD6AE0">
            <w:pPr>
              <w:pStyle w:val="TableParagraph"/>
              <w:spacing w:before="1" w:line="216" w:lineRule="auto"/>
              <w:ind w:left="86" w:right="155"/>
              <w:rPr>
                <w:rFonts w:ascii="Arial" w:hAnsi="Arial" w:cs="Arial"/>
                <w:sz w:val="15"/>
                <w:szCs w:val="15"/>
              </w:rPr>
            </w:pPr>
            <w:r w:rsidRPr="00971F17">
              <w:rPr>
                <w:rFonts w:ascii="Arial" w:hAnsi="Arial" w:cs="Arial"/>
                <w:sz w:val="15"/>
                <w:szCs w:val="15"/>
              </w:rPr>
              <w:t>En la actividad 11 pida que multipliquen (</w:t>
            </w:r>
            <w:r w:rsidRPr="00971F17">
              <w:rPr>
                <w:rFonts w:ascii="Arial" w:hAnsi="Arial" w:cs="Arial"/>
                <w:i/>
                <w:sz w:val="15"/>
                <w:szCs w:val="15"/>
              </w:rPr>
              <w:t xml:space="preserve">x </w:t>
            </w:r>
            <w:r w:rsidRPr="00971F17">
              <w:rPr>
                <w:rFonts w:ascii="Arial" w:hAnsi="Arial" w:cs="Arial"/>
                <w:sz w:val="15"/>
                <w:szCs w:val="15"/>
              </w:rPr>
              <w:t>– 4)(</w:t>
            </w:r>
            <w:r w:rsidRPr="00971F17">
              <w:rPr>
                <w:rFonts w:ascii="Arial" w:hAnsi="Arial" w:cs="Arial"/>
                <w:i/>
                <w:sz w:val="15"/>
                <w:szCs w:val="15"/>
              </w:rPr>
              <w:t xml:space="preserve">x </w:t>
            </w:r>
            <w:r w:rsidRPr="00971F17">
              <w:rPr>
                <w:rFonts w:ascii="Arial" w:hAnsi="Arial" w:cs="Arial"/>
                <w:sz w:val="15"/>
                <w:szCs w:val="15"/>
              </w:rPr>
              <w:t>– 3) y que obtengan la expresión equivalente. Pida que observen los signos al momento de multiplicar.</w:t>
            </w:r>
          </w:p>
          <w:p w14:paraId="1502C7B4" w14:textId="77777777" w:rsidR="008A3AB2" w:rsidRPr="00971F17" w:rsidRDefault="00CD6AE0">
            <w:pPr>
              <w:pStyle w:val="TableParagraph"/>
              <w:spacing w:line="216" w:lineRule="auto"/>
              <w:ind w:left="86" w:right="119"/>
              <w:rPr>
                <w:rFonts w:ascii="Arial" w:hAnsi="Arial" w:cs="Arial"/>
                <w:sz w:val="15"/>
                <w:szCs w:val="15"/>
              </w:rPr>
            </w:pPr>
            <w:r w:rsidRPr="00971F17">
              <w:rPr>
                <w:rFonts w:ascii="Arial" w:hAnsi="Arial" w:cs="Arial"/>
                <w:sz w:val="15"/>
                <w:szCs w:val="15"/>
              </w:rPr>
              <w:t>En la Actividad 12 repitan el ejercicio, pero ahora a la tela se le recorta un cuadrado de 16 cm</w:t>
            </w:r>
            <w:r w:rsidRPr="00971F17">
              <w:rPr>
                <w:rFonts w:ascii="Arial" w:hAnsi="Arial" w:cs="Arial"/>
                <w:position w:val="7"/>
                <w:sz w:val="15"/>
                <w:szCs w:val="15"/>
              </w:rPr>
              <w:t>2</w:t>
            </w:r>
            <w:r w:rsidRPr="00971F17">
              <w:rPr>
                <w:rFonts w:ascii="Arial" w:hAnsi="Arial" w:cs="Arial"/>
                <w:sz w:val="15"/>
                <w:szCs w:val="15"/>
              </w:rPr>
              <w:t>. Pida que observen la expresión que resulta y que la comparen con la anterior.</w:t>
            </w:r>
          </w:p>
        </w:tc>
        <w:tc>
          <w:tcPr>
            <w:tcW w:w="1814" w:type="dxa"/>
          </w:tcPr>
          <w:p w14:paraId="4454CDE1" w14:textId="7B3840B7" w:rsidR="008A3AB2" w:rsidRPr="00971F17" w:rsidRDefault="00CD6AE0" w:rsidP="00971F17">
            <w:pPr>
              <w:pStyle w:val="TableParagraph"/>
              <w:spacing w:before="63" w:line="216" w:lineRule="auto"/>
              <w:ind w:left="86" w:right="77"/>
              <w:rPr>
                <w:rFonts w:ascii="Arial" w:hAnsi="Arial" w:cs="Arial"/>
                <w:sz w:val="15"/>
                <w:szCs w:val="15"/>
              </w:rPr>
            </w:pPr>
            <w:r w:rsidRPr="00971F17">
              <w:rPr>
                <w:rFonts w:ascii="Arial" w:hAnsi="Arial" w:cs="Arial"/>
                <w:sz w:val="15"/>
                <w:szCs w:val="15"/>
              </w:rPr>
              <w:t>Pregunte: si Raúl y Sandra desean trabajar en equipo para resolver el problema,</w:t>
            </w:r>
            <w:r w:rsidR="00971F17">
              <w:rPr>
                <w:rFonts w:ascii="Arial" w:hAnsi="Arial" w:cs="Arial"/>
                <w:sz w:val="15"/>
                <w:szCs w:val="15"/>
              </w:rPr>
              <w:t xml:space="preserve"> </w:t>
            </w:r>
            <w:r w:rsidRPr="00971F17">
              <w:rPr>
                <w:rFonts w:ascii="Arial" w:hAnsi="Arial" w:cs="Arial"/>
                <w:sz w:val="15"/>
                <w:szCs w:val="15"/>
              </w:rPr>
              <w:t>¿se podría decir que harán uso del manejo del estrés?</w:t>
            </w:r>
            <w:r w:rsidR="00971F17">
              <w:rPr>
                <w:rFonts w:ascii="Arial" w:hAnsi="Arial" w:cs="Arial"/>
                <w:sz w:val="15"/>
                <w:szCs w:val="15"/>
              </w:rPr>
              <w:t xml:space="preserve"> </w:t>
            </w:r>
            <w:r w:rsidRPr="00971F17">
              <w:rPr>
                <w:rFonts w:ascii="Arial" w:hAnsi="Arial" w:cs="Arial"/>
                <w:sz w:val="15"/>
                <w:szCs w:val="15"/>
              </w:rPr>
              <w:t>Si es así, ¿por qué lo usarían?</w:t>
            </w:r>
          </w:p>
        </w:tc>
        <w:tc>
          <w:tcPr>
            <w:tcW w:w="1587" w:type="dxa"/>
          </w:tcPr>
          <w:p w14:paraId="046AFD3E" w14:textId="1BF52716" w:rsidR="008A3AB2" w:rsidRPr="00971F17" w:rsidRDefault="00CD6AE0">
            <w:pPr>
              <w:pStyle w:val="TableParagraph"/>
              <w:spacing w:before="63" w:line="216" w:lineRule="auto"/>
              <w:ind w:left="86"/>
              <w:rPr>
                <w:rFonts w:ascii="Arial" w:hAnsi="Arial" w:cs="Arial"/>
                <w:sz w:val="15"/>
                <w:szCs w:val="15"/>
              </w:rPr>
            </w:pPr>
            <w:r w:rsidRPr="00971F17">
              <w:rPr>
                <w:rFonts w:ascii="Arial" w:hAnsi="Arial" w:cs="Arial"/>
                <w:sz w:val="15"/>
                <w:szCs w:val="15"/>
              </w:rPr>
              <w:t>Verifique que resuelvan la diferencia de cuadrados. Evalúe si encuentran expresiones equivalentes de áreas.</w:t>
            </w:r>
          </w:p>
        </w:tc>
      </w:tr>
      <w:tr w:rsidR="008A3AB2" w:rsidRPr="00971F17" w14:paraId="41AC3D7C" w14:textId="77777777" w:rsidTr="0099104D">
        <w:trPr>
          <w:trHeight w:val="1563"/>
        </w:trPr>
        <w:tc>
          <w:tcPr>
            <w:tcW w:w="907" w:type="dxa"/>
          </w:tcPr>
          <w:p w14:paraId="70257E89" w14:textId="77777777" w:rsidR="008A3AB2" w:rsidRPr="00971F17" w:rsidRDefault="00CD6AE0">
            <w:pPr>
              <w:pStyle w:val="TableParagraph"/>
              <w:spacing w:before="42"/>
              <w:ind w:left="85"/>
              <w:rPr>
                <w:rFonts w:ascii="Arial" w:hAnsi="Arial" w:cs="Arial"/>
                <w:sz w:val="15"/>
                <w:szCs w:val="15"/>
              </w:rPr>
            </w:pPr>
            <w:r w:rsidRPr="00971F17">
              <w:rPr>
                <w:rFonts w:ascii="Arial" w:hAnsi="Arial" w:cs="Arial"/>
                <w:sz w:val="15"/>
                <w:szCs w:val="15"/>
              </w:rPr>
              <w:t>16-77</w:t>
            </w:r>
          </w:p>
        </w:tc>
        <w:tc>
          <w:tcPr>
            <w:tcW w:w="850" w:type="dxa"/>
          </w:tcPr>
          <w:p w14:paraId="69744C65" w14:textId="77777777" w:rsidR="008A3AB2" w:rsidRPr="00971F17" w:rsidRDefault="00CD6AE0">
            <w:pPr>
              <w:pStyle w:val="TableParagraph"/>
              <w:spacing w:before="42"/>
              <w:ind w:left="85"/>
              <w:rPr>
                <w:rFonts w:ascii="Arial" w:hAnsi="Arial" w:cs="Arial"/>
                <w:sz w:val="15"/>
                <w:szCs w:val="15"/>
              </w:rPr>
            </w:pPr>
            <w:r w:rsidRPr="00971F17">
              <w:rPr>
                <w:rFonts w:ascii="Arial" w:hAnsi="Arial" w:cs="Arial"/>
                <w:sz w:val="15"/>
                <w:szCs w:val="15"/>
              </w:rPr>
              <w:t>109</w:t>
            </w:r>
          </w:p>
        </w:tc>
        <w:tc>
          <w:tcPr>
            <w:tcW w:w="1072" w:type="dxa"/>
          </w:tcPr>
          <w:p w14:paraId="2DA3BDFF" w14:textId="77777777" w:rsidR="008A3AB2" w:rsidRPr="00971F17" w:rsidRDefault="008A3AB2">
            <w:pPr>
              <w:pStyle w:val="TableParagraph"/>
              <w:rPr>
                <w:rFonts w:ascii="Arial" w:hAnsi="Arial" w:cs="Arial"/>
                <w:sz w:val="15"/>
                <w:szCs w:val="15"/>
              </w:rPr>
            </w:pPr>
          </w:p>
        </w:tc>
        <w:tc>
          <w:tcPr>
            <w:tcW w:w="1417" w:type="dxa"/>
          </w:tcPr>
          <w:p w14:paraId="7DBCAA69" w14:textId="77777777" w:rsidR="008A3AB2" w:rsidRPr="00971F17" w:rsidRDefault="008A3AB2">
            <w:pPr>
              <w:pStyle w:val="TableParagraph"/>
              <w:rPr>
                <w:rFonts w:ascii="Arial" w:hAnsi="Arial" w:cs="Arial"/>
                <w:sz w:val="15"/>
                <w:szCs w:val="15"/>
              </w:rPr>
            </w:pPr>
          </w:p>
        </w:tc>
        <w:tc>
          <w:tcPr>
            <w:tcW w:w="2494" w:type="dxa"/>
          </w:tcPr>
          <w:p w14:paraId="49E288FD" w14:textId="77777777" w:rsidR="008A3AB2" w:rsidRPr="00971F17" w:rsidRDefault="00CD6AE0">
            <w:pPr>
              <w:pStyle w:val="TableParagraph"/>
              <w:spacing w:before="66"/>
              <w:ind w:left="86" w:right="1030"/>
              <w:rPr>
                <w:rFonts w:ascii="Arial" w:hAnsi="Arial" w:cs="Arial"/>
                <w:sz w:val="15"/>
                <w:szCs w:val="15"/>
              </w:rPr>
            </w:pPr>
            <w:r w:rsidRPr="00971F17">
              <w:rPr>
                <w:rFonts w:ascii="Arial" w:hAnsi="Arial" w:cs="Arial"/>
                <w:sz w:val="15"/>
                <w:szCs w:val="15"/>
              </w:rPr>
              <w:t>Factorización (continuación).</w:t>
            </w:r>
          </w:p>
          <w:p w14:paraId="12AE1BB8" w14:textId="31DF6306" w:rsidR="008A3AB2" w:rsidRPr="00971F17" w:rsidRDefault="00CD6AE0">
            <w:pPr>
              <w:pStyle w:val="TableParagraph"/>
              <w:spacing w:before="1" w:line="216" w:lineRule="auto"/>
              <w:ind w:left="86" w:right="121"/>
              <w:rPr>
                <w:rFonts w:ascii="Arial" w:hAnsi="Arial" w:cs="Arial"/>
                <w:sz w:val="15"/>
                <w:szCs w:val="15"/>
              </w:rPr>
            </w:pPr>
            <w:r w:rsidRPr="00971F17">
              <w:rPr>
                <w:rFonts w:ascii="Arial" w:hAnsi="Arial" w:cs="Arial"/>
                <w:sz w:val="15"/>
                <w:szCs w:val="15"/>
              </w:rPr>
              <w:t>En la actividad 13, haga hincapié en que factorizar es escribir como producto una cantidad o expresión algebraica.</w:t>
            </w:r>
          </w:p>
        </w:tc>
        <w:tc>
          <w:tcPr>
            <w:tcW w:w="1814" w:type="dxa"/>
          </w:tcPr>
          <w:p w14:paraId="3C6A1219" w14:textId="5A24B305" w:rsidR="008A3AB2" w:rsidRPr="00971F17" w:rsidRDefault="00CD6AE0">
            <w:pPr>
              <w:pStyle w:val="TableParagraph"/>
              <w:spacing w:before="63" w:line="216" w:lineRule="auto"/>
              <w:ind w:left="86" w:right="87"/>
              <w:rPr>
                <w:rFonts w:ascii="Arial" w:hAnsi="Arial" w:cs="Arial"/>
                <w:sz w:val="15"/>
                <w:szCs w:val="15"/>
              </w:rPr>
            </w:pPr>
            <w:r w:rsidRPr="00971F17">
              <w:rPr>
                <w:rFonts w:ascii="Arial" w:hAnsi="Arial" w:cs="Arial"/>
                <w:sz w:val="15"/>
                <w:szCs w:val="15"/>
              </w:rPr>
              <w:t>Discutan lo siguiente: para conocer lo que le gusta a los clientes en el diseño de alfombras, ¿creen que se hará mayor uso de la empatía, de la escucha activa o de la asertividad?</w:t>
            </w:r>
          </w:p>
        </w:tc>
        <w:tc>
          <w:tcPr>
            <w:tcW w:w="1587" w:type="dxa"/>
          </w:tcPr>
          <w:p w14:paraId="4C452206" w14:textId="2D8C006A" w:rsidR="008A3AB2" w:rsidRPr="00971F17" w:rsidRDefault="00CD6AE0">
            <w:pPr>
              <w:pStyle w:val="TableParagraph"/>
              <w:spacing w:before="63" w:line="216" w:lineRule="auto"/>
              <w:ind w:left="86" w:right="157"/>
              <w:rPr>
                <w:rFonts w:ascii="Arial" w:hAnsi="Arial" w:cs="Arial"/>
                <w:sz w:val="15"/>
                <w:szCs w:val="15"/>
              </w:rPr>
            </w:pPr>
            <w:r w:rsidRPr="00971F17">
              <w:rPr>
                <w:rFonts w:ascii="Arial" w:hAnsi="Arial" w:cs="Arial"/>
                <w:sz w:val="15"/>
                <w:szCs w:val="15"/>
              </w:rPr>
              <w:t>Verifique que resuelvan los tres casos de factorización y que los reconozcan</w:t>
            </w:r>
          </w:p>
          <w:p w14:paraId="13370AF6" w14:textId="545EF688" w:rsidR="008A3AB2" w:rsidRPr="00971F17" w:rsidRDefault="00CD6AE0">
            <w:pPr>
              <w:pStyle w:val="TableParagraph"/>
              <w:spacing w:line="216" w:lineRule="auto"/>
              <w:ind w:left="86" w:right="88"/>
              <w:rPr>
                <w:rFonts w:ascii="Arial" w:hAnsi="Arial" w:cs="Arial"/>
                <w:sz w:val="15"/>
                <w:szCs w:val="15"/>
              </w:rPr>
            </w:pPr>
            <w:r w:rsidRPr="00971F17">
              <w:rPr>
                <w:rFonts w:ascii="Arial" w:hAnsi="Arial" w:cs="Arial"/>
                <w:sz w:val="15"/>
                <w:szCs w:val="15"/>
              </w:rPr>
              <w:t>dentro de la clasificación hecha.</w:t>
            </w:r>
          </w:p>
        </w:tc>
      </w:tr>
      <w:tr w:rsidR="008A3AB2" w:rsidRPr="00971F17" w14:paraId="77F9D051" w14:textId="77777777" w:rsidTr="00CE5046">
        <w:trPr>
          <w:trHeight w:val="2394"/>
        </w:trPr>
        <w:tc>
          <w:tcPr>
            <w:tcW w:w="907" w:type="dxa"/>
          </w:tcPr>
          <w:p w14:paraId="07BF87C8" w14:textId="77777777" w:rsidR="008A3AB2" w:rsidRPr="00971F17" w:rsidRDefault="00CD6AE0">
            <w:pPr>
              <w:pStyle w:val="TableParagraph"/>
              <w:spacing w:before="42"/>
              <w:ind w:left="85"/>
              <w:rPr>
                <w:rFonts w:ascii="Arial" w:hAnsi="Arial" w:cs="Arial"/>
                <w:sz w:val="15"/>
                <w:szCs w:val="15"/>
              </w:rPr>
            </w:pPr>
            <w:r w:rsidRPr="00971F17">
              <w:rPr>
                <w:rFonts w:ascii="Arial" w:hAnsi="Arial" w:cs="Arial"/>
                <w:sz w:val="15"/>
                <w:szCs w:val="15"/>
              </w:rPr>
              <w:t>16-78</w:t>
            </w:r>
          </w:p>
        </w:tc>
        <w:tc>
          <w:tcPr>
            <w:tcW w:w="850" w:type="dxa"/>
          </w:tcPr>
          <w:p w14:paraId="59C8ACF1" w14:textId="77777777" w:rsidR="008A3AB2" w:rsidRPr="00971F17" w:rsidRDefault="00CD6AE0">
            <w:pPr>
              <w:pStyle w:val="TableParagraph"/>
              <w:spacing w:before="42"/>
              <w:ind w:left="85"/>
              <w:rPr>
                <w:rFonts w:ascii="Arial" w:hAnsi="Arial" w:cs="Arial"/>
                <w:sz w:val="15"/>
                <w:szCs w:val="15"/>
              </w:rPr>
            </w:pPr>
            <w:r w:rsidRPr="00971F17">
              <w:rPr>
                <w:rFonts w:ascii="Arial" w:hAnsi="Arial" w:cs="Arial"/>
                <w:sz w:val="15"/>
                <w:szCs w:val="15"/>
              </w:rPr>
              <w:t>110</w:t>
            </w:r>
          </w:p>
        </w:tc>
        <w:tc>
          <w:tcPr>
            <w:tcW w:w="1072" w:type="dxa"/>
          </w:tcPr>
          <w:p w14:paraId="029F769E" w14:textId="77777777" w:rsidR="008A3AB2" w:rsidRPr="00971F17" w:rsidRDefault="008A3AB2">
            <w:pPr>
              <w:pStyle w:val="TableParagraph"/>
              <w:rPr>
                <w:rFonts w:ascii="Arial" w:hAnsi="Arial" w:cs="Arial"/>
                <w:sz w:val="15"/>
                <w:szCs w:val="15"/>
              </w:rPr>
            </w:pPr>
          </w:p>
        </w:tc>
        <w:tc>
          <w:tcPr>
            <w:tcW w:w="1417" w:type="dxa"/>
          </w:tcPr>
          <w:p w14:paraId="3A962F71" w14:textId="77777777" w:rsidR="008A3AB2" w:rsidRPr="00971F17" w:rsidRDefault="008A3AB2">
            <w:pPr>
              <w:pStyle w:val="TableParagraph"/>
              <w:rPr>
                <w:rFonts w:ascii="Arial" w:hAnsi="Arial" w:cs="Arial"/>
                <w:sz w:val="15"/>
                <w:szCs w:val="15"/>
              </w:rPr>
            </w:pPr>
          </w:p>
        </w:tc>
        <w:tc>
          <w:tcPr>
            <w:tcW w:w="2494" w:type="dxa"/>
          </w:tcPr>
          <w:p w14:paraId="2EA6C3B1" w14:textId="5C73D5BB" w:rsidR="008A3AB2" w:rsidRPr="00971F17" w:rsidRDefault="00CD6AE0">
            <w:pPr>
              <w:pStyle w:val="TableParagraph"/>
              <w:spacing w:before="85" w:line="216" w:lineRule="auto"/>
              <w:ind w:left="86" w:right="137" w:hanging="1"/>
              <w:rPr>
                <w:rFonts w:ascii="Arial" w:hAnsi="Arial" w:cs="Arial"/>
                <w:sz w:val="15"/>
                <w:szCs w:val="15"/>
              </w:rPr>
            </w:pPr>
            <w:r w:rsidRPr="00971F17">
              <w:rPr>
                <w:rFonts w:ascii="Arial" w:hAnsi="Arial" w:cs="Arial"/>
                <w:sz w:val="15"/>
                <w:szCs w:val="15"/>
              </w:rPr>
              <w:t>Unifiquemos criterios. Revisen los ejercicios en la actividad 13 y clasifiquen en cada caso a cuál tipo de factorización pertenecen.</w:t>
            </w:r>
          </w:p>
          <w:p w14:paraId="4EAE2C46" w14:textId="77777777" w:rsidR="008A3AB2" w:rsidRPr="00971F17" w:rsidRDefault="00CD6AE0">
            <w:pPr>
              <w:pStyle w:val="TableParagraph"/>
              <w:spacing w:line="231" w:lineRule="exact"/>
              <w:ind w:left="86"/>
              <w:rPr>
                <w:rFonts w:ascii="Arial" w:hAnsi="Arial" w:cs="Arial"/>
                <w:sz w:val="15"/>
                <w:szCs w:val="15"/>
              </w:rPr>
            </w:pPr>
            <w:r w:rsidRPr="00971F17">
              <w:rPr>
                <w:rFonts w:ascii="Arial" w:hAnsi="Arial" w:cs="Arial"/>
                <w:sz w:val="15"/>
                <w:szCs w:val="15"/>
              </w:rPr>
              <w:t>Usa la TIC.</w:t>
            </w:r>
          </w:p>
          <w:p w14:paraId="0AE56481" w14:textId="77777777" w:rsidR="008A3AB2" w:rsidRPr="00971F17" w:rsidRDefault="00CD6AE0">
            <w:pPr>
              <w:pStyle w:val="TableParagraph"/>
              <w:spacing w:before="13" w:line="216" w:lineRule="auto"/>
              <w:ind w:left="86" w:right="80"/>
              <w:rPr>
                <w:rFonts w:ascii="Arial" w:hAnsi="Arial" w:cs="Arial"/>
                <w:sz w:val="15"/>
                <w:szCs w:val="15"/>
              </w:rPr>
            </w:pPr>
            <w:r w:rsidRPr="00971F17">
              <w:rPr>
                <w:rFonts w:ascii="Arial" w:hAnsi="Arial" w:cs="Arial"/>
                <w:sz w:val="15"/>
                <w:szCs w:val="15"/>
              </w:rPr>
              <w:t>Para el inciso b, encuentren una expresión equivalente de 2</w:t>
            </w:r>
            <w:r w:rsidRPr="00971F17">
              <w:rPr>
                <w:rFonts w:ascii="Arial" w:hAnsi="Arial" w:cs="Arial"/>
                <w:i/>
                <w:sz w:val="15"/>
                <w:szCs w:val="15"/>
              </w:rPr>
              <w:t>x</w:t>
            </w:r>
            <w:r w:rsidRPr="00971F17">
              <w:rPr>
                <w:rFonts w:ascii="Arial" w:hAnsi="Arial" w:cs="Arial"/>
                <w:position w:val="7"/>
                <w:sz w:val="15"/>
                <w:szCs w:val="15"/>
              </w:rPr>
              <w:t xml:space="preserve">2 </w:t>
            </w:r>
            <w:r w:rsidRPr="00971F17">
              <w:rPr>
                <w:rFonts w:ascii="Arial" w:hAnsi="Arial" w:cs="Arial"/>
                <w:sz w:val="15"/>
                <w:szCs w:val="15"/>
              </w:rPr>
              <w:t>– 4</w:t>
            </w:r>
            <w:r w:rsidRPr="00971F17">
              <w:rPr>
                <w:rFonts w:ascii="Arial" w:hAnsi="Arial" w:cs="Arial"/>
                <w:i/>
                <w:sz w:val="15"/>
                <w:szCs w:val="15"/>
              </w:rPr>
              <w:t xml:space="preserve">x </w:t>
            </w:r>
            <w:r w:rsidRPr="00971F17">
              <w:rPr>
                <w:rFonts w:ascii="Arial" w:hAnsi="Arial" w:cs="Arial"/>
                <w:sz w:val="15"/>
                <w:szCs w:val="15"/>
              </w:rPr>
              <w:t>y una de 3</w:t>
            </w:r>
            <w:r w:rsidRPr="00971F17">
              <w:rPr>
                <w:rFonts w:ascii="Arial" w:hAnsi="Arial" w:cs="Arial"/>
                <w:i/>
                <w:sz w:val="15"/>
                <w:szCs w:val="15"/>
              </w:rPr>
              <w:t>x</w:t>
            </w:r>
            <w:r w:rsidRPr="00971F17">
              <w:rPr>
                <w:rFonts w:ascii="Arial" w:hAnsi="Arial" w:cs="Arial"/>
                <w:sz w:val="15"/>
                <w:szCs w:val="15"/>
              </w:rPr>
              <w:t>(</w:t>
            </w:r>
            <w:r w:rsidRPr="00971F17">
              <w:rPr>
                <w:rFonts w:ascii="Arial" w:hAnsi="Arial" w:cs="Arial"/>
                <w:i/>
                <w:sz w:val="15"/>
                <w:szCs w:val="15"/>
              </w:rPr>
              <w:t xml:space="preserve">x </w:t>
            </w:r>
            <w:r w:rsidRPr="00971F17">
              <w:rPr>
                <w:rFonts w:ascii="Arial" w:hAnsi="Arial" w:cs="Arial"/>
                <w:sz w:val="15"/>
                <w:szCs w:val="15"/>
              </w:rPr>
              <w:t>– 2); grafiquen para comprobar.</w:t>
            </w:r>
          </w:p>
          <w:p w14:paraId="3F1B01E7" w14:textId="048682FE" w:rsidR="008A3AB2" w:rsidRPr="00971F17" w:rsidRDefault="00CD6AE0" w:rsidP="0099104D">
            <w:pPr>
              <w:pStyle w:val="TableParagraph"/>
              <w:spacing w:line="216" w:lineRule="auto"/>
              <w:ind w:left="86"/>
              <w:rPr>
                <w:rFonts w:ascii="Arial" w:hAnsi="Arial" w:cs="Arial"/>
                <w:sz w:val="15"/>
                <w:szCs w:val="15"/>
              </w:rPr>
            </w:pPr>
            <w:r w:rsidRPr="00971F17">
              <w:rPr>
                <w:rFonts w:ascii="Arial" w:hAnsi="Arial" w:cs="Arial"/>
                <w:sz w:val="15"/>
                <w:szCs w:val="15"/>
              </w:rPr>
              <w:t xml:space="preserve">Para la actividad 14, inciso a, pida que hagan </w:t>
            </w:r>
            <w:r w:rsidRPr="00971F17">
              <w:rPr>
                <w:rFonts w:ascii="Arial" w:hAnsi="Arial" w:cs="Arial"/>
                <w:i/>
                <w:sz w:val="15"/>
                <w:szCs w:val="15"/>
              </w:rPr>
              <w:t xml:space="preserve">b </w:t>
            </w:r>
            <w:r w:rsidRPr="00971F17">
              <w:rPr>
                <w:rFonts w:ascii="Arial" w:hAnsi="Arial" w:cs="Arial"/>
                <w:sz w:val="15"/>
                <w:szCs w:val="15"/>
              </w:rPr>
              <w:t xml:space="preserve">= </w:t>
            </w:r>
            <w:r w:rsidRPr="00971F17">
              <w:rPr>
                <w:rFonts w:ascii="Arial" w:hAnsi="Arial" w:cs="Arial"/>
                <w:i/>
                <w:sz w:val="15"/>
                <w:szCs w:val="15"/>
              </w:rPr>
              <w:t xml:space="preserve">x </w:t>
            </w:r>
            <w:r w:rsidRPr="00971F17">
              <w:rPr>
                <w:rFonts w:ascii="Arial" w:hAnsi="Arial" w:cs="Arial"/>
                <w:sz w:val="15"/>
                <w:szCs w:val="15"/>
              </w:rPr>
              <w:t xml:space="preserve">y </w:t>
            </w:r>
            <w:r w:rsidRPr="00971F17">
              <w:rPr>
                <w:rFonts w:ascii="Arial" w:hAnsi="Arial" w:cs="Arial"/>
                <w:i/>
                <w:sz w:val="15"/>
                <w:szCs w:val="15"/>
              </w:rPr>
              <w:t xml:space="preserve">h </w:t>
            </w:r>
            <w:r w:rsidRPr="00971F17">
              <w:rPr>
                <w:rFonts w:ascii="Arial" w:hAnsi="Arial" w:cs="Arial"/>
                <w:sz w:val="15"/>
                <w:szCs w:val="15"/>
              </w:rPr>
              <w:t>=</w:t>
            </w:r>
            <w:r w:rsidR="0099104D">
              <w:rPr>
                <w:rFonts w:ascii="Arial" w:hAnsi="Arial" w:cs="Arial"/>
                <w:sz w:val="15"/>
                <w:szCs w:val="15"/>
              </w:rPr>
              <w:t xml:space="preserve"> </w:t>
            </w:r>
            <w:r w:rsidRPr="00971F17">
              <w:rPr>
                <w:rFonts w:ascii="Arial" w:hAnsi="Arial" w:cs="Arial"/>
                <w:i/>
                <w:sz w:val="15"/>
                <w:szCs w:val="15"/>
              </w:rPr>
              <w:t xml:space="preserve">x </w:t>
            </w:r>
            <w:r w:rsidRPr="00971F17">
              <w:rPr>
                <w:rFonts w:ascii="Arial" w:hAnsi="Arial" w:cs="Arial"/>
                <w:sz w:val="15"/>
                <w:szCs w:val="15"/>
              </w:rPr>
              <w:t xml:space="preserve">– 1, y que encuentren una expresión del área en términos de </w:t>
            </w:r>
            <w:r w:rsidRPr="00971F17">
              <w:rPr>
                <w:rFonts w:ascii="Arial" w:hAnsi="Arial" w:cs="Arial"/>
                <w:i/>
                <w:sz w:val="15"/>
                <w:szCs w:val="15"/>
              </w:rPr>
              <w:t>x</w:t>
            </w:r>
            <w:r w:rsidRPr="00971F17">
              <w:rPr>
                <w:rFonts w:ascii="Arial" w:hAnsi="Arial" w:cs="Arial"/>
                <w:sz w:val="15"/>
                <w:szCs w:val="15"/>
              </w:rPr>
              <w:t>.</w:t>
            </w:r>
          </w:p>
        </w:tc>
        <w:tc>
          <w:tcPr>
            <w:tcW w:w="1814" w:type="dxa"/>
          </w:tcPr>
          <w:p w14:paraId="41AF8BE6" w14:textId="5F843C06" w:rsidR="008A3AB2" w:rsidRPr="00971F17" w:rsidRDefault="00CD6AE0" w:rsidP="0099104D">
            <w:pPr>
              <w:pStyle w:val="TableParagraph"/>
              <w:spacing w:before="63" w:line="216" w:lineRule="auto"/>
              <w:ind w:left="86" w:right="197"/>
              <w:rPr>
                <w:rFonts w:ascii="Arial" w:hAnsi="Arial" w:cs="Arial"/>
                <w:sz w:val="15"/>
                <w:szCs w:val="15"/>
              </w:rPr>
            </w:pPr>
            <w:r w:rsidRPr="00971F17">
              <w:rPr>
                <w:rFonts w:ascii="Arial" w:hAnsi="Arial" w:cs="Arial"/>
                <w:sz w:val="15"/>
                <w:szCs w:val="15"/>
              </w:rPr>
              <w:t>Plantee esto: el programador sabe que lograr que el programa funcione le llevará tiempo</w:t>
            </w:r>
            <w:r w:rsidR="0099104D">
              <w:rPr>
                <w:rFonts w:ascii="Arial" w:hAnsi="Arial" w:cs="Arial"/>
                <w:sz w:val="15"/>
                <w:szCs w:val="15"/>
              </w:rPr>
              <w:t xml:space="preserve"> </w:t>
            </w:r>
            <w:r w:rsidRPr="00971F17">
              <w:rPr>
                <w:rFonts w:ascii="Arial" w:hAnsi="Arial" w:cs="Arial"/>
                <w:sz w:val="15"/>
                <w:szCs w:val="15"/>
              </w:rPr>
              <w:t>y esfuerzo, pero también sabe que le pagarán bien.</w:t>
            </w:r>
          </w:p>
          <w:p w14:paraId="0696D45E" w14:textId="5E99D73E" w:rsidR="008A3AB2" w:rsidRPr="00971F17" w:rsidRDefault="00CD6AE0">
            <w:pPr>
              <w:pStyle w:val="TableParagraph"/>
              <w:spacing w:line="216" w:lineRule="auto"/>
              <w:ind w:left="86" w:right="106"/>
              <w:rPr>
                <w:rFonts w:ascii="Arial" w:hAnsi="Arial" w:cs="Arial"/>
                <w:sz w:val="15"/>
                <w:szCs w:val="15"/>
              </w:rPr>
            </w:pPr>
            <w:r w:rsidRPr="00971F17">
              <w:rPr>
                <w:rFonts w:ascii="Arial" w:hAnsi="Arial" w:cs="Arial"/>
                <w:sz w:val="15"/>
                <w:szCs w:val="15"/>
              </w:rPr>
              <w:t>¿Qué habilidad de autorregulación está usando para tomar la decisión de programarlo?</w:t>
            </w:r>
          </w:p>
        </w:tc>
        <w:tc>
          <w:tcPr>
            <w:tcW w:w="1587" w:type="dxa"/>
          </w:tcPr>
          <w:p w14:paraId="635DDD82" w14:textId="6677D5F2" w:rsidR="008A3AB2" w:rsidRPr="00971F17" w:rsidRDefault="00CD6AE0">
            <w:pPr>
              <w:pStyle w:val="TableParagraph"/>
              <w:spacing w:before="63" w:line="216" w:lineRule="auto"/>
              <w:ind w:left="86" w:right="86"/>
              <w:rPr>
                <w:rFonts w:ascii="Arial" w:hAnsi="Arial" w:cs="Arial"/>
                <w:sz w:val="15"/>
                <w:szCs w:val="15"/>
              </w:rPr>
            </w:pPr>
            <w:r w:rsidRPr="00971F17">
              <w:rPr>
                <w:rFonts w:ascii="Arial" w:hAnsi="Arial" w:cs="Arial"/>
                <w:sz w:val="15"/>
                <w:szCs w:val="15"/>
              </w:rPr>
              <w:t>Verifique si encuentran las expresiones del área de las figuras.</w:t>
            </w:r>
          </w:p>
          <w:p w14:paraId="2307A962" w14:textId="635094FB" w:rsidR="008A3AB2" w:rsidRPr="00971F17" w:rsidRDefault="00CD6AE0">
            <w:pPr>
              <w:pStyle w:val="TableParagraph"/>
              <w:spacing w:line="216" w:lineRule="auto"/>
              <w:ind w:left="86"/>
              <w:rPr>
                <w:rFonts w:ascii="Arial" w:hAnsi="Arial" w:cs="Arial"/>
                <w:sz w:val="15"/>
                <w:szCs w:val="15"/>
              </w:rPr>
            </w:pPr>
            <w:r w:rsidRPr="00971F17">
              <w:rPr>
                <w:rFonts w:ascii="Arial" w:hAnsi="Arial" w:cs="Arial"/>
                <w:sz w:val="15"/>
                <w:szCs w:val="15"/>
              </w:rPr>
              <w:t>Evalúe si comprenden por qué las áreas tienen expresiones equivalentes.</w:t>
            </w:r>
          </w:p>
        </w:tc>
      </w:tr>
    </w:tbl>
    <w:p w14:paraId="45B9AAB6" w14:textId="77777777" w:rsidR="008A3AB2" w:rsidRDefault="008A3AB2">
      <w:pPr>
        <w:spacing w:line="216" w:lineRule="auto"/>
        <w:rPr>
          <w:sz w:val="20"/>
        </w:rPr>
        <w:sectPr w:rsidR="008A3AB2">
          <w:headerReference w:type="even" r:id="rId28"/>
          <w:headerReference w:type="default" r:id="rId29"/>
          <w:pgSz w:w="11910" w:h="15310"/>
          <w:pgMar w:top="1160" w:right="0" w:bottom="280" w:left="0" w:header="522" w:footer="0" w:gutter="0"/>
          <w:pgNumType w:start="37"/>
          <w:cols w:space="720"/>
        </w:sectPr>
      </w:pPr>
    </w:p>
    <w:p w14:paraId="15A43A4C" w14:textId="77777777" w:rsidR="008A3AB2" w:rsidRDefault="008A3AB2">
      <w:pPr>
        <w:pStyle w:val="BodyText"/>
        <w:spacing w:before="1"/>
        <w:rPr>
          <w:rFonts w:ascii="Arial"/>
          <w:sz w:val="19"/>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89"/>
        <w:gridCol w:w="1814"/>
        <w:gridCol w:w="1453"/>
      </w:tblGrid>
      <w:tr w:rsidR="008A3AB2" w:rsidRPr="00CE5046" w14:paraId="6C902394" w14:textId="77777777" w:rsidTr="00FC6B81">
        <w:trPr>
          <w:trHeight w:val="1185"/>
        </w:trPr>
        <w:tc>
          <w:tcPr>
            <w:tcW w:w="907" w:type="dxa"/>
            <w:tcBorders>
              <w:right w:val="single" w:sz="4" w:space="0" w:color="FFFFFF"/>
            </w:tcBorders>
            <w:shd w:val="clear" w:color="auto" w:fill="878787"/>
          </w:tcPr>
          <w:p w14:paraId="585D3DC4" w14:textId="77777777" w:rsidR="008A3AB2" w:rsidRPr="00CE5046" w:rsidRDefault="008A3AB2">
            <w:pPr>
              <w:pStyle w:val="TableParagraph"/>
              <w:rPr>
                <w:rFonts w:ascii="Arial" w:hAnsi="Arial" w:cs="Arial"/>
                <w:sz w:val="15"/>
                <w:szCs w:val="15"/>
              </w:rPr>
            </w:pPr>
          </w:p>
          <w:p w14:paraId="0C175EF9" w14:textId="77777777" w:rsidR="008A3AB2" w:rsidRPr="00CE5046" w:rsidRDefault="00CD6AE0">
            <w:pPr>
              <w:pStyle w:val="TableParagraph"/>
              <w:spacing w:before="209" w:line="228" w:lineRule="auto"/>
              <w:ind w:left="79" w:right="52" w:firstLine="8"/>
              <w:rPr>
                <w:rFonts w:ascii="Arial" w:hAnsi="Arial" w:cs="Arial"/>
                <w:sz w:val="15"/>
                <w:szCs w:val="15"/>
              </w:rPr>
            </w:pPr>
            <w:r w:rsidRPr="00CE5046">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77A336F8" w14:textId="77777777" w:rsidR="008A3AB2" w:rsidRPr="00CE5046" w:rsidRDefault="008A3AB2">
            <w:pPr>
              <w:pStyle w:val="TableParagraph"/>
              <w:rPr>
                <w:rFonts w:ascii="Arial" w:hAnsi="Arial" w:cs="Arial"/>
                <w:sz w:val="15"/>
                <w:szCs w:val="15"/>
              </w:rPr>
            </w:pPr>
          </w:p>
          <w:p w14:paraId="4B80B0FE" w14:textId="77777777" w:rsidR="008A3AB2" w:rsidRPr="00CE5046" w:rsidRDefault="008A3AB2">
            <w:pPr>
              <w:pStyle w:val="TableParagraph"/>
              <w:spacing w:before="8"/>
              <w:rPr>
                <w:rFonts w:ascii="Arial" w:hAnsi="Arial" w:cs="Arial"/>
                <w:sz w:val="15"/>
                <w:szCs w:val="15"/>
              </w:rPr>
            </w:pPr>
          </w:p>
          <w:p w14:paraId="2312E581" w14:textId="77777777" w:rsidR="008A3AB2" w:rsidRPr="00CE5046" w:rsidRDefault="00CD6AE0">
            <w:pPr>
              <w:pStyle w:val="TableParagraph"/>
              <w:ind w:left="110"/>
              <w:rPr>
                <w:rFonts w:ascii="Arial" w:hAnsi="Arial" w:cs="Arial"/>
                <w:sz w:val="15"/>
                <w:szCs w:val="15"/>
              </w:rPr>
            </w:pPr>
            <w:r w:rsidRPr="00CE5046">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26FB488D" w14:textId="77777777" w:rsidR="008A3AB2" w:rsidRPr="00CE5046" w:rsidRDefault="008A3AB2">
            <w:pPr>
              <w:pStyle w:val="TableParagraph"/>
              <w:rPr>
                <w:rFonts w:ascii="Arial" w:hAnsi="Arial" w:cs="Arial"/>
                <w:sz w:val="15"/>
                <w:szCs w:val="15"/>
              </w:rPr>
            </w:pPr>
          </w:p>
          <w:p w14:paraId="111B1607" w14:textId="77777777" w:rsidR="008A3AB2" w:rsidRPr="00CE5046" w:rsidRDefault="008A3AB2">
            <w:pPr>
              <w:pStyle w:val="TableParagraph"/>
              <w:spacing w:before="8"/>
              <w:rPr>
                <w:rFonts w:ascii="Arial" w:hAnsi="Arial" w:cs="Arial"/>
                <w:sz w:val="15"/>
                <w:szCs w:val="15"/>
              </w:rPr>
            </w:pPr>
          </w:p>
          <w:p w14:paraId="5728C4FC" w14:textId="77777777" w:rsidR="008A3AB2" w:rsidRPr="00CE5046" w:rsidRDefault="00CD6AE0">
            <w:pPr>
              <w:pStyle w:val="TableParagraph"/>
              <w:ind w:left="460"/>
              <w:rPr>
                <w:rFonts w:ascii="Arial" w:hAnsi="Arial" w:cs="Arial"/>
                <w:sz w:val="15"/>
                <w:szCs w:val="15"/>
              </w:rPr>
            </w:pPr>
            <w:r w:rsidRPr="00CE5046">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5219EB76" w14:textId="77777777" w:rsidR="008A3AB2" w:rsidRPr="00CE5046" w:rsidRDefault="008A3AB2">
            <w:pPr>
              <w:pStyle w:val="TableParagraph"/>
              <w:rPr>
                <w:rFonts w:ascii="Arial" w:hAnsi="Arial" w:cs="Arial"/>
                <w:sz w:val="15"/>
                <w:szCs w:val="15"/>
              </w:rPr>
            </w:pPr>
          </w:p>
          <w:p w14:paraId="476AE7A2" w14:textId="77777777" w:rsidR="008A3AB2" w:rsidRPr="00CE5046" w:rsidRDefault="00CD6AE0">
            <w:pPr>
              <w:pStyle w:val="TableParagraph"/>
              <w:spacing w:before="209" w:line="228" w:lineRule="auto"/>
              <w:ind w:left="281" w:right="84" w:hanging="139"/>
              <w:rPr>
                <w:rFonts w:ascii="Arial" w:hAnsi="Arial" w:cs="Arial"/>
                <w:sz w:val="15"/>
                <w:szCs w:val="15"/>
              </w:rPr>
            </w:pPr>
            <w:r w:rsidRPr="00CE5046">
              <w:rPr>
                <w:rFonts w:ascii="Arial" w:hAnsi="Arial" w:cs="Arial"/>
                <w:color w:val="FFFFFF"/>
                <w:sz w:val="15"/>
                <w:szCs w:val="15"/>
              </w:rPr>
              <w:t>Aprendizaje esperado</w:t>
            </w:r>
          </w:p>
        </w:tc>
        <w:tc>
          <w:tcPr>
            <w:tcW w:w="2289" w:type="dxa"/>
            <w:tcBorders>
              <w:left w:val="single" w:sz="4" w:space="0" w:color="FFFFFF"/>
              <w:right w:val="single" w:sz="4" w:space="0" w:color="FFFFFF"/>
            </w:tcBorders>
            <w:shd w:val="clear" w:color="auto" w:fill="878787"/>
          </w:tcPr>
          <w:p w14:paraId="6B44FC8E" w14:textId="77777777" w:rsidR="008A3AB2" w:rsidRPr="00CE5046" w:rsidRDefault="008A3AB2">
            <w:pPr>
              <w:pStyle w:val="TableParagraph"/>
              <w:rPr>
                <w:rFonts w:ascii="Arial" w:hAnsi="Arial" w:cs="Arial"/>
                <w:sz w:val="15"/>
                <w:szCs w:val="15"/>
              </w:rPr>
            </w:pPr>
          </w:p>
          <w:p w14:paraId="5099B119" w14:textId="77777777" w:rsidR="008A3AB2" w:rsidRPr="00CE5046" w:rsidRDefault="008A3AB2">
            <w:pPr>
              <w:pStyle w:val="TableParagraph"/>
              <w:spacing w:before="8"/>
              <w:rPr>
                <w:rFonts w:ascii="Arial" w:hAnsi="Arial" w:cs="Arial"/>
                <w:sz w:val="15"/>
                <w:szCs w:val="15"/>
              </w:rPr>
            </w:pPr>
          </w:p>
          <w:p w14:paraId="332BD9EF" w14:textId="77777777" w:rsidR="008A3AB2" w:rsidRPr="00CE5046" w:rsidRDefault="00CD6AE0">
            <w:pPr>
              <w:pStyle w:val="TableParagraph"/>
              <w:spacing w:before="1"/>
              <w:ind w:left="99"/>
              <w:rPr>
                <w:rFonts w:ascii="Arial" w:hAnsi="Arial" w:cs="Arial"/>
                <w:sz w:val="15"/>
                <w:szCs w:val="15"/>
              </w:rPr>
            </w:pPr>
            <w:r w:rsidRPr="00CE5046">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34547519" w14:textId="77777777" w:rsidR="008A3AB2" w:rsidRPr="00CE5046" w:rsidRDefault="00CD6AE0">
            <w:pPr>
              <w:pStyle w:val="TableParagraph"/>
              <w:spacing w:before="74" w:line="228" w:lineRule="auto"/>
              <w:ind w:left="234" w:right="218" w:hanging="1"/>
              <w:jc w:val="center"/>
              <w:rPr>
                <w:rFonts w:ascii="Arial" w:hAnsi="Arial" w:cs="Arial"/>
                <w:sz w:val="15"/>
                <w:szCs w:val="15"/>
              </w:rPr>
            </w:pPr>
            <w:r w:rsidRPr="00CE5046">
              <w:rPr>
                <w:rFonts w:ascii="Arial" w:hAnsi="Arial" w:cs="Arial"/>
                <w:color w:val="FFFFFF"/>
                <w:sz w:val="15"/>
                <w:szCs w:val="15"/>
              </w:rPr>
              <w:t>Sugerencias para trabajar habilidades asociadas a las dimensiones</w:t>
            </w:r>
          </w:p>
          <w:p w14:paraId="271D20AB" w14:textId="77777777" w:rsidR="008A3AB2" w:rsidRPr="00CE5046" w:rsidRDefault="00CD6AE0">
            <w:pPr>
              <w:pStyle w:val="TableParagraph"/>
              <w:spacing w:line="241" w:lineRule="exact"/>
              <w:ind w:left="56" w:right="43"/>
              <w:jc w:val="center"/>
              <w:rPr>
                <w:rFonts w:ascii="Arial" w:hAnsi="Arial" w:cs="Arial"/>
                <w:sz w:val="15"/>
                <w:szCs w:val="15"/>
              </w:rPr>
            </w:pPr>
            <w:r w:rsidRPr="00CE5046">
              <w:rPr>
                <w:rFonts w:ascii="Arial" w:hAnsi="Arial" w:cs="Arial"/>
                <w:color w:val="FFFFFF"/>
                <w:sz w:val="15"/>
                <w:szCs w:val="15"/>
              </w:rPr>
              <w:t>socioemocionales</w:t>
            </w:r>
          </w:p>
        </w:tc>
        <w:tc>
          <w:tcPr>
            <w:tcW w:w="1453" w:type="dxa"/>
            <w:tcBorders>
              <w:left w:val="single" w:sz="4" w:space="0" w:color="FFFFFF"/>
            </w:tcBorders>
            <w:shd w:val="clear" w:color="auto" w:fill="878787"/>
          </w:tcPr>
          <w:p w14:paraId="237AF8C5" w14:textId="77777777" w:rsidR="008A3AB2" w:rsidRPr="00CE5046" w:rsidRDefault="008A3AB2">
            <w:pPr>
              <w:pStyle w:val="TableParagraph"/>
              <w:rPr>
                <w:rFonts w:ascii="Arial" w:hAnsi="Arial" w:cs="Arial"/>
                <w:sz w:val="15"/>
                <w:szCs w:val="15"/>
              </w:rPr>
            </w:pPr>
          </w:p>
          <w:p w14:paraId="3FA65D55" w14:textId="77777777" w:rsidR="008A3AB2" w:rsidRPr="00CE5046" w:rsidRDefault="008A3AB2">
            <w:pPr>
              <w:pStyle w:val="TableParagraph"/>
              <w:spacing w:before="9"/>
              <w:rPr>
                <w:rFonts w:ascii="Arial" w:hAnsi="Arial" w:cs="Arial"/>
                <w:sz w:val="15"/>
                <w:szCs w:val="15"/>
              </w:rPr>
            </w:pPr>
          </w:p>
          <w:p w14:paraId="6C574F75" w14:textId="77777777" w:rsidR="008A3AB2" w:rsidRPr="00CE5046" w:rsidRDefault="00CD6AE0">
            <w:pPr>
              <w:pStyle w:val="TableParagraph"/>
              <w:ind w:left="223"/>
              <w:rPr>
                <w:rFonts w:ascii="Arial" w:hAnsi="Arial" w:cs="Arial"/>
                <w:sz w:val="15"/>
                <w:szCs w:val="15"/>
              </w:rPr>
            </w:pPr>
            <w:r w:rsidRPr="00CE5046">
              <w:rPr>
                <w:rFonts w:ascii="Arial" w:hAnsi="Arial" w:cs="Arial"/>
                <w:color w:val="FFFFFF"/>
                <w:sz w:val="15"/>
                <w:szCs w:val="15"/>
              </w:rPr>
              <w:t>Evaluación</w:t>
            </w:r>
          </w:p>
        </w:tc>
      </w:tr>
      <w:tr w:rsidR="008A3AB2" w:rsidRPr="00CE5046" w14:paraId="56BAA251" w14:textId="77777777" w:rsidTr="006937A8">
        <w:trPr>
          <w:trHeight w:val="2122"/>
        </w:trPr>
        <w:tc>
          <w:tcPr>
            <w:tcW w:w="907" w:type="dxa"/>
          </w:tcPr>
          <w:p w14:paraId="70B1CA24" w14:textId="77777777" w:rsidR="008A3AB2" w:rsidRPr="00CE5046" w:rsidRDefault="00CD6AE0">
            <w:pPr>
              <w:pStyle w:val="TableParagraph"/>
              <w:spacing w:before="42"/>
              <w:ind w:left="85"/>
              <w:rPr>
                <w:rFonts w:ascii="Arial" w:hAnsi="Arial" w:cs="Arial"/>
                <w:sz w:val="15"/>
                <w:szCs w:val="15"/>
              </w:rPr>
            </w:pPr>
            <w:r w:rsidRPr="00CE5046">
              <w:rPr>
                <w:rFonts w:ascii="Arial" w:hAnsi="Arial" w:cs="Arial"/>
                <w:sz w:val="15"/>
                <w:szCs w:val="15"/>
              </w:rPr>
              <w:t>16-79</w:t>
            </w:r>
          </w:p>
        </w:tc>
        <w:tc>
          <w:tcPr>
            <w:tcW w:w="850" w:type="dxa"/>
          </w:tcPr>
          <w:p w14:paraId="6FA4BE23" w14:textId="77777777" w:rsidR="008A3AB2" w:rsidRPr="00CE5046" w:rsidRDefault="00CD6AE0">
            <w:pPr>
              <w:pStyle w:val="TableParagraph"/>
              <w:spacing w:before="42"/>
              <w:ind w:left="85"/>
              <w:rPr>
                <w:rFonts w:ascii="Arial" w:hAnsi="Arial" w:cs="Arial"/>
                <w:sz w:val="15"/>
                <w:szCs w:val="15"/>
              </w:rPr>
            </w:pPr>
            <w:r w:rsidRPr="00CE5046">
              <w:rPr>
                <w:rFonts w:ascii="Arial" w:hAnsi="Arial" w:cs="Arial"/>
                <w:sz w:val="15"/>
                <w:szCs w:val="15"/>
              </w:rPr>
              <w:t>112</w:t>
            </w:r>
          </w:p>
        </w:tc>
        <w:tc>
          <w:tcPr>
            <w:tcW w:w="1417" w:type="dxa"/>
          </w:tcPr>
          <w:p w14:paraId="1E1F36AF" w14:textId="77777777" w:rsidR="008A3AB2" w:rsidRPr="00CE5046" w:rsidRDefault="008A3AB2">
            <w:pPr>
              <w:pStyle w:val="TableParagraph"/>
              <w:rPr>
                <w:rFonts w:ascii="Arial" w:hAnsi="Arial" w:cs="Arial"/>
                <w:sz w:val="15"/>
                <w:szCs w:val="15"/>
              </w:rPr>
            </w:pPr>
          </w:p>
        </w:tc>
        <w:tc>
          <w:tcPr>
            <w:tcW w:w="1417" w:type="dxa"/>
          </w:tcPr>
          <w:p w14:paraId="2E8195B1" w14:textId="77777777" w:rsidR="008A3AB2" w:rsidRPr="00CE5046" w:rsidRDefault="008A3AB2">
            <w:pPr>
              <w:pStyle w:val="TableParagraph"/>
              <w:rPr>
                <w:rFonts w:ascii="Arial" w:hAnsi="Arial" w:cs="Arial"/>
                <w:sz w:val="15"/>
                <w:szCs w:val="15"/>
              </w:rPr>
            </w:pPr>
          </w:p>
        </w:tc>
        <w:tc>
          <w:tcPr>
            <w:tcW w:w="2289" w:type="dxa"/>
          </w:tcPr>
          <w:p w14:paraId="3C587108" w14:textId="77777777" w:rsidR="008A3AB2" w:rsidRPr="00CE5046" w:rsidRDefault="00CD6AE0">
            <w:pPr>
              <w:pStyle w:val="TableParagraph"/>
              <w:spacing w:before="66" w:line="232" w:lineRule="exact"/>
              <w:ind w:left="86"/>
              <w:rPr>
                <w:rFonts w:ascii="Arial" w:hAnsi="Arial" w:cs="Arial"/>
                <w:sz w:val="15"/>
                <w:szCs w:val="15"/>
              </w:rPr>
            </w:pPr>
            <w:r w:rsidRPr="00CE5046">
              <w:rPr>
                <w:rFonts w:ascii="Arial" w:hAnsi="Arial" w:cs="Arial"/>
                <w:sz w:val="15"/>
                <w:szCs w:val="15"/>
              </w:rPr>
              <w:t>Emplea tus saberes.</w:t>
            </w:r>
          </w:p>
          <w:p w14:paraId="27F50F8F" w14:textId="70CD34DA" w:rsidR="008A3AB2" w:rsidRPr="00CE5046" w:rsidRDefault="00CD6AE0">
            <w:pPr>
              <w:pStyle w:val="TableParagraph"/>
              <w:spacing w:before="29" w:line="196" w:lineRule="auto"/>
              <w:ind w:left="86" w:right="151"/>
              <w:rPr>
                <w:rFonts w:ascii="Arial" w:hAnsi="Arial" w:cs="Arial"/>
                <w:sz w:val="15"/>
                <w:szCs w:val="15"/>
              </w:rPr>
            </w:pPr>
            <w:r w:rsidRPr="00CE5046">
              <w:rPr>
                <w:rFonts w:ascii="Arial" w:hAnsi="Arial" w:cs="Arial"/>
                <w:sz w:val="15"/>
                <w:szCs w:val="15"/>
              </w:rPr>
              <w:t>En la actividad 15, recuerde en el pizarrón que el producto (</w:t>
            </w:r>
            <w:r w:rsidRPr="00CE5046">
              <w:rPr>
                <w:rFonts w:ascii="Arial" w:hAnsi="Arial" w:cs="Arial"/>
                <w:i/>
                <w:sz w:val="15"/>
                <w:szCs w:val="15"/>
              </w:rPr>
              <w:t xml:space="preserve">a </w:t>
            </w:r>
            <w:r w:rsidRPr="00CE5046">
              <w:rPr>
                <w:rFonts w:ascii="Arial" w:hAnsi="Arial" w:cs="Arial"/>
                <w:sz w:val="15"/>
                <w:szCs w:val="15"/>
              </w:rPr>
              <w:t xml:space="preserve">+ </w:t>
            </w:r>
            <w:r w:rsidRPr="00CE5046">
              <w:rPr>
                <w:rFonts w:ascii="Arial" w:hAnsi="Arial" w:cs="Arial"/>
                <w:i/>
                <w:sz w:val="15"/>
                <w:szCs w:val="15"/>
              </w:rPr>
              <w:t>x</w:t>
            </w:r>
            <w:r w:rsidRPr="00CE5046">
              <w:rPr>
                <w:rFonts w:ascii="Arial" w:hAnsi="Arial" w:cs="Arial"/>
                <w:sz w:val="15"/>
                <w:szCs w:val="15"/>
              </w:rPr>
              <w:t>)(</w:t>
            </w:r>
            <w:r w:rsidRPr="00CE5046">
              <w:rPr>
                <w:rFonts w:ascii="Arial" w:hAnsi="Arial" w:cs="Arial"/>
                <w:i/>
                <w:sz w:val="15"/>
                <w:szCs w:val="15"/>
              </w:rPr>
              <w:t xml:space="preserve">b </w:t>
            </w:r>
            <w:r w:rsidRPr="00CE5046">
              <w:rPr>
                <w:rFonts w:ascii="Arial" w:hAnsi="Arial" w:cs="Arial"/>
                <w:sz w:val="15"/>
                <w:szCs w:val="15"/>
              </w:rPr>
              <w:t xml:space="preserve">+ </w:t>
            </w:r>
            <w:r w:rsidRPr="00CE5046">
              <w:rPr>
                <w:rFonts w:ascii="Arial" w:hAnsi="Arial" w:cs="Arial"/>
                <w:i/>
                <w:sz w:val="15"/>
                <w:szCs w:val="15"/>
              </w:rPr>
              <w:t>y</w:t>
            </w:r>
            <w:r w:rsidRPr="00CE5046">
              <w:rPr>
                <w:rFonts w:ascii="Arial" w:hAnsi="Arial" w:cs="Arial"/>
                <w:sz w:val="15"/>
                <w:szCs w:val="15"/>
              </w:rPr>
              <w:t xml:space="preserve">) = </w:t>
            </w:r>
            <w:r w:rsidRPr="00CE5046">
              <w:rPr>
                <w:rFonts w:ascii="Arial" w:hAnsi="Arial" w:cs="Arial"/>
                <w:i/>
                <w:sz w:val="15"/>
                <w:szCs w:val="15"/>
              </w:rPr>
              <w:t xml:space="preserve">ab </w:t>
            </w:r>
            <w:r w:rsidRPr="00CE5046">
              <w:rPr>
                <w:rFonts w:ascii="Arial" w:hAnsi="Arial" w:cs="Arial"/>
                <w:sz w:val="15"/>
                <w:szCs w:val="15"/>
              </w:rPr>
              <w:t xml:space="preserve">+ </w:t>
            </w:r>
            <w:r w:rsidRPr="00CE5046">
              <w:rPr>
                <w:rFonts w:ascii="Arial" w:hAnsi="Arial" w:cs="Arial"/>
                <w:i/>
                <w:sz w:val="15"/>
                <w:szCs w:val="15"/>
              </w:rPr>
              <w:t xml:space="preserve">ay </w:t>
            </w:r>
            <w:r w:rsidRPr="00CE5046">
              <w:rPr>
                <w:rFonts w:ascii="Arial" w:hAnsi="Arial" w:cs="Arial"/>
                <w:sz w:val="15"/>
                <w:szCs w:val="15"/>
              </w:rPr>
              <w:t xml:space="preserve">+ </w:t>
            </w:r>
            <w:r w:rsidRPr="00CE5046">
              <w:rPr>
                <w:rFonts w:ascii="Arial" w:hAnsi="Arial" w:cs="Arial"/>
                <w:i/>
                <w:sz w:val="15"/>
                <w:szCs w:val="15"/>
              </w:rPr>
              <w:t xml:space="preserve">bx </w:t>
            </w:r>
            <w:r w:rsidRPr="00CE5046">
              <w:rPr>
                <w:rFonts w:ascii="Arial" w:hAnsi="Arial" w:cs="Arial"/>
                <w:sz w:val="15"/>
                <w:szCs w:val="15"/>
              </w:rPr>
              <w:t xml:space="preserve">+ </w:t>
            </w:r>
            <w:r w:rsidRPr="00CE5046">
              <w:rPr>
                <w:rFonts w:ascii="Arial" w:hAnsi="Arial" w:cs="Arial"/>
                <w:i/>
                <w:sz w:val="15"/>
                <w:szCs w:val="15"/>
              </w:rPr>
              <w:t xml:space="preserve">xy </w:t>
            </w:r>
            <w:r w:rsidRPr="00CE5046">
              <w:rPr>
                <w:rFonts w:ascii="Arial" w:hAnsi="Arial" w:cs="Arial"/>
                <w:sz w:val="15"/>
                <w:szCs w:val="15"/>
              </w:rPr>
              <w:t>y sugiérales que lo utilicen para responder las preguntas. En la actividad 17, para comprobar su resultado, pida que realicen el desarrollo del producto de binomios y observen qué expresión se genera.</w:t>
            </w:r>
          </w:p>
        </w:tc>
        <w:tc>
          <w:tcPr>
            <w:tcW w:w="1814" w:type="dxa"/>
          </w:tcPr>
          <w:p w14:paraId="7F6297A5" w14:textId="1EE78A2F" w:rsidR="008A3AB2" w:rsidRPr="00CE5046" w:rsidRDefault="00CD6AE0">
            <w:pPr>
              <w:pStyle w:val="TableParagraph"/>
              <w:spacing w:before="80" w:line="196" w:lineRule="auto"/>
              <w:ind w:left="86" w:right="105"/>
              <w:rPr>
                <w:rFonts w:ascii="Arial" w:hAnsi="Arial" w:cs="Arial"/>
                <w:sz w:val="15"/>
                <w:szCs w:val="15"/>
              </w:rPr>
            </w:pPr>
            <w:r w:rsidRPr="00CE5046">
              <w:rPr>
                <w:rFonts w:ascii="Arial" w:hAnsi="Arial" w:cs="Arial"/>
                <w:sz w:val="15"/>
                <w:szCs w:val="15"/>
              </w:rPr>
              <w:t>Discutan: para diseñar los espacios del salón de eventos deben considerar las actividades de las personas que van.</w:t>
            </w:r>
          </w:p>
          <w:p w14:paraId="046085B6" w14:textId="77777777" w:rsidR="008A3AB2" w:rsidRPr="00CE5046" w:rsidRDefault="00CD6AE0">
            <w:pPr>
              <w:pStyle w:val="TableParagraph"/>
              <w:spacing w:before="2" w:line="196" w:lineRule="auto"/>
              <w:ind w:left="86" w:right="202"/>
              <w:jc w:val="both"/>
              <w:rPr>
                <w:rFonts w:ascii="Arial" w:hAnsi="Arial" w:cs="Arial"/>
                <w:sz w:val="15"/>
                <w:szCs w:val="15"/>
              </w:rPr>
            </w:pPr>
            <w:r w:rsidRPr="00CE5046">
              <w:rPr>
                <w:rFonts w:ascii="Arial" w:hAnsi="Arial" w:cs="Arial"/>
                <w:sz w:val="15"/>
                <w:szCs w:val="15"/>
              </w:rPr>
              <w:t>¿Cuál habilidad de toma de decisiones es útil para ello?</w:t>
            </w:r>
          </w:p>
        </w:tc>
        <w:tc>
          <w:tcPr>
            <w:tcW w:w="1453" w:type="dxa"/>
          </w:tcPr>
          <w:p w14:paraId="05F658D5" w14:textId="0B1DE82A" w:rsidR="008A3AB2" w:rsidRPr="00CE5046" w:rsidRDefault="00CD6AE0">
            <w:pPr>
              <w:pStyle w:val="TableParagraph"/>
              <w:spacing w:before="80" w:line="196" w:lineRule="auto"/>
              <w:ind w:left="86" w:right="86"/>
              <w:rPr>
                <w:rFonts w:ascii="Arial" w:hAnsi="Arial" w:cs="Arial"/>
                <w:sz w:val="15"/>
                <w:szCs w:val="15"/>
              </w:rPr>
            </w:pPr>
            <w:r w:rsidRPr="00CE5046">
              <w:rPr>
                <w:rFonts w:ascii="Arial" w:hAnsi="Arial" w:cs="Arial"/>
                <w:sz w:val="15"/>
                <w:szCs w:val="15"/>
              </w:rPr>
              <w:t>Verifique si resuelven los 3 casos de factorización y que identifiquen sus propiedades.</w:t>
            </w:r>
          </w:p>
        </w:tc>
      </w:tr>
      <w:tr w:rsidR="008A3AB2" w:rsidRPr="00CE5046" w14:paraId="1842023B" w14:textId="77777777" w:rsidTr="006937A8">
        <w:trPr>
          <w:trHeight w:val="1543"/>
        </w:trPr>
        <w:tc>
          <w:tcPr>
            <w:tcW w:w="907" w:type="dxa"/>
          </w:tcPr>
          <w:p w14:paraId="50F1ED71" w14:textId="77777777" w:rsidR="008A3AB2" w:rsidRPr="00CE5046" w:rsidRDefault="00CD6AE0">
            <w:pPr>
              <w:pStyle w:val="TableParagraph"/>
              <w:spacing w:before="42"/>
              <w:ind w:left="85"/>
              <w:rPr>
                <w:rFonts w:ascii="Arial" w:hAnsi="Arial" w:cs="Arial"/>
                <w:sz w:val="15"/>
                <w:szCs w:val="15"/>
              </w:rPr>
            </w:pPr>
            <w:r w:rsidRPr="00CE5046">
              <w:rPr>
                <w:rFonts w:ascii="Arial" w:hAnsi="Arial" w:cs="Arial"/>
                <w:sz w:val="15"/>
                <w:szCs w:val="15"/>
              </w:rPr>
              <w:t>16-80</w:t>
            </w:r>
          </w:p>
        </w:tc>
        <w:tc>
          <w:tcPr>
            <w:tcW w:w="850" w:type="dxa"/>
          </w:tcPr>
          <w:p w14:paraId="6C2EF718" w14:textId="77777777" w:rsidR="008A3AB2" w:rsidRPr="00CE5046" w:rsidRDefault="00CD6AE0">
            <w:pPr>
              <w:pStyle w:val="TableParagraph"/>
              <w:spacing w:before="42"/>
              <w:ind w:left="85"/>
              <w:rPr>
                <w:rFonts w:ascii="Arial" w:hAnsi="Arial" w:cs="Arial"/>
                <w:sz w:val="15"/>
                <w:szCs w:val="15"/>
              </w:rPr>
            </w:pPr>
            <w:r w:rsidRPr="00CE5046">
              <w:rPr>
                <w:rFonts w:ascii="Arial" w:hAnsi="Arial" w:cs="Arial"/>
                <w:sz w:val="15"/>
                <w:szCs w:val="15"/>
              </w:rPr>
              <w:t>113</w:t>
            </w:r>
          </w:p>
        </w:tc>
        <w:tc>
          <w:tcPr>
            <w:tcW w:w="1417" w:type="dxa"/>
          </w:tcPr>
          <w:p w14:paraId="60CA34E6" w14:textId="77777777" w:rsidR="008A3AB2" w:rsidRPr="00CE5046" w:rsidRDefault="008A3AB2">
            <w:pPr>
              <w:pStyle w:val="TableParagraph"/>
              <w:rPr>
                <w:rFonts w:ascii="Arial" w:hAnsi="Arial" w:cs="Arial"/>
                <w:sz w:val="15"/>
                <w:szCs w:val="15"/>
              </w:rPr>
            </w:pPr>
          </w:p>
        </w:tc>
        <w:tc>
          <w:tcPr>
            <w:tcW w:w="1417" w:type="dxa"/>
          </w:tcPr>
          <w:p w14:paraId="485C4C06" w14:textId="77777777" w:rsidR="008A3AB2" w:rsidRPr="00CE5046" w:rsidRDefault="008A3AB2">
            <w:pPr>
              <w:pStyle w:val="TableParagraph"/>
              <w:rPr>
                <w:rFonts w:ascii="Arial" w:hAnsi="Arial" w:cs="Arial"/>
                <w:sz w:val="15"/>
                <w:szCs w:val="15"/>
              </w:rPr>
            </w:pPr>
          </w:p>
        </w:tc>
        <w:tc>
          <w:tcPr>
            <w:tcW w:w="2289" w:type="dxa"/>
          </w:tcPr>
          <w:p w14:paraId="17DD4E4F" w14:textId="77777777" w:rsidR="008A3AB2" w:rsidRPr="00CE5046" w:rsidRDefault="00CD6AE0">
            <w:pPr>
              <w:pStyle w:val="TableParagraph"/>
              <w:spacing w:before="66" w:line="232" w:lineRule="exact"/>
              <w:ind w:left="86"/>
              <w:rPr>
                <w:rFonts w:ascii="Arial" w:hAnsi="Arial" w:cs="Arial"/>
                <w:sz w:val="15"/>
                <w:szCs w:val="15"/>
              </w:rPr>
            </w:pPr>
            <w:r w:rsidRPr="00CE5046">
              <w:rPr>
                <w:rFonts w:ascii="Arial" w:hAnsi="Arial" w:cs="Arial"/>
                <w:sz w:val="15"/>
                <w:szCs w:val="15"/>
              </w:rPr>
              <w:t>Recreación.</w:t>
            </w:r>
          </w:p>
          <w:p w14:paraId="2011F528" w14:textId="5CE6C6BA" w:rsidR="008A3AB2" w:rsidRPr="00CE5046" w:rsidRDefault="00CD6AE0">
            <w:pPr>
              <w:pStyle w:val="TableParagraph"/>
              <w:spacing w:before="29" w:line="196" w:lineRule="auto"/>
              <w:ind w:left="86" w:right="131"/>
              <w:rPr>
                <w:rFonts w:ascii="Arial" w:hAnsi="Arial" w:cs="Arial"/>
                <w:sz w:val="15"/>
                <w:szCs w:val="15"/>
              </w:rPr>
            </w:pPr>
            <w:r w:rsidRPr="00CE5046">
              <w:rPr>
                <w:rFonts w:ascii="Arial" w:hAnsi="Arial" w:cs="Arial"/>
                <w:sz w:val="15"/>
                <w:szCs w:val="15"/>
              </w:rPr>
              <w:t>Otra variación del juego consiste en voltear sólo una carta y quien diga primero la expresión equivalente se queda con ella.</w:t>
            </w:r>
          </w:p>
        </w:tc>
        <w:tc>
          <w:tcPr>
            <w:tcW w:w="1814" w:type="dxa"/>
          </w:tcPr>
          <w:p w14:paraId="75F59A97" w14:textId="49019DCB" w:rsidR="008A3AB2" w:rsidRPr="00CE5046" w:rsidRDefault="00CD6AE0" w:rsidP="006937A8">
            <w:pPr>
              <w:pStyle w:val="TableParagraph"/>
              <w:spacing w:before="80" w:line="196" w:lineRule="auto"/>
              <w:ind w:left="86" w:right="126"/>
              <w:rPr>
                <w:rFonts w:ascii="Arial" w:hAnsi="Arial" w:cs="Arial"/>
                <w:sz w:val="15"/>
                <w:szCs w:val="15"/>
              </w:rPr>
            </w:pPr>
            <w:r w:rsidRPr="00CE5046">
              <w:rPr>
                <w:rFonts w:ascii="Arial" w:hAnsi="Arial" w:cs="Arial"/>
                <w:sz w:val="15"/>
                <w:szCs w:val="15"/>
              </w:rPr>
              <w:t>Debatan lo siguiente: para poder llevar a cabo un juego con reglas en el que éstas se respeten,</w:t>
            </w:r>
            <w:r w:rsidR="006937A8">
              <w:rPr>
                <w:rFonts w:ascii="Arial" w:hAnsi="Arial" w:cs="Arial"/>
                <w:sz w:val="15"/>
                <w:szCs w:val="15"/>
              </w:rPr>
              <w:t xml:space="preserve"> </w:t>
            </w:r>
            <w:r w:rsidRPr="00CE5046">
              <w:rPr>
                <w:rFonts w:ascii="Arial" w:hAnsi="Arial" w:cs="Arial"/>
                <w:sz w:val="15"/>
                <w:szCs w:val="15"/>
              </w:rPr>
              <w:t>¿qué pesa más: las habilidades de autorregulación o las de relación con los demás?</w:t>
            </w:r>
          </w:p>
        </w:tc>
        <w:tc>
          <w:tcPr>
            <w:tcW w:w="1453" w:type="dxa"/>
          </w:tcPr>
          <w:p w14:paraId="142CDDB4" w14:textId="0B638C62" w:rsidR="008A3AB2" w:rsidRPr="00CE5046" w:rsidRDefault="00CD6AE0" w:rsidP="006937A8">
            <w:pPr>
              <w:pStyle w:val="TableParagraph"/>
              <w:spacing w:before="80" w:line="196" w:lineRule="auto"/>
              <w:ind w:left="86" w:right="205"/>
              <w:rPr>
                <w:rFonts w:ascii="Arial" w:hAnsi="Arial" w:cs="Arial"/>
                <w:sz w:val="15"/>
                <w:szCs w:val="15"/>
              </w:rPr>
            </w:pPr>
            <w:r w:rsidRPr="00CE5046">
              <w:rPr>
                <w:rFonts w:ascii="Arial" w:hAnsi="Arial" w:cs="Arial"/>
                <w:sz w:val="15"/>
                <w:szCs w:val="15"/>
              </w:rPr>
              <w:t>Evalúe si están identificando y usando las características</w:t>
            </w:r>
            <w:r w:rsidR="006937A8">
              <w:rPr>
                <w:rFonts w:ascii="Arial" w:hAnsi="Arial" w:cs="Arial"/>
                <w:sz w:val="15"/>
                <w:szCs w:val="15"/>
              </w:rPr>
              <w:t xml:space="preserve"> </w:t>
            </w:r>
            <w:r w:rsidRPr="00CE5046">
              <w:rPr>
                <w:rFonts w:ascii="Arial" w:hAnsi="Arial" w:cs="Arial"/>
                <w:sz w:val="15"/>
                <w:szCs w:val="15"/>
              </w:rPr>
              <w:t>de cada tipo de factorización.</w:t>
            </w:r>
          </w:p>
        </w:tc>
      </w:tr>
    </w:tbl>
    <w:p w14:paraId="7CB0CE0C" w14:textId="77777777" w:rsidR="00B0615C" w:rsidRDefault="00B0615C">
      <w:pPr>
        <w:pStyle w:val="BodyText"/>
        <w:spacing w:before="8"/>
        <w:rPr>
          <w:rFonts w:ascii="Arial"/>
          <w:sz w:val="22"/>
        </w:rPr>
      </w:pPr>
    </w:p>
    <w:p w14:paraId="4150AFE4" w14:textId="77777777" w:rsidR="00B0615C" w:rsidRDefault="00B0615C">
      <w:pPr>
        <w:rPr>
          <w:rFonts w:ascii="Arial"/>
          <w:szCs w:val="20"/>
        </w:rPr>
      </w:pPr>
      <w:r>
        <w:rPr>
          <w:rFonts w:ascii="Arial"/>
        </w:rPr>
        <w:br w:type="page"/>
      </w:r>
    </w:p>
    <w:p w14:paraId="375C61FB" w14:textId="700587B3" w:rsidR="008A3AB2" w:rsidRDefault="00794524">
      <w:pPr>
        <w:pStyle w:val="BodyText"/>
        <w:spacing w:before="8"/>
        <w:rPr>
          <w:rFonts w:ascii="Arial"/>
          <w:sz w:val="22"/>
        </w:rPr>
      </w:pPr>
      <w:r>
        <w:rPr>
          <w:noProof/>
        </w:rPr>
        <mc:AlternateContent>
          <mc:Choice Requires="wpg">
            <w:drawing>
              <wp:anchor distT="0" distB="0" distL="0" distR="0" simplePos="0" relativeHeight="251733504" behindDoc="1" locked="0" layoutInCell="1" allowOverlap="1" wp14:anchorId="533440A6" wp14:editId="2BD6F1C3">
                <wp:simplePos x="0" y="0"/>
                <wp:positionH relativeFrom="page">
                  <wp:posOffset>135255</wp:posOffset>
                </wp:positionH>
                <wp:positionV relativeFrom="paragraph">
                  <wp:posOffset>180975</wp:posOffset>
                </wp:positionV>
                <wp:extent cx="4972050" cy="682625"/>
                <wp:effectExtent l="0" t="0" r="0" b="3175"/>
                <wp:wrapTopAndBottom/>
                <wp:docPr id="5458" name="docshapegroup42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72050" cy="682625"/>
                          <a:chOff x="213" y="285"/>
                          <a:chExt cx="7830" cy="1075"/>
                        </a:xfrm>
                      </wpg:grpSpPr>
                      <wps:wsp>
                        <wps:cNvPr id="5459" name="docshape422"/>
                        <wps:cNvSpPr>
                          <a:spLocks noChangeAspect="1" noChangeArrowheads="1"/>
                        </wps:cNvSpPr>
                        <wps:spPr bwMode="auto">
                          <a:xfrm>
                            <a:off x="4656" y="901"/>
                            <a:ext cx="3386" cy="295"/>
                          </a:xfrm>
                          <a:custGeom>
                            <a:avLst/>
                            <a:gdLst>
                              <a:gd name="T0" fmla="+- 0 7896 4657"/>
                              <a:gd name="T1" fmla="*/ T0 w 3386"/>
                              <a:gd name="T2" fmla="+- 0 901 901"/>
                              <a:gd name="T3" fmla="*/ 901 h 295"/>
                              <a:gd name="T4" fmla="+- 0 4657 4657"/>
                              <a:gd name="T5" fmla="*/ T4 w 3386"/>
                              <a:gd name="T6" fmla="+- 0 901 901"/>
                              <a:gd name="T7" fmla="*/ 901 h 295"/>
                              <a:gd name="T8" fmla="+- 0 4657 4657"/>
                              <a:gd name="T9" fmla="*/ T8 w 3386"/>
                              <a:gd name="T10" fmla="+- 0 1196 901"/>
                              <a:gd name="T11" fmla="*/ 1196 h 295"/>
                              <a:gd name="T12" fmla="+- 0 7896 4657"/>
                              <a:gd name="T13" fmla="*/ T12 w 3386"/>
                              <a:gd name="T14" fmla="+- 0 1196 901"/>
                              <a:gd name="T15" fmla="*/ 1196 h 295"/>
                              <a:gd name="T16" fmla="+- 0 7999 4657"/>
                              <a:gd name="T17" fmla="*/ T16 w 3386"/>
                              <a:gd name="T18" fmla="+- 0 1153 901"/>
                              <a:gd name="T19" fmla="*/ 1153 h 295"/>
                              <a:gd name="T20" fmla="+- 0 8042 4657"/>
                              <a:gd name="T21" fmla="*/ T20 w 3386"/>
                              <a:gd name="T22" fmla="+- 0 1049 901"/>
                              <a:gd name="T23" fmla="*/ 1049 h 295"/>
                              <a:gd name="T24" fmla="+- 0 8031 4657"/>
                              <a:gd name="T25" fmla="*/ T24 w 3386"/>
                              <a:gd name="T26" fmla="+- 0 992 901"/>
                              <a:gd name="T27" fmla="*/ 992 h 295"/>
                              <a:gd name="T28" fmla="+- 0 7999 4657"/>
                              <a:gd name="T29" fmla="*/ T28 w 3386"/>
                              <a:gd name="T30" fmla="+- 0 945 901"/>
                              <a:gd name="T31" fmla="*/ 945 h 295"/>
                              <a:gd name="T32" fmla="+- 0 7953 4657"/>
                              <a:gd name="T33" fmla="*/ T32 w 3386"/>
                              <a:gd name="T34" fmla="+- 0 914 901"/>
                              <a:gd name="T35" fmla="*/ 914 h 295"/>
                              <a:gd name="T36" fmla="+- 0 7896 4657"/>
                              <a:gd name="T37" fmla="*/ T36 w 3386"/>
                              <a:gd name="T38" fmla="+- 0 901 901"/>
                              <a:gd name="T39" fmla="*/ 901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2" y="252"/>
                                </a:lnTo>
                                <a:lnTo>
                                  <a:pt x="3385" y="148"/>
                                </a:lnTo>
                                <a:lnTo>
                                  <a:pt x="3374" y="91"/>
                                </a:lnTo>
                                <a:lnTo>
                                  <a:pt x="3342" y="44"/>
                                </a:lnTo>
                                <a:lnTo>
                                  <a:pt x="3296" y="13"/>
                                </a:lnTo>
                                <a:lnTo>
                                  <a:pt x="3239" y="0"/>
                                </a:lnTo>
                                <a:close/>
                              </a:path>
                            </a:pathLst>
                          </a:custGeom>
                          <a:solidFill>
                            <a:srgbClr val="DADADA"/>
                          </a:solidFill>
                          <a:ln>
                            <a:noFill/>
                          </a:ln>
                        </wps:spPr>
                        <wps:bodyPr rot="0" vert="horz" wrap="square" lIns="91440" tIns="45720" rIns="91440" bIns="45720" anchor="t" anchorCtr="0" upright="1">
                          <a:noAutofit/>
                        </wps:bodyPr>
                      </wps:wsp>
                      <pic:pic xmlns:pic="http://schemas.openxmlformats.org/drawingml/2006/picture">
                        <pic:nvPicPr>
                          <pic:cNvPr id="5460" name="docshape423"/>
                          <pic:cNvPicPr>
                            <a:picLocks noChangeAspect="1" noChangeArrowheads="1"/>
                          </pic:cNvPicPr>
                        </pic:nvPicPr>
                        <pic:blipFill>
                          <a:blip r:embed="rId30"/>
                          <a:srcRect/>
                          <a:stretch>
                            <a:fillRect/>
                          </a:stretch>
                        </pic:blipFill>
                        <pic:spPr bwMode="auto">
                          <a:xfrm>
                            <a:off x="7768" y="926"/>
                            <a:ext cx="245" cy="245"/>
                          </a:xfrm>
                          <a:prstGeom prst="rect">
                            <a:avLst/>
                          </a:prstGeom>
                          <a:noFill/>
                          <a:ln>
                            <a:noFill/>
                          </a:ln>
                        </pic:spPr>
                      </pic:pic>
                      <wps:wsp>
                        <wps:cNvPr id="5461" name="docshape424"/>
                        <wps:cNvSpPr>
                          <a:spLocks noChangeAspect="1" noChangeArrowheads="1"/>
                        </wps:cNvSpPr>
                        <wps:spPr bwMode="auto">
                          <a:xfrm>
                            <a:off x="3000" y="901"/>
                            <a:ext cx="1900" cy="295"/>
                          </a:xfrm>
                          <a:custGeom>
                            <a:avLst/>
                            <a:gdLst>
                              <a:gd name="T0" fmla="+- 0 4754 3001"/>
                              <a:gd name="T1" fmla="*/ T0 w 1900"/>
                              <a:gd name="T2" fmla="+- 0 901 901"/>
                              <a:gd name="T3" fmla="*/ 901 h 295"/>
                              <a:gd name="T4" fmla="+- 0 3001 3001"/>
                              <a:gd name="T5" fmla="*/ T4 w 1900"/>
                              <a:gd name="T6" fmla="+- 0 901 901"/>
                              <a:gd name="T7" fmla="*/ 901 h 295"/>
                              <a:gd name="T8" fmla="+- 0 3001 3001"/>
                              <a:gd name="T9" fmla="*/ T8 w 1900"/>
                              <a:gd name="T10" fmla="+- 0 1196 901"/>
                              <a:gd name="T11" fmla="*/ 1196 h 295"/>
                              <a:gd name="T12" fmla="+- 0 4754 3001"/>
                              <a:gd name="T13" fmla="*/ T12 w 1900"/>
                              <a:gd name="T14" fmla="+- 0 1196 901"/>
                              <a:gd name="T15" fmla="*/ 1196 h 295"/>
                              <a:gd name="T16" fmla="+- 0 4857 3001"/>
                              <a:gd name="T17" fmla="*/ T16 w 1900"/>
                              <a:gd name="T18" fmla="+- 0 1153 901"/>
                              <a:gd name="T19" fmla="*/ 1153 h 295"/>
                              <a:gd name="T20" fmla="+- 0 4900 3001"/>
                              <a:gd name="T21" fmla="*/ T20 w 1900"/>
                              <a:gd name="T22" fmla="+- 0 1049 901"/>
                              <a:gd name="T23" fmla="*/ 1049 h 295"/>
                              <a:gd name="T24" fmla="+- 0 4888 3001"/>
                              <a:gd name="T25" fmla="*/ T24 w 1900"/>
                              <a:gd name="T26" fmla="+- 0 992 901"/>
                              <a:gd name="T27" fmla="*/ 992 h 295"/>
                              <a:gd name="T28" fmla="+- 0 4857 3001"/>
                              <a:gd name="T29" fmla="*/ T28 w 1900"/>
                              <a:gd name="T30" fmla="+- 0 945 901"/>
                              <a:gd name="T31" fmla="*/ 945 h 295"/>
                              <a:gd name="T32" fmla="+- 0 4811 3001"/>
                              <a:gd name="T33" fmla="*/ T32 w 1900"/>
                              <a:gd name="T34" fmla="+- 0 914 901"/>
                              <a:gd name="T35" fmla="*/ 914 h 295"/>
                              <a:gd name="T36" fmla="+- 0 4754 3001"/>
                              <a:gd name="T37" fmla="*/ T36 w 1900"/>
                              <a:gd name="T38" fmla="+- 0 901 901"/>
                              <a:gd name="T39" fmla="*/ 901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6" y="252"/>
                                </a:lnTo>
                                <a:lnTo>
                                  <a:pt x="1899" y="148"/>
                                </a:lnTo>
                                <a:lnTo>
                                  <a:pt x="1887" y="91"/>
                                </a:lnTo>
                                <a:lnTo>
                                  <a:pt x="1856" y="44"/>
                                </a:lnTo>
                                <a:lnTo>
                                  <a:pt x="1810" y="13"/>
                                </a:lnTo>
                                <a:lnTo>
                                  <a:pt x="1753" y="0"/>
                                </a:lnTo>
                                <a:close/>
                              </a:path>
                            </a:pathLst>
                          </a:custGeom>
                          <a:solidFill>
                            <a:srgbClr val="878787"/>
                          </a:solidFill>
                          <a:ln>
                            <a:noFill/>
                          </a:ln>
                        </wps:spPr>
                        <wps:bodyPr rot="0" vert="horz" wrap="square" lIns="91440" tIns="45720" rIns="91440" bIns="45720" anchor="t" anchorCtr="0" upright="1">
                          <a:noAutofit/>
                        </wps:bodyPr>
                      </wps:wsp>
                      <pic:pic xmlns:pic="http://schemas.openxmlformats.org/drawingml/2006/picture">
                        <pic:nvPicPr>
                          <pic:cNvPr id="5462" name="docshape425"/>
                          <pic:cNvPicPr>
                            <a:picLocks noChangeAspect="1" noChangeArrowheads="1"/>
                          </pic:cNvPicPr>
                        </pic:nvPicPr>
                        <pic:blipFill>
                          <a:blip r:embed="rId31"/>
                          <a:srcRect/>
                          <a:stretch>
                            <a:fillRect/>
                          </a:stretch>
                        </pic:blipFill>
                        <pic:spPr bwMode="auto">
                          <a:xfrm>
                            <a:off x="4626" y="926"/>
                            <a:ext cx="245" cy="245"/>
                          </a:xfrm>
                          <a:prstGeom prst="rect">
                            <a:avLst/>
                          </a:prstGeom>
                          <a:noFill/>
                          <a:ln>
                            <a:noFill/>
                          </a:ln>
                        </pic:spPr>
                      </pic:pic>
                      <pic:pic xmlns:pic="http://schemas.openxmlformats.org/drawingml/2006/picture">
                        <pic:nvPicPr>
                          <pic:cNvPr id="5463" name="docshape426"/>
                          <pic:cNvPicPr>
                            <a:picLocks noChangeAspect="1" noChangeArrowheads="1"/>
                          </pic:cNvPicPr>
                        </pic:nvPicPr>
                        <pic:blipFill>
                          <a:blip r:embed="rId32"/>
                          <a:srcRect/>
                          <a:stretch>
                            <a:fillRect/>
                          </a:stretch>
                        </pic:blipFill>
                        <pic:spPr bwMode="auto">
                          <a:xfrm>
                            <a:off x="212" y="285"/>
                            <a:ext cx="3119" cy="1075"/>
                          </a:xfrm>
                          <a:prstGeom prst="rect">
                            <a:avLst/>
                          </a:prstGeom>
                          <a:noFill/>
                          <a:ln>
                            <a:noFill/>
                          </a:ln>
                        </pic:spPr>
                      </pic:pic>
                      <wps:wsp>
                        <wps:cNvPr id="5464" name="docshape427"/>
                        <wps:cNvSpPr txBox="1">
                          <a:spLocks noChangeAspect="1" noChangeArrowheads="1"/>
                        </wps:cNvSpPr>
                        <wps:spPr bwMode="auto">
                          <a:xfrm>
                            <a:off x="910" y="755"/>
                            <a:ext cx="1948" cy="492"/>
                          </a:xfrm>
                          <a:prstGeom prst="rect">
                            <a:avLst/>
                          </a:prstGeom>
                          <a:noFill/>
                          <a:ln>
                            <a:noFill/>
                          </a:ln>
                        </wps:spPr>
                        <wps:txbx>
                          <w:txbxContent>
                            <w:p w14:paraId="218A58A9"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8</w:t>
                              </w:r>
                            </w:p>
                          </w:txbxContent>
                        </wps:txbx>
                        <wps:bodyPr rot="0" vert="horz" wrap="square" lIns="0" tIns="0" rIns="0" bIns="0" anchor="t" anchorCtr="0" upright="1">
                          <a:noAutofit/>
                        </wps:bodyPr>
                      </wps:wsp>
                      <wps:wsp>
                        <wps:cNvPr id="5465" name="docshape428"/>
                        <wps:cNvSpPr txBox="1">
                          <a:spLocks noChangeAspect="1" noChangeArrowheads="1"/>
                        </wps:cNvSpPr>
                        <wps:spPr bwMode="auto">
                          <a:xfrm>
                            <a:off x="3567" y="931"/>
                            <a:ext cx="863" cy="237"/>
                          </a:xfrm>
                          <a:prstGeom prst="rect">
                            <a:avLst/>
                          </a:prstGeom>
                          <a:noFill/>
                          <a:ln>
                            <a:noFill/>
                          </a:ln>
                        </wps:spPr>
                        <wps:txbx>
                          <w:txbxContent>
                            <w:p w14:paraId="3FD52787"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wps:txbx>
                        <wps:bodyPr rot="0" vert="horz" wrap="square" lIns="0" tIns="0" rIns="0" bIns="0" anchor="t" anchorCtr="0" upright="1">
                          <a:noAutofit/>
                        </wps:bodyPr>
                      </wps:wsp>
                      <wps:wsp>
                        <wps:cNvPr id="5466" name="docshape429"/>
                        <wps:cNvSpPr txBox="1">
                          <a:spLocks noChangeAspect="1" noChangeArrowheads="1"/>
                        </wps:cNvSpPr>
                        <wps:spPr bwMode="auto">
                          <a:xfrm>
                            <a:off x="5036" y="933"/>
                            <a:ext cx="2626" cy="237"/>
                          </a:xfrm>
                          <a:prstGeom prst="rect">
                            <a:avLst/>
                          </a:prstGeom>
                          <a:noFill/>
                          <a:ln>
                            <a:noFill/>
                          </a:ln>
                        </wps:spPr>
                        <wps:txbx>
                          <w:txbxContent>
                            <w:p w14:paraId="710A3889"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3440A6" id="docshapegroup421" o:spid="_x0000_s1091" style="position:absolute;margin-left:10.65pt;margin-top:14.25pt;width:391.5pt;height:53.75pt;z-index:-251582976;mso-wrap-distance-left:0;mso-wrap-distance-right:0;mso-position-horizontal-relative:page;mso-position-vertical-relative:text" coordorigin="213,285" coordsize="7830,1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">
                <o:lock v:ext="edit" aspectratio="t"/>
                <v:shape id="docshape422" o:spid="_x0000_s1092" style="position:absolute;left:4656;top:901;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" path="m3239,l,,,295r3239,l3342,252r43,-104l3374,91,3342,44,3296,13,3239,xe" fillcolor="#dadada" stroked="f">
                  <v:path arrowok="t" o:connecttype="custom" o:connectlocs="3239,901;0,901;0,1196;3239,1196;3342,1153;3385,1049;3374,992;3342,945;3296,914;3239,901" o:connectangles="0,0,0,0,0,0,0,0,0,0"/>
                  <o:lock v:ext="edit" aspectratio="t"/>
                </v:shape>
                <v:shape id="docshape423" o:spid="_x0000_s1093" type="#_x0000_t75" style="position:absolute;left:7768;top:926;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">
                  <v:imagedata r:id="rId33" o:title=""/>
                </v:shape>
                <v:shape id="docshape424" o:spid="_x0000_s1094" style="position:absolute;left:3000;top:901;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" path="m1753,l,,,295r1753,l1856,252r43,-104l1887,91,1856,44,1810,13,1753,xe" fillcolor="#878787" stroked="f">
                  <v:path arrowok="t" o:connecttype="custom" o:connectlocs="1753,901;0,901;0,1196;1753,1196;1856,1153;1899,1049;1887,992;1856,945;1810,914;1753,901" o:connectangles="0,0,0,0,0,0,0,0,0,0"/>
                  <o:lock v:ext="edit" aspectratio="t"/>
                </v:shape>
                <v:shape id="docshape425" o:spid="_x0000_s1095" type="#_x0000_t75" style="position:absolute;left:4626;top:926;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">
                  <v:imagedata r:id="rId34" o:title=""/>
                </v:shape>
                <v:shape id="docshape426" o:spid="_x0000_s1096" type="#_x0000_t75" style="position:absolute;left:212;top:285;width:3119;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">
                  <v:imagedata r:id="rId35" o:title=""/>
                </v:shape>
                <v:shape id="docshape427" o:spid="_x0000_s1097" type="#_x0000_t202" style="position:absolute;left:910;top:755;width:194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" filled="f" stroked="f">
                  <o:lock v:ext="edit" aspectratio="t"/>
                  <v:textbox inset="0,0,0,0">
                    <w:txbxContent>
                      <w:p w14:paraId="218A58A9"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8</w:t>
                        </w:r>
                      </w:p>
                    </w:txbxContent>
                  </v:textbox>
                </v:shape>
                <v:shape id="docshape428" o:spid="_x0000_s1098" type="#_x0000_t202" style="position:absolute;left:3567;top:931;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" filled="f" stroked="f">
                  <o:lock v:ext="edit" aspectratio="t"/>
                  <v:textbox inset="0,0,0,0">
                    <w:txbxContent>
                      <w:p w14:paraId="3FD52787"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v:textbox>
                </v:shape>
                <v:shape id="docshape429" o:spid="_x0000_s1099" type="#_x0000_t202" style="position:absolute;left:5036;top:933;width:262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" filled="f" stroked="f">
                  <o:lock v:ext="edit" aspectratio="t"/>
                  <v:textbox inset="0,0,0,0">
                    <w:txbxContent>
                      <w:p w14:paraId="710A3889"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v:textbox>
                </v:shape>
                <w10:wrap type="topAndBottom" anchorx="page"/>
              </v:group>
            </w:pict>
          </mc:Fallback>
        </mc:AlternateContent>
      </w:r>
    </w:p>
    <w:p w14:paraId="6E27BE23" w14:textId="77777777" w:rsidR="008A3AB2" w:rsidRDefault="008A3AB2">
      <w:pPr>
        <w:pStyle w:val="BodyText"/>
        <w:rPr>
          <w:rFonts w:ascii="Arial"/>
        </w:rPr>
      </w:pPr>
    </w:p>
    <w:p w14:paraId="05B62A65" w14:textId="77777777" w:rsidR="008A3AB2" w:rsidRDefault="008A3AB2">
      <w:pPr>
        <w:pStyle w:val="BodyText"/>
        <w:rPr>
          <w:rFonts w:ascii="Arial"/>
          <w:sz w:val="12"/>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644"/>
        <w:gridCol w:w="2098"/>
        <w:gridCol w:w="1815"/>
        <w:gridCol w:w="1454"/>
      </w:tblGrid>
      <w:tr w:rsidR="008A3AB2" w:rsidRPr="006937A8" w14:paraId="7A0F0B8E" w14:textId="77777777" w:rsidTr="00FC6B81">
        <w:trPr>
          <w:trHeight w:val="1092"/>
        </w:trPr>
        <w:tc>
          <w:tcPr>
            <w:tcW w:w="907" w:type="dxa"/>
            <w:tcBorders>
              <w:right w:val="single" w:sz="4" w:space="0" w:color="FFFFFF"/>
            </w:tcBorders>
            <w:shd w:val="clear" w:color="auto" w:fill="878787"/>
          </w:tcPr>
          <w:p w14:paraId="38852AE6" w14:textId="77777777" w:rsidR="008A3AB2" w:rsidRPr="006937A8" w:rsidRDefault="008A3AB2">
            <w:pPr>
              <w:pStyle w:val="TableParagraph"/>
              <w:rPr>
                <w:rFonts w:ascii="Arial" w:hAnsi="Arial" w:cs="Arial"/>
                <w:sz w:val="15"/>
                <w:szCs w:val="15"/>
              </w:rPr>
            </w:pPr>
          </w:p>
          <w:p w14:paraId="67CB9AF6" w14:textId="77777777" w:rsidR="008A3AB2" w:rsidRPr="006937A8" w:rsidRDefault="00CD6AE0">
            <w:pPr>
              <w:pStyle w:val="TableParagraph"/>
              <w:spacing w:before="209" w:line="228" w:lineRule="auto"/>
              <w:ind w:left="79" w:right="52" w:firstLine="8"/>
              <w:rPr>
                <w:rFonts w:ascii="Arial" w:hAnsi="Arial" w:cs="Arial"/>
                <w:sz w:val="15"/>
                <w:szCs w:val="15"/>
              </w:rPr>
            </w:pPr>
            <w:r w:rsidRPr="006937A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0904AE4E" w14:textId="77777777" w:rsidR="008A3AB2" w:rsidRPr="006937A8" w:rsidRDefault="008A3AB2">
            <w:pPr>
              <w:pStyle w:val="TableParagraph"/>
              <w:rPr>
                <w:rFonts w:ascii="Arial" w:hAnsi="Arial" w:cs="Arial"/>
                <w:sz w:val="15"/>
                <w:szCs w:val="15"/>
              </w:rPr>
            </w:pPr>
          </w:p>
          <w:p w14:paraId="139F9F22" w14:textId="77777777" w:rsidR="008A3AB2" w:rsidRPr="006937A8" w:rsidRDefault="008A3AB2">
            <w:pPr>
              <w:pStyle w:val="TableParagraph"/>
              <w:spacing w:before="8"/>
              <w:rPr>
                <w:rFonts w:ascii="Arial" w:hAnsi="Arial" w:cs="Arial"/>
                <w:sz w:val="15"/>
                <w:szCs w:val="15"/>
              </w:rPr>
            </w:pPr>
          </w:p>
          <w:p w14:paraId="6DA8A90D" w14:textId="77777777" w:rsidR="008A3AB2" w:rsidRPr="006937A8" w:rsidRDefault="00CD6AE0">
            <w:pPr>
              <w:pStyle w:val="TableParagraph"/>
              <w:ind w:left="110"/>
              <w:rPr>
                <w:rFonts w:ascii="Arial" w:hAnsi="Arial" w:cs="Arial"/>
                <w:sz w:val="15"/>
                <w:szCs w:val="15"/>
              </w:rPr>
            </w:pPr>
            <w:r w:rsidRPr="006937A8">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7A6A3F6C" w14:textId="77777777" w:rsidR="008A3AB2" w:rsidRPr="006937A8" w:rsidRDefault="008A3AB2">
            <w:pPr>
              <w:pStyle w:val="TableParagraph"/>
              <w:rPr>
                <w:rFonts w:ascii="Arial" w:hAnsi="Arial" w:cs="Arial"/>
                <w:sz w:val="15"/>
                <w:szCs w:val="15"/>
              </w:rPr>
            </w:pPr>
          </w:p>
          <w:p w14:paraId="590FFB0F" w14:textId="77777777" w:rsidR="008A3AB2" w:rsidRPr="006937A8" w:rsidRDefault="008A3AB2">
            <w:pPr>
              <w:pStyle w:val="TableParagraph"/>
              <w:spacing w:before="8"/>
              <w:rPr>
                <w:rFonts w:ascii="Arial" w:hAnsi="Arial" w:cs="Arial"/>
                <w:sz w:val="15"/>
                <w:szCs w:val="15"/>
              </w:rPr>
            </w:pPr>
          </w:p>
          <w:p w14:paraId="551F4CC8" w14:textId="77777777" w:rsidR="008A3AB2" w:rsidRPr="006937A8" w:rsidRDefault="00CD6AE0">
            <w:pPr>
              <w:pStyle w:val="TableParagraph"/>
              <w:ind w:right="447"/>
              <w:jc w:val="right"/>
              <w:rPr>
                <w:rFonts w:ascii="Arial" w:hAnsi="Arial" w:cs="Arial"/>
                <w:sz w:val="15"/>
                <w:szCs w:val="15"/>
              </w:rPr>
            </w:pPr>
            <w:r w:rsidRPr="006937A8">
              <w:rPr>
                <w:rFonts w:ascii="Arial" w:hAnsi="Arial" w:cs="Arial"/>
                <w:color w:val="FFFFFF"/>
                <w:sz w:val="15"/>
                <w:szCs w:val="15"/>
              </w:rPr>
              <w:t>Tema</w:t>
            </w:r>
          </w:p>
        </w:tc>
        <w:tc>
          <w:tcPr>
            <w:tcW w:w="1644" w:type="dxa"/>
            <w:tcBorders>
              <w:left w:val="single" w:sz="4" w:space="0" w:color="FFFFFF"/>
              <w:right w:val="single" w:sz="4" w:space="0" w:color="FFFFFF"/>
            </w:tcBorders>
            <w:shd w:val="clear" w:color="auto" w:fill="878787"/>
          </w:tcPr>
          <w:p w14:paraId="2CD188CC" w14:textId="77777777" w:rsidR="008A3AB2" w:rsidRPr="006937A8" w:rsidRDefault="008A3AB2">
            <w:pPr>
              <w:pStyle w:val="TableParagraph"/>
              <w:rPr>
                <w:rFonts w:ascii="Arial" w:hAnsi="Arial" w:cs="Arial"/>
                <w:sz w:val="15"/>
                <w:szCs w:val="15"/>
              </w:rPr>
            </w:pPr>
          </w:p>
          <w:p w14:paraId="7D79C269" w14:textId="77777777" w:rsidR="008A3AB2" w:rsidRPr="006937A8" w:rsidRDefault="00CD6AE0">
            <w:pPr>
              <w:pStyle w:val="TableParagraph"/>
              <w:spacing w:before="209" w:line="228" w:lineRule="auto"/>
              <w:ind w:left="394" w:hanging="139"/>
              <w:rPr>
                <w:rFonts w:ascii="Arial" w:hAnsi="Arial" w:cs="Arial"/>
                <w:sz w:val="15"/>
                <w:szCs w:val="15"/>
              </w:rPr>
            </w:pPr>
            <w:r w:rsidRPr="006937A8">
              <w:rPr>
                <w:rFonts w:ascii="Arial" w:hAnsi="Arial" w:cs="Arial"/>
                <w:color w:val="FFFFFF"/>
                <w:sz w:val="15"/>
                <w:szCs w:val="15"/>
              </w:rPr>
              <w:t>Aprendizaje esperado</w:t>
            </w:r>
          </w:p>
        </w:tc>
        <w:tc>
          <w:tcPr>
            <w:tcW w:w="2098" w:type="dxa"/>
            <w:tcBorders>
              <w:left w:val="single" w:sz="4" w:space="0" w:color="FFFFFF"/>
              <w:right w:val="single" w:sz="4" w:space="0" w:color="FFFFFF"/>
            </w:tcBorders>
            <w:shd w:val="clear" w:color="auto" w:fill="878787"/>
          </w:tcPr>
          <w:p w14:paraId="43244136" w14:textId="77777777" w:rsidR="008A3AB2" w:rsidRPr="006937A8" w:rsidRDefault="008A3AB2">
            <w:pPr>
              <w:pStyle w:val="TableParagraph"/>
              <w:rPr>
                <w:rFonts w:ascii="Arial" w:hAnsi="Arial" w:cs="Arial"/>
                <w:sz w:val="15"/>
                <w:szCs w:val="15"/>
              </w:rPr>
            </w:pPr>
          </w:p>
          <w:p w14:paraId="60E69340" w14:textId="77777777" w:rsidR="008A3AB2" w:rsidRPr="006937A8" w:rsidRDefault="00CD6AE0">
            <w:pPr>
              <w:pStyle w:val="TableParagraph"/>
              <w:spacing w:before="209" w:line="228" w:lineRule="auto"/>
              <w:ind w:left="582" w:right="470" w:hanging="85"/>
              <w:rPr>
                <w:rFonts w:ascii="Arial" w:hAnsi="Arial" w:cs="Arial"/>
                <w:sz w:val="15"/>
                <w:szCs w:val="15"/>
              </w:rPr>
            </w:pPr>
            <w:r w:rsidRPr="006937A8">
              <w:rPr>
                <w:rFonts w:ascii="Arial" w:hAnsi="Arial" w:cs="Arial"/>
                <w:color w:val="FFFFFF"/>
                <w:sz w:val="15"/>
                <w:szCs w:val="15"/>
              </w:rPr>
              <w:t>Sugerencias didácticas</w:t>
            </w:r>
          </w:p>
        </w:tc>
        <w:tc>
          <w:tcPr>
            <w:tcW w:w="1815" w:type="dxa"/>
            <w:tcBorders>
              <w:left w:val="single" w:sz="4" w:space="0" w:color="FFFFFF"/>
              <w:right w:val="single" w:sz="4" w:space="0" w:color="FFFFFF"/>
            </w:tcBorders>
            <w:shd w:val="clear" w:color="auto" w:fill="878787"/>
          </w:tcPr>
          <w:p w14:paraId="08ABE7E7" w14:textId="77777777" w:rsidR="008A3AB2" w:rsidRPr="006937A8" w:rsidRDefault="00CD6AE0">
            <w:pPr>
              <w:pStyle w:val="TableParagraph"/>
              <w:spacing w:before="74" w:line="228" w:lineRule="auto"/>
              <w:ind w:left="232" w:right="221" w:hanging="1"/>
              <w:jc w:val="center"/>
              <w:rPr>
                <w:rFonts w:ascii="Arial" w:hAnsi="Arial" w:cs="Arial"/>
                <w:sz w:val="15"/>
                <w:szCs w:val="15"/>
              </w:rPr>
            </w:pPr>
            <w:r w:rsidRPr="006937A8">
              <w:rPr>
                <w:rFonts w:ascii="Arial" w:hAnsi="Arial" w:cs="Arial"/>
                <w:color w:val="FFFFFF"/>
                <w:sz w:val="15"/>
                <w:szCs w:val="15"/>
              </w:rPr>
              <w:t>Sugerencias para trabajar habilidades asociadas a las dimensiones</w:t>
            </w:r>
          </w:p>
          <w:p w14:paraId="45EC40BD" w14:textId="77777777" w:rsidR="008A3AB2" w:rsidRPr="006937A8" w:rsidRDefault="00CD6AE0">
            <w:pPr>
              <w:pStyle w:val="TableParagraph"/>
              <w:spacing w:line="241" w:lineRule="exact"/>
              <w:ind w:left="53" w:right="44"/>
              <w:jc w:val="center"/>
              <w:rPr>
                <w:rFonts w:ascii="Arial" w:hAnsi="Arial" w:cs="Arial"/>
                <w:sz w:val="15"/>
                <w:szCs w:val="15"/>
              </w:rPr>
            </w:pPr>
            <w:r w:rsidRPr="006937A8">
              <w:rPr>
                <w:rFonts w:ascii="Arial" w:hAnsi="Arial" w:cs="Arial"/>
                <w:color w:val="FFFFFF"/>
                <w:sz w:val="15"/>
                <w:szCs w:val="15"/>
              </w:rPr>
              <w:t>socioemocionales</w:t>
            </w:r>
          </w:p>
        </w:tc>
        <w:tc>
          <w:tcPr>
            <w:tcW w:w="1454" w:type="dxa"/>
            <w:tcBorders>
              <w:left w:val="single" w:sz="4" w:space="0" w:color="FFFFFF"/>
            </w:tcBorders>
            <w:shd w:val="clear" w:color="auto" w:fill="878787"/>
          </w:tcPr>
          <w:p w14:paraId="137C78DE" w14:textId="77777777" w:rsidR="008A3AB2" w:rsidRPr="006937A8" w:rsidRDefault="008A3AB2">
            <w:pPr>
              <w:pStyle w:val="TableParagraph"/>
              <w:rPr>
                <w:rFonts w:ascii="Arial" w:hAnsi="Arial" w:cs="Arial"/>
                <w:sz w:val="15"/>
                <w:szCs w:val="15"/>
              </w:rPr>
            </w:pPr>
          </w:p>
          <w:p w14:paraId="293586D6" w14:textId="77777777" w:rsidR="008A3AB2" w:rsidRPr="006937A8" w:rsidRDefault="008A3AB2">
            <w:pPr>
              <w:pStyle w:val="TableParagraph"/>
              <w:spacing w:before="8"/>
              <w:rPr>
                <w:rFonts w:ascii="Arial" w:hAnsi="Arial" w:cs="Arial"/>
                <w:sz w:val="15"/>
                <w:szCs w:val="15"/>
              </w:rPr>
            </w:pPr>
          </w:p>
          <w:p w14:paraId="05827D56" w14:textId="77777777" w:rsidR="008A3AB2" w:rsidRPr="006937A8" w:rsidRDefault="00CD6AE0">
            <w:pPr>
              <w:pStyle w:val="TableParagraph"/>
              <w:spacing w:before="1"/>
              <w:ind w:left="221"/>
              <w:rPr>
                <w:rFonts w:ascii="Arial" w:hAnsi="Arial" w:cs="Arial"/>
                <w:sz w:val="15"/>
                <w:szCs w:val="15"/>
              </w:rPr>
            </w:pPr>
            <w:r w:rsidRPr="006937A8">
              <w:rPr>
                <w:rFonts w:ascii="Arial" w:hAnsi="Arial" w:cs="Arial"/>
                <w:color w:val="FFFFFF"/>
                <w:sz w:val="15"/>
                <w:szCs w:val="15"/>
              </w:rPr>
              <w:t>Evaluación</w:t>
            </w:r>
          </w:p>
        </w:tc>
      </w:tr>
      <w:tr w:rsidR="008A3AB2" w:rsidRPr="006937A8" w14:paraId="0FD6A4A3" w14:textId="77777777">
        <w:trPr>
          <w:trHeight w:val="512"/>
        </w:trPr>
        <w:tc>
          <w:tcPr>
            <w:tcW w:w="907" w:type="dxa"/>
            <w:tcBorders>
              <w:bottom w:val="nil"/>
            </w:tcBorders>
          </w:tcPr>
          <w:p w14:paraId="2E3B3315" w14:textId="77777777" w:rsidR="008A3AB2" w:rsidRPr="006937A8" w:rsidRDefault="00CD6AE0" w:rsidP="00D84B25">
            <w:pPr>
              <w:pStyle w:val="TableParagraph"/>
              <w:ind w:left="85"/>
              <w:rPr>
                <w:rFonts w:ascii="Arial" w:hAnsi="Arial" w:cs="Arial"/>
                <w:sz w:val="15"/>
                <w:szCs w:val="15"/>
              </w:rPr>
            </w:pPr>
            <w:r w:rsidRPr="006937A8">
              <w:rPr>
                <w:rFonts w:ascii="Arial" w:hAnsi="Arial" w:cs="Arial"/>
                <w:sz w:val="15"/>
                <w:szCs w:val="15"/>
              </w:rPr>
              <w:t>17-81</w:t>
            </w:r>
          </w:p>
        </w:tc>
        <w:tc>
          <w:tcPr>
            <w:tcW w:w="850" w:type="dxa"/>
            <w:tcBorders>
              <w:bottom w:val="nil"/>
            </w:tcBorders>
          </w:tcPr>
          <w:p w14:paraId="30238712" w14:textId="77777777" w:rsidR="008A3AB2" w:rsidRPr="006937A8" w:rsidRDefault="00CD6AE0" w:rsidP="00D84B25">
            <w:pPr>
              <w:pStyle w:val="TableParagraph"/>
              <w:ind w:left="85"/>
              <w:rPr>
                <w:rFonts w:ascii="Arial" w:hAnsi="Arial" w:cs="Arial"/>
                <w:sz w:val="15"/>
                <w:szCs w:val="15"/>
              </w:rPr>
            </w:pPr>
            <w:r w:rsidRPr="006937A8">
              <w:rPr>
                <w:rFonts w:ascii="Arial" w:hAnsi="Arial" w:cs="Arial"/>
                <w:sz w:val="15"/>
                <w:szCs w:val="15"/>
              </w:rPr>
              <w:t>114</w:t>
            </w:r>
          </w:p>
        </w:tc>
        <w:tc>
          <w:tcPr>
            <w:tcW w:w="1417" w:type="dxa"/>
            <w:tcBorders>
              <w:bottom w:val="nil"/>
            </w:tcBorders>
          </w:tcPr>
          <w:p w14:paraId="5E017A3B" w14:textId="77777777" w:rsidR="008A3AB2" w:rsidRPr="006937A8" w:rsidRDefault="00CD6AE0" w:rsidP="00D84B25">
            <w:pPr>
              <w:pStyle w:val="TableParagraph"/>
              <w:ind w:right="451"/>
              <w:jc w:val="right"/>
              <w:rPr>
                <w:rFonts w:ascii="Arial" w:hAnsi="Arial" w:cs="Arial"/>
                <w:sz w:val="15"/>
                <w:szCs w:val="15"/>
              </w:rPr>
            </w:pPr>
            <w:r w:rsidRPr="006937A8">
              <w:rPr>
                <w:rFonts w:ascii="Arial" w:hAnsi="Arial" w:cs="Arial"/>
                <w:sz w:val="15"/>
                <w:szCs w:val="15"/>
              </w:rPr>
              <w:t>Ecuaciones</w:t>
            </w:r>
          </w:p>
        </w:tc>
        <w:tc>
          <w:tcPr>
            <w:tcW w:w="1644" w:type="dxa"/>
            <w:tcBorders>
              <w:bottom w:val="nil"/>
            </w:tcBorders>
          </w:tcPr>
          <w:p w14:paraId="79BB0837" w14:textId="113239B2" w:rsidR="008A3AB2" w:rsidRPr="006937A8" w:rsidRDefault="00CD6AE0" w:rsidP="00D84B25">
            <w:pPr>
              <w:pStyle w:val="TableParagraph"/>
              <w:ind w:left="85" w:right="243"/>
              <w:rPr>
                <w:rFonts w:ascii="Arial" w:hAnsi="Arial" w:cs="Arial"/>
                <w:sz w:val="15"/>
                <w:szCs w:val="15"/>
              </w:rPr>
            </w:pPr>
            <w:r w:rsidRPr="006937A8">
              <w:rPr>
                <w:rFonts w:ascii="Arial" w:hAnsi="Arial" w:cs="Arial"/>
                <w:sz w:val="15"/>
                <w:szCs w:val="15"/>
              </w:rPr>
              <w:t>Resuelve problemas mediante</w:t>
            </w:r>
            <w:r w:rsidR="006937A8">
              <w:rPr>
                <w:rFonts w:ascii="Arial" w:hAnsi="Arial" w:cs="Arial"/>
                <w:sz w:val="15"/>
                <w:szCs w:val="15"/>
              </w:rPr>
              <w:t xml:space="preserve"> </w:t>
            </w:r>
            <w:r w:rsidR="006937A8" w:rsidRPr="006937A8">
              <w:rPr>
                <w:rFonts w:ascii="Arial" w:hAnsi="Arial" w:cs="Arial"/>
                <w:sz w:val="15"/>
                <w:szCs w:val="15"/>
              </w:rPr>
              <w:t>la formulación y</w:t>
            </w:r>
            <w:r w:rsidR="006937A8">
              <w:rPr>
                <w:rFonts w:ascii="Arial" w:hAnsi="Arial" w:cs="Arial"/>
                <w:sz w:val="15"/>
                <w:szCs w:val="15"/>
              </w:rPr>
              <w:t xml:space="preserve"> </w:t>
            </w:r>
            <w:r w:rsidR="006937A8" w:rsidRPr="006937A8">
              <w:rPr>
                <w:rFonts w:ascii="Arial" w:hAnsi="Arial" w:cs="Arial"/>
                <w:sz w:val="15"/>
                <w:szCs w:val="15"/>
              </w:rPr>
              <w:t>solución algebraica de ecuaciones</w:t>
            </w:r>
            <w:r w:rsidR="006937A8">
              <w:rPr>
                <w:rFonts w:ascii="Arial" w:hAnsi="Arial" w:cs="Arial"/>
                <w:sz w:val="15"/>
                <w:szCs w:val="15"/>
              </w:rPr>
              <w:t xml:space="preserve"> </w:t>
            </w:r>
            <w:r w:rsidR="006937A8" w:rsidRPr="006937A8">
              <w:rPr>
                <w:rFonts w:ascii="Arial" w:hAnsi="Arial" w:cs="Arial"/>
                <w:sz w:val="15"/>
                <w:szCs w:val="15"/>
              </w:rPr>
              <w:t>cuadráticas.</w:t>
            </w:r>
          </w:p>
        </w:tc>
        <w:tc>
          <w:tcPr>
            <w:tcW w:w="2098" w:type="dxa"/>
          </w:tcPr>
          <w:p w14:paraId="3876199F" w14:textId="6A4F1FA6" w:rsidR="008A3AB2" w:rsidRPr="006937A8" w:rsidRDefault="00CD6AE0" w:rsidP="00D84B25">
            <w:pPr>
              <w:pStyle w:val="TableParagraph"/>
              <w:ind w:left="85"/>
              <w:rPr>
                <w:rFonts w:ascii="Arial" w:hAnsi="Arial" w:cs="Arial"/>
                <w:sz w:val="15"/>
                <w:szCs w:val="15"/>
              </w:rPr>
            </w:pPr>
            <w:r w:rsidRPr="006937A8">
              <w:rPr>
                <w:rFonts w:ascii="Arial" w:hAnsi="Arial" w:cs="Arial"/>
                <w:sz w:val="15"/>
                <w:szCs w:val="15"/>
              </w:rPr>
              <w:t xml:space="preserve">Activa tus saberes. Grafiquen las expresiones </w:t>
            </w:r>
            <w:r w:rsidRPr="006937A8">
              <w:rPr>
                <w:rFonts w:ascii="Arial" w:hAnsi="Arial" w:cs="Arial"/>
                <w:i/>
                <w:sz w:val="15"/>
                <w:szCs w:val="15"/>
              </w:rPr>
              <w:t xml:space="preserve">y </w:t>
            </w:r>
            <w:r w:rsidRPr="006937A8">
              <w:rPr>
                <w:rFonts w:ascii="Arial" w:hAnsi="Arial" w:cs="Arial"/>
                <w:sz w:val="15"/>
                <w:szCs w:val="15"/>
              </w:rPr>
              <w:t>= 15 000 + 3 000</w:t>
            </w:r>
            <w:r w:rsidRPr="006937A8">
              <w:rPr>
                <w:rFonts w:ascii="Arial" w:hAnsi="Arial" w:cs="Arial"/>
                <w:i/>
                <w:sz w:val="15"/>
                <w:szCs w:val="15"/>
              </w:rPr>
              <w:t>x</w:t>
            </w:r>
            <w:r w:rsidRPr="006937A8">
              <w:rPr>
                <w:rFonts w:ascii="Arial" w:hAnsi="Arial" w:cs="Arial"/>
                <w:sz w:val="15"/>
                <w:szCs w:val="15"/>
              </w:rPr>
              <w:t>,</w:t>
            </w:r>
            <w:r w:rsidR="006937A8">
              <w:rPr>
                <w:rFonts w:ascii="Arial" w:hAnsi="Arial" w:cs="Arial"/>
                <w:sz w:val="15"/>
                <w:szCs w:val="15"/>
              </w:rPr>
              <w:t xml:space="preserve"> </w:t>
            </w:r>
            <w:r w:rsidRPr="006937A8">
              <w:rPr>
                <w:rFonts w:ascii="Arial" w:hAnsi="Arial" w:cs="Arial"/>
                <w:sz w:val="15"/>
                <w:szCs w:val="15"/>
              </w:rPr>
              <w:t>y L2 = A. Pida que observen cómo son sus gráficas y si son lineales o no.</w:t>
            </w:r>
          </w:p>
        </w:tc>
        <w:tc>
          <w:tcPr>
            <w:tcW w:w="1815" w:type="dxa"/>
            <w:tcBorders>
              <w:bottom w:val="nil"/>
            </w:tcBorders>
          </w:tcPr>
          <w:p w14:paraId="2663EA90" w14:textId="75EF828D" w:rsidR="006937A8" w:rsidRPr="006937A8" w:rsidRDefault="00CD6AE0" w:rsidP="00D84B25">
            <w:pPr>
              <w:pStyle w:val="TableParagraph"/>
              <w:ind w:left="85"/>
              <w:rPr>
                <w:rFonts w:ascii="Arial" w:hAnsi="Arial" w:cs="Arial"/>
                <w:sz w:val="15"/>
                <w:szCs w:val="15"/>
              </w:rPr>
            </w:pPr>
            <w:r w:rsidRPr="006937A8">
              <w:rPr>
                <w:rFonts w:ascii="Arial" w:hAnsi="Arial" w:cs="Arial"/>
                <w:sz w:val="15"/>
                <w:szCs w:val="15"/>
              </w:rPr>
              <w:t>Promueva un debate sobre cuál puede</w:t>
            </w:r>
            <w:r w:rsidR="006937A8">
              <w:rPr>
                <w:rFonts w:ascii="Arial" w:hAnsi="Arial" w:cs="Arial"/>
                <w:sz w:val="15"/>
                <w:szCs w:val="15"/>
              </w:rPr>
              <w:t xml:space="preserve"> </w:t>
            </w:r>
            <w:r w:rsidR="006937A8" w:rsidRPr="006937A8">
              <w:rPr>
                <w:rFonts w:ascii="Arial" w:hAnsi="Arial" w:cs="Arial"/>
                <w:sz w:val="15"/>
                <w:szCs w:val="15"/>
              </w:rPr>
              <w:t>ser la motivación de</w:t>
            </w:r>
            <w:r w:rsidR="006937A8">
              <w:rPr>
                <w:rFonts w:ascii="Arial" w:hAnsi="Arial" w:cs="Arial"/>
                <w:sz w:val="15"/>
                <w:szCs w:val="15"/>
              </w:rPr>
              <w:t xml:space="preserve"> </w:t>
            </w:r>
            <w:r w:rsidR="006937A8" w:rsidRPr="006937A8">
              <w:rPr>
                <w:rFonts w:ascii="Arial" w:hAnsi="Arial" w:cs="Arial"/>
                <w:sz w:val="15"/>
                <w:szCs w:val="15"/>
              </w:rPr>
              <w:t>logro que tiene la</w:t>
            </w:r>
            <w:r w:rsidR="006937A8">
              <w:rPr>
                <w:rFonts w:ascii="Arial" w:hAnsi="Arial" w:cs="Arial"/>
                <w:sz w:val="15"/>
                <w:szCs w:val="15"/>
              </w:rPr>
              <w:t xml:space="preserve"> </w:t>
            </w:r>
            <w:r w:rsidR="006937A8" w:rsidRPr="006937A8">
              <w:rPr>
                <w:rFonts w:ascii="Arial" w:hAnsi="Arial" w:cs="Arial"/>
                <w:sz w:val="15"/>
                <w:szCs w:val="15"/>
              </w:rPr>
              <w:t>empresa EDUMEX</w:t>
            </w:r>
            <w:r w:rsidR="006937A8">
              <w:rPr>
                <w:rFonts w:ascii="Arial" w:hAnsi="Arial" w:cs="Arial"/>
                <w:sz w:val="15"/>
                <w:szCs w:val="15"/>
              </w:rPr>
              <w:t xml:space="preserve"> </w:t>
            </w:r>
            <w:r w:rsidR="006937A8" w:rsidRPr="006937A8">
              <w:rPr>
                <w:rFonts w:ascii="Arial" w:hAnsi="Arial" w:cs="Arial"/>
                <w:sz w:val="15"/>
                <w:szCs w:val="15"/>
              </w:rPr>
              <w:t>para hacer un gasto</w:t>
            </w:r>
            <w:r w:rsidR="006937A8">
              <w:rPr>
                <w:rFonts w:ascii="Arial" w:hAnsi="Arial" w:cs="Arial"/>
                <w:sz w:val="15"/>
                <w:szCs w:val="15"/>
              </w:rPr>
              <w:t xml:space="preserve"> </w:t>
            </w:r>
            <w:r w:rsidR="006937A8" w:rsidRPr="006937A8">
              <w:rPr>
                <w:rFonts w:ascii="Arial" w:hAnsi="Arial" w:cs="Arial"/>
                <w:sz w:val="15"/>
                <w:szCs w:val="15"/>
              </w:rPr>
              <w:t>tan fuerte en computadoras. ¿Cuál</w:t>
            </w:r>
            <w:r w:rsidR="006937A8">
              <w:rPr>
                <w:rFonts w:ascii="Arial" w:hAnsi="Arial" w:cs="Arial"/>
                <w:sz w:val="15"/>
                <w:szCs w:val="15"/>
              </w:rPr>
              <w:t xml:space="preserve"> </w:t>
            </w:r>
            <w:r w:rsidR="006937A8" w:rsidRPr="006937A8">
              <w:rPr>
                <w:rFonts w:ascii="Arial" w:hAnsi="Arial" w:cs="Arial"/>
                <w:sz w:val="15"/>
                <w:szCs w:val="15"/>
              </w:rPr>
              <w:t>creen que debería</w:t>
            </w:r>
            <w:r w:rsidR="006937A8">
              <w:rPr>
                <w:rFonts w:ascii="Arial" w:hAnsi="Arial" w:cs="Arial"/>
                <w:sz w:val="15"/>
                <w:szCs w:val="15"/>
              </w:rPr>
              <w:t xml:space="preserve"> </w:t>
            </w:r>
            <w:r w:rsidR="006937A8" w:rsidRPr="006937A8">
              <w:rPr>
                <w:rFonts w:ascii="Arial" w:hAnsi="Arial" w:cs="Arial"/>
                <w:sz w:val="15"/>
                <w:szCs w:val="15"/>
              </w:rPr>
              <w:t>ser la motivación de</w:t>
            </w:r>
            <w:r w:rsidR="006937A8">
              <w:rPr>
                <w:rFonts w:ascii="Arial" w:hAnsi="Arial" w:cs="Arial"/>
                <w:sz w:val="15"/>
                <w:szCs w:val="15"/>
              </w:rPr>
              <w:t xml:space="preserve"> </w:t>
            </w:r>
            <w:r w:rsidR="006937A8" w:rsidRPr="006937A8">
              <w:rPr>
                <w:rFonts w:ascii="Arial" w:hAnsi="Arial" w:cs="Arial"/>
                <w:sz w:val="15"/>
                <w:szCs w:val="15"/>
              </w:rPr>
              <w:t>una empresa más</w:t>
            </w:r>
            <w:r w:rsidR="006937A8">
              <w:rPr>
                <w:rFonts w:ascii="Arial" w:hAnsi="Arial" w:cs="Arial"/>
                <w:sz w:val="15"/>
                <w:szCs w:val="15"/>
              </w:rPr>
              <w:t xml:space="preserve"> </w:t>
            </w:r>
            <w:r w:rsidR="006937A8" w:rsidRPr="006937A8">
              <w:rPr>
                <w:rFonts w:ascii="Arial" w:hAnsi="Arial" w:cs="Arial"/>
                <w:sz w:val="15"/>
                <w:szCs w:val="15"/>
              </w:rPr>
              <w:t>allá del dinero?</w:t>
            </w:r>
          </w:p>
          <w:p w14:paraId="599FBB27" w14:textId="622A5819" w:rsidR="006937A8" w:rsidRPr="006937A8" w:rsidRDefault="006937A8" w:rsidP="00D84B25">
            <w:pPr>
              <w:pStyle w:val="TableParagraph"/>
              <w:ind w:left="85"/>
              <w:rPr>
                <w:rFonts w:ascii="Arial" w:hAnsi="Arial" w:cs="Arial"/>
                <w:sz w:val="15"/>
                <w:szCs w:val="15"/>
              </w:rPr>
            </w:pPr>
          </w:p>
          <w:p w14:paraId="25C1A95A" w14:textId="5FDBBBC1" w:rsidR="008A3AB2" w:rsidRPr="006937A8" w:rsidRDefault="008A3AB2" w:rsidP="00D84B25">
            <w:pPr>
              <w:pStyle w:val="TableParagraph"/>
              <w:ind w:left="85" w:right="73"/>
              <w:rPr>
                <w:rFonts w:ascii="Arial" w:hAnsi="Arial" w:cs="Arial"/>
                <w:sz w:val="15"/>
                <w:szCs w:val="15"/>
              </w:rPr>
            </w:pPr>
          </w:p>
        </w:tc>
        <w:tc>
          <w:tcPr>
            <w:tcW w:w="1454" w:type="dxa"/>
            <w:tcBorders>
              <w:bottom w:val="nil"/>
            </w:tcBorders>
          </w:tcPr>
          <w:p w14:paraId="14E159D8" w14:textId="198D9E2A" w:rsidR="006937A8" w:rsidRPr="006937A8" w:rsidRDefault="00CD6AE0" w:rsidP="00D84B25">
            <w:pPr>
              <w:pStyle w:val="TableParagraph"/>
              <w:ind w:left="84"/>
              <w:rPr>
                <w:rFonts w:ascii="Arial" w:hAnsi="Arial" w:cs="Arial"/>
                <w:sz w:val="15"/>
                <w:szCs w:val="15"/>
              </w:rPr>
            </w:pPr>
            <w:r w:rsidRPr="006937A8">
              <w:rPr>
                <w:rFonts w:ascii="Arial" w:hAnsi="Arial" w:cs="Arial"/>
                <w:sz w:val="15"/>
                <w:szCs w:val="15"/>
              </w:rPr>
              <w:t>Evalúe si pueden construir</w:t>
            </w:r>
            <w:r w:rsidR="006937A8">
              <w:rPr>
                <w:rFonts w:ascii="Arial" w:hAnsi="Arial" w:cs="Arial"/>
                <w:sz w:val="15"/>
                <w:szCs w:val="15"/>
              </w:rPr>
              <w:t xml:space="preserve"> </w:t>
            </w:r>
            <w:r w:rsidR="006937A8" w:rsidRPr="006937A8">
              <w:rPr>
                <w:rFonts w:ascii="Arial" w:hAnsi="Arial" w:cs="Arial"/>
                <w:sz w:val="15"/>
                <w:szCs w:val="15"/>
              </w:rPr>
              <w:t>gráficas a partir de una tabla de datos o de una expresión, a partir de la cual construyen su tabla de datos.</w:t>
            </w:r>
          </w:p>
          <w:p w14:paraId="118AAB34" w14:textId="24406F57" w:rsidR="008A3AB2" w:rsidRPr="006937A8" w:rsidRDefault="008A3AB2" w:rsidP="00D84B25">
            <w:pPr>
              <w:pStyle w:val="TableParagraph"/>
              <w:ind w:left="84" w:right="262"/>
              <w:rPr>
                <w:rFonts w:ascii="Arial" w:hAnsi="Arial" w:cs="Arial"/>
                <w:sz w:val="15"/>
                <w:szCs w:val="15"/>
              </w:rPr>
            </w:pPr>
          </w:p>
        </w:tc>
      </w:tr>
    </w:tbl>
    <w:p w14:paraId="5174BC75" w14:textId="77777777" w:rsidR="008A3AB2" w:rsidRDefault="008A3AB2">
      <w:pPr>
        <w:rPr>
          <w:rFonts w:ascii="Times New Roman"/>
          <w:sz w:val="20"/>
        </w:rPr>
        <w:sectPr w:rsidR="008A3AB2">
          <w:pgSz w:w="11910" w:h="15310"/>
          <w:pgMar w:top="1160" w:right="0" w:bottom="280" w:left="0" w:header="549" w:footer="0" w:gutter="0"/>
          <w:cols w:space="720"/>
        </w:sectPr>
      </w:pPr>
    </w:p>
    <w:p w14:paraId="58F660F1" w14:textId="77777777" w:rsidR="008A3AB2" w:rsidRDefault="008A3AB2">
      <w:pPr>
        <w:pStyle w:val="BodyText"/>
        <w:spacing w:before="10"/>
        <w:rPr>
          <w:rFonts w:ascii="Arial"/>
          <w:sz w:val="26"/>
        </w:rPr>
      </w:pPr>
    </w:p>
    <w:tbl>
      <w:tblPr>
        <w:tblStyle w:val="TableNormal1"/>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072"/>
        <w:gridCol w:w="1417"/>
        <w:gridCol w:w="2494"/>
        <w:gridCol w:w="1814"/>
        <w:gridCol w:w="1587"/>
      </w:tblGrid>
      <w:tr w:rsidR="008A3AB2" w:rsidRPr="00D84B25" w14:paraId="40AC1A94" w14:textId="77777777" w:rsidTr="00FC6B81">
        <w:trPr>
          <w:trHeight w:val="1101"/>
        </w:trPr>
        <w:tc>
          <w:tcPr>
            <w:tcW w:w="907" w:type="dxa"/>
            <w:tcBorders>
              <w:right w:val="single" w:sz="4" w:space="0" w:color="FFFFFF"/>
            </w:tcBorders>
            <w:shd w:val="clear" w:color="auto" w:fill="878787"/>
          </w:tcPr>
          <w:p w14:paraId="7EF1E699" w14:textId="77777777" w:rsidR="008A3AB2" w:rsidRPr="00D84B25" w:rsidRDefault="008A3AB2">
            <w:pPr>
              <w:pStyle w:val="TableParagraph"/>
              <w:rPr>
                <w:rFonts w:ascii="Arial" w:hAnsi="Arial" w:cs="Arial"/>
                <w:sz w:val="15"/>
                <w:szCs w:val="15"/>
              </w:rPr>
            </w:pPr>
          </w:p>
          <w:p w14:paraId="21286EC0" w14:textId="77777777" w:rsidR="008A3AB2" w:rsidRPr="00D84B25" w:rsidRDefault="00CD6AE0">
            <w:pPr>
              <w:pStyle w:val="TableParagraph"/>
              <w:spacing w:before="209" w:line="228" w:lineRule="auto"/>
              <w:ind w:left="79" w:right="52" w:firstLine="8"/>
              <w:rPr>
                <w:rFonts w:ascii="Arial" w:hAnsi="Arial" w:cs="Arial"/>
                <w:sz w:val="15"/>
                <w:szCs w:val="15"/>
              </w:rPr>
            </w:pPr>
            <w:r w:rsidRPr="00D84B25">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272D7645" w14:textId="77777777" w:rsidR="008A3AB2" w:rsidRPr="00D84B25" w:rsidRDefault="008A3AB2">
            <w:pPr>
              <w:pStyle w:val="TableParagraph"/>
              <w:rPr>
                <w:rFonts w:ascii="Arial" w:hAnsi="Arial" w:cs="Arial"/>
                <w:sz w:val="15"/>
                <w:szCs w:val="15"/>
              </w:rPr>
            </w:pPr>
          </w:p>
          <w:p w14:paraId="161F0997" w14:textId="77777777" w:rsidR="008A3AB2" w:rsidRPr="00D84B25" w:rsidRDefault="008A3AB2">
            <w:pPr>
              <w:pStyle w:val="TableParagraph"/>
              <w:spacing w:before="8"/>
              <w:rPr>
                <w:rFonts w:ascii="Arial" w:hAnsi="Arial" w:cs="Arial"/>
                <w:sz w:val="15"/>
                <w:szCs w:val="15"/>
              </w:rPr>
            </w:pPr>
          </w:p>
          <w:p w14:paraId="3FBF9523" w14:textId="77777777" w:rsidR="008A3AB2" w:rsidRPr="00D84B25" w:rsidRDefault="00CD6AE0">
            <w:pPr>
              <w:pStyle w:val="TableParagraph"/>
              <w:ind w:left="110"/>
              <w:rPr>
                <w:rFonts w:ascii="Arial" w:hAnsi="Arial" w:cs="Arial"/>
                <w:sz w:val="15"/>
                <w:szCs w:val="15"/>
              </w:rPr>
            </w:pPr>
            <w:r w:rsidRPr="00D84B25">
              <w:rPr>
                <w:rFonts w:ascii="Arial" w:hAnsi="Arial" w:cs="Arial"/>
                <w:color w:val="FFFFFF"/>
                <w:sz w:val="15"/>
                <w:szCs w:val="15"/>
              </w:rPr>
              <w:t>Página</w:t>
            </w:r>
          </w:p>
        </w:tc>
        <w:tc>
          <w:tcPr>
            <w:tcW w:w="1072" w:type="dxa"/>
            <w:tcBorders>
              <w:left w:val="single" w:sz="4" w:space="0" w:color="FFFFFF"/>
              <w:right w:val="single" w:sz="4" w:space="0" w:color="FFFFFF"/>
            </w:tcBorders>
            <w:shd w:val="clear" w:color="auto" w:fill="878787"/>
          </w:tcPr>
          <w:p w14:paraId="33C92ACB" w14:textId="77777777" w:rsidR="008A3AB2" w:rsidRPr="00D84B25" w:rsidRDefault="008A3AB2">
            <w:pPr>
              <w:pStyle w:val="TableParagraph"/>
              <w:rPr>
                <w:rFonts w:ascii="Arial" w:hAnsi="Arial" w:cs="Arial"/>
                <w:sz w:val="15"/>
                <w:szCs w:val="15"/>
              </w:rPr>
            </w:pPr>
          </w:p>
          <w:p w14:paraId="477B87BC" w14:textId="77777777" w:rsidR="008A3AB2" w:rsidRPr="00D84B25" w:rsidRDefault="008A3AB2">
            <w:pPr>
              <w:pStyle w:val="TableParagraph"/>
              <w:spacing w:before="8"/>
              <w:rPr>
                <w:rFonts w:ascii="Arial" w:hAnsi="Arial" w:cs="Arial"/>
                <w:sz w:val="15"/>
                <w:szCs w:val="15"/>
              </w:rPr>
            </w:pPr>
          </w:p>
          <w:p w14:paraId="691316E7" w14:textId="77777777" w:rsidR="008A3AB2" w:rsidRPr="00D84B25" w:rsidRDefault="00CD6AE0">
            <w:pPr>
              <w:pStyle w:val="TableParagraph"/>
              <w:ind w:left="287"/>
              <w:rPr>
                <w:rFonts w:ascii="Arial" w:hAnsi="Arial" w:cs="Arial"/>
                <w:sz w:val="15"/>
                <w:szCs w:val="15"/>
              </w:rPr>
            </w:pPr>
            <w:r w:rsidRPr="00D84B25">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1C62936E" w14:textId="77777777" w:rsidR="008A3AB2" w:rsidRPr="00D84B25" w:rsidRDefault="008A3AB2">
            <w:pPr>
              <w:pStyle w:val="TableParagraph"/>
              <w:rPr>
                <w:rFonts w:ascii="Arial" w:hAnsi="Arial" w:cs="Arial"/>
                <w:sz w:val="15"/>
                <w:szCs w:val="15"/>
              </w:rPr>
            </w:pPr>
          </w:p>
          <w:p w14:paraId="0CBEB1F0" w14:textId="77777777" w:rsidR="008A3AB2" w:rsidRPr="00D84B25" w:rsidRDefault="00CD6AE0">
            <w:pPr>
              <w:pStyle w:val="TableParagraph"/>
              <w:spacing w:before="209" w:line="228" w:lineRule="auto"/>
              <w:ind w:left="281" w:right="84" w:hanging="139"/>
              <w:rPr>
                <w:rFonts w:ascii="Arial" w:hAnsi="Arial" w:cs="Arial"/>
                <w:sz w:val="15"/>
                <w:szCs w:val="15"/>
              </w:rPr>
            </w:pPr>
            <w:r w:rsidRPr="00D84B25">
              <w:rPr>
                <w:rFonts w:ascii="Arial" w:hAnsi="Arial" w:cs="Arial"/>
                <w:color w:val="FFFFFF"/>
                <w:sz w:val="15"/>
                <w:szCs w:val="15"/>
              </w:rPr>
              <w:t>Aprendizaje esperado</w:t>
            </w:r>
          </w:p>
        </w:tc>
        <w:tc>
          <w:tcPr>
            <w:tcW w:w="2494" w:type="dxa"/>
            <w:tcBorders>
              <w:left w:val="single" w:sz="4" w:space="0" w:color="FFFFFF"/>
              <w:right w:val="single" w:sz="4" w:space="0" w:color="FFFFFF"/>
            </w:tcBorders>
            <w:shd w:val="clear" w:color="auto" w:fill="878787"/>
          </w:tcPr>
          <w:p w14:paraId="0ABD08E6" w14:textId="77777777" w:rsidR="008A3AB2" w:rsidRPr="00D84B25" w:rsidRDefault="008A3AB2">
            <w:pPr>
              <w:pStyle w:val="TableParagraph"/>
              <w:rPr>
                <w:rFonts w:ascii="Arial" w:hAnsi="Arial" w:cs="Arial"/>
                <w:sz w:val="15"/>
                <w:szCs w:val="15"/>
              </w:rPr>
            </w:pPr>
          </w:p>
          <w:p w14:paraId="110B28B0" w14:textId="77777777" w:rsidR="008A3AB2" w:rsidRPr="00D84B25" w:rsidRDefault="008A3AB2">
            <w:pPr>
              <w:pStyle w:val="TableParagraph"/>
              <w:spacing w:before="8"/>
              <w:rPr>
                <w:rFonts w:ascii="Arial" w:hAnsi="Arial" w:cs="Arial"/>
                <w:sz w:val="15"/>
                <w:szCs w:val="15"/>
              </w:rPr>
            </w:pPr>
          </w:p>
          <w:p w14:paraId="7424A633" w14:textId="77777777" w:rsidR="008A3AB2" w:rsidRPr="00D84B25" w:rsidRDefault="00CD6AE0">
            <w:pPr>
              <w:pStyle w:val="TableParagraph"/>
              <w:spacing w:before="1"/>
              <w:ind w:left="201"/>
              <w:rPr>
                <w:rFonts w:ascii="Arial" w:hAnsi="Arial" w:cs="Arial"/>
                <w:sz w:val="15"/>
                <w:szCs w:val="15"/>
              </w:rPr>
            </w:pPr>
            <w:r w:rsidRPr="00D84B25">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3D08F08F" w14:textId="77777777" w:rsidR="008A3AB2" w:rsidRPr="00D84B25" w:rsidRDefault="00CD6AE0">
            <w:pPr>
              <w:pStyle w:val="TableParagraph"/>
              <w:spacing w:before="74" w:line="228" w:lineRule="auto"/>
              <w:ind w:left="233" w:right="219" w:hanging="1"/>
              <w:jc w:val="center"/>
              <w:rPr>
                <w:rFonts w:ascii="Arial" w:hAnsi="Arial" w:cs="Arial"/>
                <w:sz w:val="15"/>
                <w:szCs w:val="15"/>
              </w:rPr>
            </w:pPr>
            <w:r w:rsidRPr="00D84B25">
              <w:rPr>
                <w:rFonts w:ascii="Arial" w:hAnsi="Arial" w:cs="Arial"/>
                <w:color w:val="FFFFFF"/>
                <w:sz w:val="15"/>
                <w:szCs w:val="15"/>
              </w:rPr>
              <w:t>Sugerencias para trabajar habilidades asociadas a las dimensiones</w:t>
            </w:r>
          </w:p>
          <w:p w14:paraId="1B016582" w14:textId="77777777" w:rsidR="008A3AB2" w:rsidRPr="00D84B25" w:rsidRDefault="00CD6AE0">
            <w:pPr>
              <w:pStyle w:val="TableParagraph"/>
              <w:spacing w:line="241" w:lineRule="exact"/>
              <w:ind w:left="56" w:right="44"/>
              <w:jc w:val="center"/>
              <w:rPr>
                <w:rFonts w:ascii="Arial" w:hAnsi="Arial" w:cs="Arial"/>
                <w:sz w:val="15"/>
                <w:szCs w:val="15"/>
              </w:rPr>
            </w:pPr>
            <w:r w:rsidRPr="00D84B25">
              <w:rPr>
                <w:rFonts w:ascii="Arial" w:hAnsi="Arial" w:cs="Arial"/>
                <w:color w:val="FFFFFF"/>
                <w:sz w:val="15"/>
                <w:szCs w:val="15"/>
              </w:rPr>
              <w:t>socioemocionales</w:t>
            </w:r>
          </w:p>
        </w:tc>
        <w:tc>
          <w:tcPr>
            <w:tcW w:w="1587" w:type="dxa"/>
            <w:tcBorders>
              <w:left w:val="single" w:sz="4" w:space="0" w:color="FFFFFF"/>
            </w:tcBorders>
            <w:shd w:val="clear" w:color="auto" w:fill="878787"/>
          </w:tcPr>
          <w:p w14:paraId="1F9FF19D" w14:textId="77777777" w:rsidR="008A3AB2" w:rsidRPr="00D84B25" w:rsidRDefault="008A3AB2">
            <w:pPr>
              <w:pStyle w:val="TableParagraph"/>
              <w:rPr>
                <w:rFonts w:ascii="Arial" w:hAnsi="Arial" w:cs="Arial"/>
                <w:sz w:val="15"/>
                <w:szCs w:val="15"/>
              </w:rPr>
            </w:pPr>
          </w:p>
          <w:p w14:paraId="5604CF27" w14:textId="77777777" w:rsidR="008A3AB2" w:rsidRPr="00D84B25" w:rsidRDefault="008A3AB2">
            <w:pPr>
              <w:pStyle w:val="TableParagraph"/>
              <w:spacing w:before="9"/>
              <w:rPr>
                <w:rFonts w:ascii="Arial" w:hAnsi="Arial" w:cs="Arial"/>
                <w:sz w:val="15"/>
                <w:szCs w:val="15"/>
              </w:rPr>
            </w:pPr>
          </w:p>
          <w:p w14:paraId="118BF113" w14:textId="77777777" w:rsidR="008A3AB2" w:rsidRPr="00D84B25" w:rsidRDefault="00CD6AE0">
            <w:pPr>
              <w:pStyle w:val="TableParagraph"/>
              <w:ind w:left="290"/>
              <w:rPr>
                <w:rFonts w:ascii="Arial" w:hAnsi="Arial" w:cs="Arial"/>
                <w:sz w:val="15"/>
                <w:szCs w:val="15"/>
              </w:rPr>
            </w:pPr>
            <w:r w:rsidRPr="00D84B25">
              <w:rPr>
                <w:rFonts w:ascii="Arial" w:hAnsi="Arial" w:cs="Arial"/>
                <w:color w:val="FFFFFF"/>
                <w:sz w:val="15"/>
                <w:szCs w:val="15"/>
              </w:rPr>
              <w:t>Evaluación</w:t>
            </w:r>
          </w:p>
        </w:tc>
      </w:tr>
      <w:tr w:rsidR="008A3AB2" w:rsidRPr="00D84B25" w14:paraId="54F118F1" w14:textId="77777777" w:rsidTr="00D84B25">
        <w:trPr>
          <w:trHeight w:val="2108"/>
        </w:trPr>
        <w:tc>
          <w:tcPr>
            <w:tcW w:w="907" w:type="dxa"/>
          </w:tcPr>
          <w:p w14:paraId="25846DD8" w14:textId="77777777" w:rsidR="008A3AB2" w:rsidRPr="00D84B25" w:rsidRDefault="00CD6AE0">
            <w:pPr>
              <w:pStyle w:val="TableParagraph"/>
              <w:spacing w:before="42"/>
              <w:ind w:left="85"/>
              <w:rPr>
                <w:rFonts w:ascii="Arial" w:hAnsi="Arial" w:cs="Arial"/>
                <w:sz w:val="15"/>
                <w:szCs w:val="15"/>
              </w:rPr>
            </w:pPr>
            <w:r w:rsidRPr="00D84B25">
              <w:rPr>
                <w:rFonts w:ascii="Arial" w:hAnsi="Arial" w:cs="Arial"/>
                <w:sz w:val="15"/>
                <w:szCs w:val="15"/>
              </w:rPr>
              <w:t>17-82</w:t>
            </w:r>
          </w:p>
        </w:tc>
        <w:tc>
          <w:tcPr>
            <w:tcW w:w="850" w:type="dxa"/>
          </w:tcPr>
          <w:p w14:paraId="6476B548" w14:textId="77777777" w:rsidR="008A3AB2" w:rsidRPr="00D84B25" w:rsidRDefault="00CD6AE0">
            <w:pPr>
              <w:pStyle w:val="TableParagraph"/>
              <w:spacing w:before="42" w:line="254" w:lineRule="exact"/>
              <w:ind w:left="85"/>
              <w:rPr>
                <w:rFonts w:ascii="Arial" w:hAnsi="Arial" w:cs="Arial"/>
                <w:sz w:val="15"/>
                <w:szCs w:val="15"/>
              </w:rPr>
            </w:pPr>
            <w:r w:rsidRPr="00D84B25">
              <w:rPr>
                <w:rFonts w:ascii="Arial" w:hAnsi="Arial" w:cs="Arial"/>
                <w:sz w:val="15"/>
                <w:szCs w:val="15"/>
              </w:rPr>
              <w:t>115 y</w:t>
            </w:r>
          </w:p>
          <w:p w14:paraId="391585BD" w14:textId="77777777" w:rsidR="008A3AB2" w:rsidRPr="00D84B25" w:rsidRDefault="00CD6AE0">
            <w:pPr>
              <w:pStyle w:val="TableParagraph"/>
              <w:spacing w:line="254" w:lineRule="exact"/>
              <w:ind w:left="85"/>
              <w:rPr>
                <w:rFonts w:ascii="Arial" w:hAnsi="Arial" w:cs="Arial"/>
                <w:sz w:val="15"/>
                <w:szCs w:val="15"/>
              </w:rPr>
            </w:pPr>
            <w:r w:rsidRPr="00D84B25">
              <w:rPr>
                <w:rFonts w:ascii="Arial" w:hAnsi="Arial" w:cs="Arial"/>
                <w:sz w:val="15"/>
                <w:szCs w:val="15"/>
              </w:rPr>
              <w:t>116</w:t>
            </w:r>
          </w:p>
        </w:tc>
        <w:tc>
          <w:tcPr>
            <w:tcW w:w="1072" w:type="dxa"/>
          </w:tcPr>
          <w:p w14:paraId="09B883CC" w14:textId="77777777" w:rsidR="008A3AB2" w:rsidRPr="00D84B25" w:rsidRDefault="008A3AB2">
            <w:pPr>
              <w:pStyle w:val="TableParagraph"/>
              <w:rPr>
                <w:rFonts w:ascii="Arial" w:hAnsi="Arial" w:cs="Arial"/>
                <w:sz w:val="15"/>
                <w:szCs w:val="15"/>
              </w:rPr>
            </w:pPr>
          </w:p>
        </w:tc>
        <w:tc>
          <w:tcPr>
            <w:tcW w:w="1417" w:type="dxa"/>
          </w:tcPr>
          <w:p w14:paraId="06A4DE50" w14:textId="77777777" w:rsidR="008A3AB2" w:rsidRPr="00D84B25" w:rsidRDefault="008A3AB2">
            <w:pPr>
              <w:pStyle w:val="TableParagraph"/>
              <w:rPr>
                <w:rFonts w:ascii="Arial" w:hAnsi="Arial" w:cs="Arial"/>
                <w:sz w:val="15"/>
                <w:szCs w:val="15"/>
              </w:rPr>
            </w:pPr>
          </w:p>
        </w:tc>
        <w:tc>
          <w:tcPr>
            <w:tcW w:w="2494" w:type="dxa"/>
          </w:tcPr>
          <w:p w14:paraId="2E5E0022" w14:textId="7091164A" w:rsidR="008A3AB2" w:rsidRPr="00D84B25" w:rsidRDefault="00CD6AE0" w:rsidP="00D84B25">
            <w:pPr>
              <w:pStyle w:val="TableParagraph"/>
              <w:spacing w:before="70" w:line="216" w:lineRule="auto"/>
              <w:ind w:left="85" w:right="80"/>
              <w:rPr>
                <w:rFonts w:ascii="Arial" w:hAnsi="Arial" w:cs="Arial"/>
                <w:sz w:val="15"/>
                <w:szCs w:val="15"/>
              </w:rPr>
            </w:pPr>
            <w:r w:rsidRPr="00D84B25">
              <w:rPr>
                <w:rFonts w:ascii="Arial" w:hAnsi="Arial" w:cs="Arial"/>
                <w:sz w:val="15"/>
                <w:szCs w:val="15"/>
              </w:rPr>
              <w:t xml:space="preserve">Ecuación cuadrática. Para la actividad 1, pida que grafiquen desde </w:t>
            </w:r>
            <w:r w:rsidRPr="00D84B25">
              <w:rPr>
                <w:rFonts w:ascii="Arial" w:hAnsi="Arial" w:cs="Arial"/>
                <w:i/>
                <w:sz w:val="15"/>
                <w:szCs w:val="15"/>
              </w:rPr>
              <w:t xml:space="preserve">a </w:t>
            </w:r>
            <w:r w:rsidRPr="00D84B25">
              <w:rPr>
                <w:rFonts w:ascii="Arial" w:hAnsi="Arial" w:cs="Arial"/>
                <w:sz w:val="15"/>
                <w:szCs w:val="15"/>
              </w:rPr>
              <w:t>= 1 hasta</w:t>
            </w:r>
            <w:r w:rsidR="00D84B25">
              <w:rPr>
                <w:rFonts w:ascii="Arial" w:hAnsi="Arial" w:cs="Arial"/>
                <w:sz w:val="15"/>
                <w:szCs w:val="15"/>
              </w:rPr>
              <w:t xml:space="preserve"> </w:t>
            </w:r>
            <w:r w:rsidRPr="00D84B25">
              <w:rPr>
                <w:rFonts w:ascii="Arial" w:hAnsi="Arial" w:cs="Arial"/>
                <w:i/>
                <w:sz w:val="15"/>
                <w:szCs w:val="15"/>
              </w:rPr>
              <w:t xml:space="preserve">a </w:t>
            </w:r>
            <w:r w:rsidRPr="00D84B25">
              <w:rPr>
                <w:rFonts w:ascii="Arial" w:hAnsi="Arial" w:cs="Arial"/>
                <w:sz w:val="15"/>
                <w:szCs w:val="15"/>
              </w:rPr>
              <w:t xml:space="preserve">= 12 y que verifiquen que no es lineal. Para la actividad 2, calculen el valor de y para los valores </w:t>
            </w:r>
            <w:r w:rsidRPr="00D84B25">
              <w:rPr>
                <w:rFonts w:ascii="Arial" w:hAnsi="Arial" w:cs="Arial"/>
                <w:i/>
                <w:sz w:val="15"/>
                <w:szCs w:val="15"/>
              </w:rPr>
              <w:t xml:space="preserve">x </w:t>
            </w:r>
            <w:r w:rsidRPr="00D84B25">
              <w:rPr>
                <w:rFonts w:ascii="Arial" w:hAnsi="Arial" w:cs="Arial"/>
                <w:sz w:val="15"/>
                <w:szCs w:val="15"/>
              </w:rPr>
              <w:t>= 5, 6, 7 y 8.</w:t>
            </w:r>
          </w:p>
          <w:p w14:paraId="6737EF31" w14:textId="77777777" w:rsidR="008A3AB2" w:rsidRPr="00D84B25" w:rsidRDefault="00CD6AE0">
            <w:pPr>
              <w:pStyle w:val="TableParagraph"/>
              <w:spacing w:line="216" w:lineRule="auto"/>
              <w:ind w:left="85" w:right="197"/>
              <w:rPr>
                <w:rFonts w:ascii="Arial" w:hAnsi="Arial" w:cs="Arial"/>
                <w:sz w:val="15"/>
                <w:szCs w:val="15"/>
              </w:rPr>
            </w:pPr>
            <w:r w:rsidRPr="00D84B25">
              <w:rPr>
                <w:rFonts w:ascii="Arial" w:hAnsi="Arial" w:cs="Arial"/>
                <w:sz w:val="15"/>
                <w:szCs w:val="15"/>
              </w:rPr>
              <w:t>Observen si algún tramo de la gráfica es lineal. Discutan acerca de las condiciones necesarias para que una ecuación no sea lineal.</w:t>
            </w:r>
          </w:p>
        </w:tc>
        <w:tc>
          <w:tcPr>
            <w:tcW w:w="1814" w:type="dxa"/>
          </w:tcPr>
          <w:p w14:paraId="1B1E56B9" w14:textId="52460CDA" w:rsidR="008A3AB2" w:rsidRPr="00D84B25" w:rsidRDefault="00CD6AE0" w:rsidP="00D84B25">
            <w:pPr>
              <w:pStyle w:val="TableParagraph"/>
              <w:spacing w:before="63" w:line="216" w:lineRule="auto"/>
              <w:ind w:left="86" w:right="66"/>
              <w:rPr>
                <w:rFonts w:ascii="Arial" w:hAnsi="Arial" w:cs="Arial"/>
                <w:sz w:val="15"/>
                <w:szCs w:val="15"/>
              </w:rPr>
            </w:pPr>
            <w:r w:rsidRPr="00D84B25">
              <w:rPr>
                <w:rFonts w:ascii="Arial" w:hAnsi="Arial" w:cs="Arial"/>
                <w:sz w:val="15"/>
                <w:szCs w:val="15"/>
              </w:rPr>
              <w:t>Discuta con los estudiantes si el hecho de que Arturo haya invertido en</w:t>
            </w:r>
            <w:r w:rsidR="00D84B25">
              <w:rPr>
                <w:rFonts w:ascii="Arial" w:hAnsi="Arial" w:cs="Arial"/>
                <w:sz w:val="15"/>
                <w:szCs w:val="15"/>
              </w:rPr>
              <w:t xml:space="preserve"> </w:t>
            </w:r>
            <w:r w:rsidRPr="00D84B25">
              <w:rPr>
                <w:rFonts w:ascii="Arial" w:hAnsi="Arial" w:cs="Arial"/>
                <w:sz w:val="15"/>
                <w:szCs w:val="15"/>
              </w:rPr>
              <w:t>un condominio nos permite hablar de postergación de la gratificación. ¿En qué sentido estaría Arturo postergando su gratificación, de ser el caso?</w:t>
            </w:r>
          </w:p>
        </w:tc>
        <w:tc>
          <w:tcPr>
            <w:tcW w:w="1587" w:type="dxa"/>
          </w:tcPr>
          <w:p w14:paraId="75F1B672" w14:textId="64C898A1" w:rsidR="008A3AB2" w:rsidRPr="00D84B25" w:rsidRDefault="00CD6AE0">
            <w:pPr>
              <w:pStyle w:val="TableParagraph"/>
              <w:spacing w:before="63" w:line="216" w:lineRule="auto"/>
              <w:ind w:left="86" w:right="86"/>
              <w:rPr>
                <w:rFonts w:ascii="Arial" w:hAnsi="Arial" w:cs="Arial"/>
                <w:sz w:val="15"/>
                <w:szCs w:val="15"/>
              </w:rPr>
            </w:pPr>
            <w:r w:rsidRPr="00D84B25">
              <w:rPr>
                <w:rFonts w:ascii="Arial" w:hAnsi="Arial" w:cs="Arial"/>
                <w:sz w:val="15"/>
                <w:szCs w:val="15"/>
              </w:rPr>
              <w:t>Verifique si los alumnos desarrollan las expresiones y evalúan los datos para definir si existe o no linealidad.</w:t>
            </w:r>
          </w:p>
        </w:tc>
      </w:tr>
      <w:tr w:rsidR="008A3AB2" w:rsidRPr="00D84B25" w14:paraId="5FD476EE" w14:textId="77777777" w:rsidTr="00C50A11">
        <w:trPr>
          <w:trHeight w:val="1983"/>
        </w:trPr>
        <w:tc>
          <w:tcPr>
            <w:tcW w:w="907" w:type="dxa"/>
          </w:tcPr>
          <w:p w14:paraId="4056B42F" w14:textId="77777777" w:rsidR="008A3AB2" w:rsidRPr="00D84B25" w:rsidRDefault="00CD6AE0">
            <w:pPr>
              <w:pStyle w:val="TableParagraph"/>
              <w:spacing w:before="42"/>
              <w:ind w:left="84"/>
              <w:rPr>
                <w:rFonts w:ascii="Arial" w:hAnsi="Arial" w:cs="Arial"/>
                <w:sz w:val="15"/>
                <w:szCs w:val="15"/>
              </w:rPr>
            </w:pPr>
            <w:r w:rsidRPr="00D84B25">
              <w:rPr>
                <w:rFonts w:ascii="Arial" w:hAnsi="Arial" w:cs="Arial"/>
                <w:sz w:val="15"/>
                <w:szCs w:val="15"/>
              </w:rPr>
              <w:t>17-83</w:t>
            </w:r>
          </w:p>
        </w:tc>
        <w:tc>
          <w:tcPr>
            <w:tcW w:w="850" w:type="dxa"/>
          </w:tcPr>
          <w:p w14:paraId="594B58B9" w14:textId="77777777" w:rsidR="008A3AB2" w:rsidRPr="00D84B25" w:rsidRDefault="00CD6AE0">
            <w:pPr>
              <w:pStyle w:val="TableParagraph"/>
              <w:spacing w:before="42"/>
              <w:ind w:left="84"/>
              <w:rPr>
                <w:rFonts w:ascii="Arial" w:hAnsi="Arial" w:cs="Arial"/>
                <w:sz w:val="15"/>
                <w:szCs w:val="15"/>
              </w:rPr>
            </w:pPr>
            <w:r w:rsidRPr="00D84B25">
              <w:rPr>
                <w:rFonts w:ascii="Arial" w:hAnsi="Arial" w:cs="Arial"/>
                <w:sz w:val="15"/>
                <w:szCs w:val="15"/>
              </w:rPr>
              <w:t>117</w:t>
            </w:r>
          </w:p>
        </w:tc>
        <w:tc>
          <w:tcPr>
            <w:tcW w:w="1072" w:type="dxa"/>
          </w:tcPr>
          <w:p w14:paraId="3A978F64" w14:textId="77777777" w:rsidR="008A3AB2" w:rsidRPr="00D84B25" w:rsidRDefault="008A3AB2">
            <w:pPr>
              <w:pStyle w:val="TableParagraph"/>
              <w:rPr>
                <w:rFonts w:ascii="Arial" w:hAnsi="Arial" w:cs="Arial"/>
                <w:sz w:val="15"/>
                <w:szCs w:val="15"/>
              </w:rPr>
            </w:pPr>
          </w:p>
        </w:tc>
        <w:tc>
          <w:tcPr>
            <w:tcW w:w="1417" w:type="dxa"/>
          </w:tcPr>
          <w:p w14:paraId="6364D587" w14:textId="77777777" w:rsidR="008A3AB2" w:rsidRPr="00D84B25" w:rsidRDefault="008A3AB2">
            <w:pPr>
              <w:pStyle w:val="TableParagraph"/>
              <w:rPr>
                <w:rFonts w:ascii="Arial" w:hAnsi="Arial" w:cs="Arial"/>
                <w:sz w:val="15"/>
                <w:szCs w:val="15"/>
              </w:rPr>
            </w:pPr>
          </w:p>
        </w:tc>
        <w:tc>
          <w:tcPr>
            <w:tcW w:w="2494" w:type="dxa"/>
          </w:tcPr>
          <w:p w14:paraId="2E6092F5" w14:textId="77777777" w:rsidR="008A3AB2" w:rsidRPr="00D84B25" w:rsidRDefault="00CD6AE0">
            <w:pPr>
              <w:pStyle w:val="TableParagraph"/>
              <w:spacing w:before="66"/>
              <w:ind w:left="86"/>
              <w:rPr>
                <w:rFonts w:ascii="Arial" w:hAnsi="Arial" w:cs="Arial"/>
                <w:sz w:val="15"/>
                <w:szCs w:val="15"/>
              </w:rPr>
            </w:pPr>
            <w:r w:rsidRPr="00D84B25">
              <w:rPr>
                <w:rFonts w:ascii="Arial" w:hAnsi="Arial" w:cs="Arial"/>
                <w:sz w:val="15"/>
                <w:szCs w:val="15"/>
              </w:rPr>
              <w:t>Ecuación cuadrática (continuación).</w:t>
            </w:r>
          </w:p>
          <w:p w14:paraId="76EF72E5" w14:textId="00D5D171" w:rsidR="008A3AB2" w:rsidRPr="00D84B25" w:rsidRDefault="00CD6AE0" w:rsidP="00D84B25">
            <w:pPr>
              <w:pStyle w:val="TableParagraph"/>
              <w:spacing w:before="1" w:line="216" w:lineRule="auto"/>
              <w:ind w:left="85" w:right="303"/>
              <w:jc w:val="both"/>
              <w:rPr>
                <w:rFonts w:ascii="Arial" w:hAnsi="Arial" w:cs="Arial"/>
                <w:sz w:val="15"/>
                <w:szCs w:val="15"/>
              </w:rPr>
            </w:pPr>
            <w:r w:rsidRPr="00D84B25">
              <w:rPr>
                <w:rFonts w:ascii="Arial" w:hAnsi="Arial" w:cs="Arial"/>
                <w:sz w:val="15"/>
                <w:szCs w:val="15"/>
              </w:rPr>
              <w:t>En la actividad 4, pida que evalúen la función desde</w:t>
            </w:r>
            <w:r w:rsidR="00D84B25">
              <w:rPr>
                <w:rFonts w:ascii="Arial" w:hAnsi="Arial" w:cs="Arial"/>
                <w:sz w:val="15"/>
                <w:szCs w:val="15"/>
              </w:rPr>
              <w:t xml:space="preserve"> </w:t>
            </w:r>
            <w:r w:rsidRPr="00D84B25">
              <w:rPr>
                <w:rFonts w:ascii="Arial" w:hAnsi="Arial" w:cs="Arial"/>
                <w:i/>
                <w:sz w:val="15"/>
                <w:szCs w:val="15"/>
              </w:rPr>
              <w:t xml:space="preserve">x </w:t>
            </w:r>
            <w:r w:rsidRPr="00D84B25">
              <w:rPr>
                <w:rFonts w:ascii="Arial" w:hAnsi="Arial" w:cs="Arial"/>
                <w:sz w:val="15"/>
                <w:szCs w:val="15"/>
              </w:rPr>
              <w:t xml:space="preserve">= 0 hasta </w:t>
            </w:r>
            <w:r w:rsidRPr="00D84B25">
              <w:rPr>
                <w:rFonts w:ascii="Arial" w:hAnsi="Arial" w:cs="Arial"/>
                <w:i/>
                <w:sz w:val="15"/>
                <w:szCs w:val="15"/>
              </w:rPr>
              <w:t xml:space="preserve">x </w:t>
            </w:r>
            <w:r w:rsidRPr="00D84B25">
              <w:rPr>
                <w:rFonts w:ascii="Arial" w:hAnsi="Arial" w:cs="Arial"/>
                <w:sz w:val="15"/>
                <w:szCs w:val="15"/>
              </w:rPr>
              <w:t xml:space="preserve">= 3 y comparen los resultados obtenidos con la tabla. Obtengan de forma grupal la ecuación </w:t>
            </w:r>
            <w:r w:rsidRPr="00D84B25">
              <w:rPr>
                <w:rFonts w:ascii="Arial" w:hAnsi="Arial" w:cs="Arial"/>
                <w:i/>
                <w:sz w:val="15"/>
                <w:szCs w:val="15"/>
              </w:rPr>
              <w:t xml:space="preserve">y </w:t>
            </w:r>
            <w:r w:rsidRPr="00D84B25">
              <w:rPr>
                <w:rFonts w:ascii="Arial" w:hAnsi="Arial" w:cs="Arial"/>
                <w:sz w:val="15"/>
                <w:szCs w:val="15"/>
              </w:rPr>
              <w:t xml:space="preserve">= 9 – </w:t>
            </w:r>
            <w:r w:rsidRPr="00D84B25">
              <w:rPr>
                <w:rFonts w:ascii="Arial" w:hAnsi="Arial" w:cs="Arial"/>
                <w:i/>
                <w:sz w:val="15"/>
                <w:szCs w:val="15"/>
              </w:rPr>
              <w:t>x</w:t>
            </w:r>
            <w:r w:rsidRPr="00D84B25">
              <w:rPr>
                <w:rFonts w:ascii="Arial" w:hAnsi="Arial" w:cs="Arial"/>
                <w:position w:val="7"/>
                <w:sz w:val="15"/>
                <w:szCs w:val="15"/>
              </w:rPr>
              <w:t xml:space="preserve">2 </w:t>
            </w:r>
            <w:r w:rsidRPr="00D84B25">
              <w:rPr>
                <w:rFonts w:ascii="Arial" w:hAnsi="Arial" w:cs="Arial"/>
                <w:sz w:val="15"/>
                <w:szCs w:val="15"/>
              </w:rPr>
              <w:t>a partir de esos datos.</w:t>
            </w:r>
          </w:p>
        </w:tc>
        <w:tc>
          <w:tcPr>
            <w:tcW w:w="1814" w:type="dxa"/>
          </w:tcPr>
          <w:p w14:paraId="5B17A7B0" w14:textId="7AD68232" w:rsidR="008A3AB2" w:rsidRPr="00D84B25" w:rsidRDefault="00CD6AE0">
            <w:pPr>
              <w:pStyle w:val="TableParagraph"/>
              <w:spacing w:before="63" w:line="216" w:lineRule="auto"/>
              <w:ind w:left="86" w:right="73"/>
              <w:rPr>
                <w:rFonts w:ascii="Arial" w:hAnsi="Arial" w:cs="Arial"/>
                <w:sz w:val="15"/>
                <w:szCs w:val="15"/>
              </w:rPr>
            </w:pPr>
            <w:r w:rsidRPr="00D84B25">
              <w:rPr>
                <w:rFonts w:ascii="Arial" w:hAnsi="Arial" w:cs="Arial"/>
                <w:sz w:val="15"/>
                <w:szCs w:val="15"/>
              </w:rPr>
              <w:t>Pregunte si, como los alumnos del ejemplo, han hecho algún experimento que no resulta exitoso en la primera oportunidad. En esos casos, ¿qué creen que sirva más: la perseverancia o el manejo de la frustración? ¿Por qué?</w:t>
            </w:r>
          </w:p>
        </w:tc>
        <w:tc>
          <w:tcPr>
            <w:tcW w:w="1587" w:type="dxa"/>
          </w:tcPr>
          <w:p w14:paraId="3588E560" w14:textId="60A37BF0" w:rsidR="008A3AB2" w:rsidRPr="00D84B25" w:rsidRDefault="00CD6AE0">
            <w:pPr>
              <w:pStyle w:val="TableParagraph"/>
              <w:spacing w:before="63" w:line="216" w:lineRule="auto"/>
              <w:ind w:left="86" w:right="85"/>
              <w:rPr>
                <w:rFonts w:ascii="Arial" w:hAnsi="Arial" w:cs="Arial"/>
                <w:sz w:val="15"/>
                <w:szCs w:val="15"/>
              </w:rPr>
            </w:pPr>
            <w:r w:rsidRPr="00D84B25">
              <w:rPr>
                <w:rFonts w:ascii="Arial" w:hAnsi="Arial" w:cs="Arial"/>
                <w:sz w:val="15"/>
                <w:szCs w:val="15"/>
              </w:rPr>
              <w:t>Evalúe si relacionan los datos numéricos con los datos gráficos. Cambie los datos y repitan las actividades para practicar, de ser necesario.</w:t>
            </w:r>
          </w:p>
        </w:tc>
      </w:tr>
      <w:tr w:rsidR="008A3AB2" w:rsidRPr="00D84B25" w14:paraId="1A428378" w14:textId="77777777" w:rsidTr="00C50A11">
        <w:trPr>
          <w:trHeight w:val="1827"/>
        </w:trPr>
        <w:tc>
          <w:tcPr>
            <w:tcW w:w="907" w:type="dxa"/>
          </w:tcPr>
          <w:p w14:paraId="74E3673E" w14:textId="77777777" w:rsidR="008A3AB2" w:rsidRPr="00D84B25" w:rsidRDefault="00CD6AE0">
            <w:pPr>
              <w:pStyle w:val="TableParagraph"/>
              <w:spacing w:before="42"/>
              <w:ind w:left="84"/>
              <w:rPr>
                <w:rFonts w:ascii="Arial" w:hAnsi="Arial" w:cs="Arial"/>
                <w:sz w:val="15"/>
                <w:szCs w:val="15"/>
              </w:rPr>
            </w:pPr>
            <w:r w:rsidRPr="00D84B25">
              <w:rPr>
                <w:rFonts w:ascii="Arial" w:hAnsi="Arial" w:cs="Arial"/>
                <w:sz w:val="15"/>
                <w:szCs w:val="15"/>
              </w:rPr>
              <w:t>17-84</w:t>
            </w:r>
          </w:p>
        </w:tc>
        <w:tc>
          <w:tcPr>
            <w:tcW w:w="850" w:type="dxa"/>
          </w:tcPr>
          <w:p w14:paraId="52FCAD1C" w14:textId="77777777" w:rsidR="008A3AB2" w:rsidRPr="00D84B25" w:rsidRDefault="00CD6AE0">
            <w:pPr>
              <w:pStyle w:val="TableParagraph"/>
              <w:spacing w:before="42" w:line="254" w:lineRule="exact"/>
              <w:ind w:left="84"/>
              <w:rPr>
                <w:rFonts w:ascii="Arial" w:hAnsi="Arial" w:cs="Arial"/>
                <w:sz w:val="15"/>
                <w:szCs w:val="15"/>
              </w:rPr>
            </w:pPr>
            <w:r w:rsidRPr="00D84B25">
              <w:rPr>
                <w:rFonts w:ascii="Arial" w:hAnsi="Arial" w:cs="Arial"/>
                <w:sz w:val="15"/>
                <w:szCs w:val="15"/>
              </w:rPr>
              <w:t>118 y</w:t>
            </w:r>
          </w:p>
          <w:p w14:paraId="4289E11D" w14:textId="77777777" w:rsidR="008A3AB2" w:rsidRPr="00D84B25" w:rsidRDefault="00CD6AE0">
            <w:pPr>
              <w:pStyle w:val="TableParagraph"/>
              <w:spacing w:line="254" w:lineRule="exact"/>
              <w:ind w:left="84"/>
              <w:rPr>
                <w:rFonts w:ascii="Arial" w:hAnsi="Arial" w:cs="Arial"/>
                <w:sz w:val="15"/>
                <w:szCs w:val="15"/>
              </w:rPr>
            </w:pPr>
            <w:r w:rsidRPr="00D84B25">
              <w:rPr>
                <w:rFonts w:ascii="Arial" w:hAnsi="Arial" w:cs="Arial"/>
                <w:sz w:val="15"/>
                <w:szCs w:val="15"/>
              </w:rPr>
              <w:t>119</w:t>
            </w:r>
          </w:p>
        </w:tc>
        <w:tc>
          <w:tcPr>
            <w:tcW w:w="1072" w:type="dxa"/>
          </w:tcPr>
          <w:p w14:paraId="3E8DFC7D" w14:textId="77777777" w:rsidR="008A3AB2" w:rsidRPr="00D84B25" w:rsidRDefault="008A3AB2">
            <w:pPr>
              <w:pStyle w:val="TableParagraph"/>
              <w:rPr>
                <w:rFonts w:ascii="Arial" w:hAnsi="Arial" w:cs="Arial"/>
                <w:sz w:val="15"/>
                <w:szCs w:val="15"/>
              </w:rPr>
            </w:pPr>
          </w:p>
        </w:tc>
        <w:tc>
          <w:tcPr>
            <w:tcW w:w="1417" w:type="dxa"/>
          </w:tcPr>
          <w:p w14:paraId="681C10EA" w14:textId="77777777" w:rsidR="008A3AB2" w:rsidRPr="00D84B25" w:rsidRDefault="008A3AB2">
            <w:pPr>
              <w:pStyle w:val="TableParagraph"/>
              <w:rPr>
                <w:rFonts w:ascii="Arial" w:hAnsi="Arial" w:cs="Arial"/>
                <w:sz w:val="15"/>
                <w:szCs w:val="15"/>
              </w:rPr>
            </w:pPr>
          </w:p>
        </w:tc>
        <w:tc>
          <w:tcPr>
            <w:tcW w:w="2494" w:type="dxa"/>
          </w:tcPr>
          <w:p w14:paraId="17C1C21E" w14:textId="77777777" w:rsidR="008A3AB2" w:rsidRPr="00D84B25" w:rsidRDefault="00CD6AE0">
            <w:pPr>
              <w:pStyle w:val="TableParagraph"/>
              <w:spacing w:before="66"/>
              <w:ind w:left="86"/>
              <w:rPr>
                <w:rFonts w:ascii="Arial" w:hAnsi="Arial" w:cs="Arial"/>
                <w:sz w:val="15"/>
                <w:szCs w:val="15"/>
              </w:rPr>
            </w:pPr>
            <w:r w:rsidRPr="00D84B25">
              <w:rPr>
                <w:rFonts w:ascii="Arial" w:hAnsi="Arial" w:cs="Arial"/>
                <w:sz w:val="15"/>
                <w:szCs w:val="15"/>
              </w:rPr>
              <w:t>Ecuación cuadrática (continuación).</w:t>
            </w:r>
          </w:p>
          <w:p w14:paraId="7F40BBF5" w14:textId="2DE67131" w:rsidR="008A3AB2" w:rsidRPr="00D84B25" w:rsidRDefault="00CD6AE0">
            <w:pPr>
              <w:pStyle w:val="TableParagraph"/>
              <w:spacing w:before="1" w:line="216" w:lineRule="auto"/>
              <w:ind w:left="85" w:right="79"/>
              <w:rPr>
                <w:rFonts w:ascii="Arial" w:hAnsi="Arial" w:cs="Arial"/>
                <w:sz w:val="15"/>
                <w:szCs w:val="15"/>
              </w:rPr>
            </w:pPr>
            <w:r w:rsidRPr="00D84B25">
              <w:rPr>
                <w:rFonts w:ascii="Arial" w:hAnsi="Arial" w:cs="Arial"/>
                <w:sz w:val="15"/>
                <w:szCs w:val="15"/>
              </w:rPr>
              <w:t xml:space="preserve">En la actividad 5, pida que den valores a </w:t>
            </w:r>
            <w:r w:rsidRPr="00D84B25">
              <w:rPr>
                <w:rFonts w:ascii="Arial" w:hAnsi="Arial" w:cs="Arial"/>
                <w:i/>
                <w:sz w:val="15"/>
                <w:szCs w:val="15"/>
              </w:rPr>
              <w:t>x</w:t>
            </w:r>
            <w:r w:rsidRPr="00D84B25">
              <w:rPr>
                <w:rFonts w:ascii="Arial" w:hAnsi="Arial" w:cs="Arial"/>
                <w:sz w:val="15"/>
                <w:szCs w:val="15"/>
              </w:rPr>
              <w:t>, desde –8 hasta +8 para la ecuación dada, y que relacionen los datos con las gráficas. Actividad 6. Pida que observen los datos de la tabla y que identifiquen el patrón de simetría en la gráfica.</w:t>
            </w:r>
          </w:p>
        </w:tc>
        <w:tc>
          <w:tcPr>
            <w:tcW w:w="1814" w:type="dxa"/>
          </w:tcPr>
          <w:p w14:paraId="717795A5" w14:textId="77777777" w:rsidR="008A3AB2" w:rsidRPr="00D84B25" w:rsidRDefault="00CD6AE0">
            <w:pPr>
              <w:pStyle w:val="TableParagraph"/>
              <w:spacing w:before="63" w:line="216" w:lineRule="auto"/>
              <w:ind w:left="86" w:right="168"/>
              <w:rPr>
                <w:rFonts w:ascii="Arial" w:hAnsi="Arial" w:cs="Arial"/>
                <w:sz w:val="15"/>
                <w:szCs w:val="15"/>
              </w:rPr>
            </w:pPr>
            <w:r w:rsidRPr="00D84B25">
              <w:rPr>
                <w:rFonts w:ascii="Arial" w:hAnsi="Arial" w:cs="Arial"/>
                <w:sz w:val="15"/>
                <w:szCs w:val="15"/>
              </w:rPr>
              <w:t>Pida que lean y realicen la actividad propuesta en la sección “Escucha y valora”.</w:t>
            </w:r>
          </w:p>
        </w:tc>
        <w:tc>
          <w:tcPr>
            <w:tcW w:w="1587" w:type="dxa"/>
          </w:tcPr>
          <w:p w14:paraId="13B4CDA9" w14:textId="77777777" w:rsidR="008A3AB2" w:rsidRPr="00D84B25" w:rsidRDefault="00CD6AE0">
            <w:pPr>
              <w:pStyle w:val="TableParagraph"/>
              <w:spacing w:before="63" w:line="216" w:lineRule="auto"/>
              <w:ind w:left="86" w:right="154"/>
              <w:rPr>
                <w:rFonts w:ascii="Arial" w:hAnsi="Arial" w:cs="Arial"/>
                <w:sz w:val="15"/>
                <w:szCs w:val="15"/>
              </w:rPr>
            </w:pPr>
            <w:r w:rsidRPr="00D84B25">
              <w:rPr>
                <w:rFonts w:ascii="Arial" w:hAnsi="Arial" w:cs="Arial"/>
                <w:sz w:val="15"/>
                <w:szCs w:val="15"/>
              </w:rPr>
              <w:t xml:space="preserve">Verifique que sustituyen los valores </w:t>
            </w:r>
            <w:r w:rsidRPr="00D84B25">
              <w:rPr>
                <w:rFonts w:ascii="Arial" w:hAnsi="Arial" w:cs="Arial"/>
                <w:i/>
                <w:sz w:val="15"/>
                <w:szCs w:val="15"/>
              </w:rPr>
              <w:t xml:space="preserve">x </w:t>
            </w:r>
            <w:r w:rsidRPr="00D84B25">
              <w:rPr>
                <w:rFonts w:ascii="Arial" w:hAnsi="Arial" w:cs="Arial"/>
                <w:sz w:val="15"/>
                <w:szCs w:val="15"/>
              </w:rPr>
              <w:t>de forma adecuada para obtener el resultado. Evalúe si comprenden la relación de la tabla y la forma de la gráfica.</w:t>
            </w:r>
          </w:p>
        </w:tc>
      </w:tr>
    </w:tbl>
    <w:p w14:paraId="04BA597B" w14:textId="77777777" w:rsidR="008A3AB2" w:rsidRDefault="008A3AB2">
      <w:pPr>
        <w:spacing w:line="216" w:lineRule="auto"/>
        <w:rPr>
          <w:sz w:val="20"/>
        </w:rPr>
        <w:sectPr w:rsidR="008A3AB2">
          <w:pgSz w:w="11910" w:h="15310"/>
          <w:pgMar w:top="1160" w:right="0" w:bottom="280" w:left="0" w:header="522" w:footer="0" w:gutter="0"/>
          <w:cols w:space="720"/>
        </w:sectPr>
      </w:pPr>
    </w:p>
    <w:p w14:paraId="6399CE77"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417"/>
        <w:gridCol w:w="1417"/>
        <w:gridCol w:w="2289"/>
        <w:gridCol w:w="1814"/>
        <w:gridCol w:w="1453"/>
      </w:tblGrid>
      <w:tr w:rsidR="008A3AB2" w:rsidRPr="00805246" w14:paraId="2730770A" w14:textId="77777777" w:rsidTr="00FC6B81">
        <w:trPr>
          <w:trHeight w:val="1101"/>
        </w:trPr>
        <w:tc>
          <w:tcPr>
            <w:tcW w:w="907" w:type="dxa"/>
            <w:tcBorders>
              <w:right w:val="single" w:sz="4" w:space="0" w:color="FFFFFF"/>
            </w:tcBorders>
            <w:shd w:val="clear" w:color="auto" w:fill="878787"/>
          </w:tcPr>
          <w:p w14:paraId="1E92A5F7" w14:textId="77777777" w:rsidR="008A3AB2" w:rsidRPr="00805246" w:rsidRDefault="008A3AB2">
            <w:pPr>
              <w:pStyle w:val="TableParagraph"/>
              <w:rPr>
                <w:rFonts w:ascii="Arial" w:hAnsi="Arial" w:cs="Arial"/>
                <w:sz w:val="15"/>
                <w:szCs w:val="15"/>
              </w:rPr>
            </w:pPr>
          </w:p>
          <w:p w14:paraId="7AF5BC6F" w14:textId="77777777" w:rsidR="008A3AB2" w:rsidRPr="00805246" w:rsidRDefault="00CD6AE0">
            <w:pPr>
              <w:pStyle w:val="TableParagraph"/>
              <w:spacing w:before="209" w:line="228" w:lineRule="auto"/>
              <w:ind w:left="79" w:right="52" w:firstLine="8"/>
              <w:rPr>
                <w:rFonts w:ascii="Arial" w:hAnsi="Arial" w:cs="Arial"/>
                <w:sz w:val="15"/>
                <w:szCs w:val="15"/>
              </w:rPr>
            </w:pPr>
            <w:r w:rsidRPr="00805246">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404AE802" w14:textId="77777777" w:rsidR="008A3AB2" w:rsidRPr="00805246" w:rsidRDefault="008A3AB2">
            <w:pPr>
              <w:pStyle w:val="TableParagraph"/>
              <w:rPr>
                <w:rFonts w:ascii="Arial" w:hAnsi="Arial" w:cs="Arial"/>
                <w:sz w:val="15"/>
                <w:szCs w:val="15"/>
              </w:rPr>
            </w:pPr>
          </w:p>
          <w:p w14:paraId="14B36DF8" w14:textId="77777777" w:rsidR="008A3AB2" w:rsidRPr="00805246" w:rsidRDefault="008A3AB2">
            <w:pPr>
              <w:pStyle w:val="TableParagraph"/>
              <w:spacing w:before="8"/>
              <w:rPr>
                <w:rFonts w:ascii="Arial" w:hAnsi="Arial" w:cs="Arial"/>
                <w:sz w:val="15"/>
                <w:szCs w:val="15"/>
              </w:rPr>
            </w:pPr>
          </w:p>
          <w:p w14:paraId="428E8362" w14:textId="77777777" w:rsidR="008A3AB2" w:rsidRPr="00805246" w:rsidRDefault="00CD6AE0">
            <w:pPr>
              <w:pStyle w:val="TableParagraph"/>
              <w:ind w:left="110"/>
              <w:rPr>
                <w:rFonts w:ascii="Arial" w:hAnsi="Arial" w:cs="Arial"/>
                <w:sz w:val="15"/>
                <w:szCs w:val="15"/>
              </w:rPr>
            </w:pPr>
            <w:r w:rsidRPr="00805246">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70531A98" w14:textId="77777777" w:rsidR="008A3AB2" w:rsidRPr="00805246" w:rsidRDefault="008A3AB2">
            <w:pPr>
              <w:pStyle w:val="TableParagraph"/>
              <w:rPr>
                <w:rFonts w:ascii="Arial" w:hAnsi="Arial" w:cs="Arial"/>
                <w:sz w:val="15"/>
                <w:szCs w:val="15"/>
              </w:rPr>
            </w:pPr>
          </w:p>
          <w:p w14:paraId="3F302ACF" w14:textId="77777777" w:rsidR="008A3AB2" w:rsidRPr="00805246" w:rsidRDefault="008A3AB2">
            <w:pPr>
              <w:pStyle w:val="TableParagraph"/>
              <w:spacing w:before="8"/>
              <w:rPr>
                <w:rFonts w:ascii="Arial" w:hAnsi="Arial" w:cs="Arial"/>
                <w:sz w:val="15"/>
                <w:szCs w:val="15"/>
              </w:rPr>
            </w:pPr>
          </w:p>
          <w:p w14:paraId="35E72F20" w14:textId="77777777" w:rsidR="008A3AB2" w:rsidRPr="00805246" w:rsidRDefault="00CD6AE0">
            <w:pPr>
              <w:pStyle w:val="TableParagraph"/>
              <w:ind w:left="460"/>
              <w:rPr>
                <w:rFonts w:ascii="Arial" w:hAnsi="Arial" w:cs="Arial"/>
                <w:sz w:val="15"/>
                <w:szCs w:val="15"/>
              </w:rPr>
            </w:pPr>
            <w:r w:rsidRPr="00805246">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0107B5FF" w14:textId="77777777" w:rsidR="008A3AB2" w:rsidRPr="00805246" w:rsidRDefault="008A3AB2">
            <w:pPr>
              <w:pStyle w:val="TableParagraph"/>
              <w:rPr>
                <w:rFonts w:ascii="Arial" w:hAnsi="Arial" w:cs="Arial"/>
                <w:sz w:val="15"/>
                <w:szCs w:val="15"/>
              </w:rPr>
            </w:pPr>
          </w:p>
          <w:p w14:paraId="1FDDA32C" w14:textId="77777777" w:rsidR="008A3AB2" w:rsidRPr="00805246" w:rsidRDefault="00CD6AE0">
            <w:pPr>
              <w:pStyle w:val="TableParagraph"/>
              <w:spacing w:before="209" w:line="228" w:lineRule="auto"/>
              <w:ind w:left="281" w:right="84" w:hanging="139"/>
              <w:rPr>
                <w:rFonts w:ascii="Arial" w:hAnsi="Arial" w:cs="Arial"/>
                <w:sz w:val="15"/>
                <w:szCs w:val="15"/>
              </w:rPr>
            </w:pPr>
            <w:r w:rsidRPr="00805246">
              <w:rPr>
                <w:rFonts w:ascii="Arial" w:hAnsi="Arial" w:cs="Arial"/>
                <w:color w:val="FFFFFF"/>
                <w:sz w:val="15"/>
                <w:szCs w:val="15"/>
              </w:rPr>
              <w:t>Aprendizaje esperado</w:t>
            </w:r>
          </w:p>
        </w:tc>
        <w:tc>
          <w:tcPr>
            <w:tcW w:w="2289" w:type="dxa"/>
            <w:tcBorders>
              <w:left w:val="single" w:sz="4" w:space="0" w:color="FFFFFF"/>
              <w:right w:val="single" w:sz="4" w:space="0" w:color="FFFFFF"/>
            </w:tcBorders>
            <w:shd w:val="clear" w:color="auto" w:fill="878787"/>
          </w:tcPr>
          <w:p w14:paraId="14C996EB" w14:textId="77777777" w:rsidR="008A3AB2" w:rsidRPr="00805246" w:rsidRDefault="008A3AB2">
            <w:pPr>
              <w:pStyle w:val="TableParagraph"/>
              <w:rPr>
                <w:rFonts w:ascii="Arial" w:hAnsi="Arial" w:cs="Arial"/>
                <w:sz w:val="15"/>
                <w:szCs w:val="15"/>
              </w:rPr>
            </w:pPr>
          </w:p>
          <w:p w14:paraId="14AF82BD" w14:textId="77777777" w:rsidR="008A3AB2" w:rsidRPr="00805246" w:rsidRDefault="008A3AB2">
            <w:pPr>
              <w:pStyle w:val="TableParagraph"/>
              <w:spacing w:before="8"/>
              <w:rPr>
                <w:rFonts w:ascii="Arial" w:hAnsi="Arial" w:cs="Arial"/>
                <w:sz w:val="15"/>
                <w:szCs w:val="15"/>
              </w:rPr>
            </w:pPr>
          </w:p>
          <w:p w14:paraId="2C3741D3" w14:textId="77777777" w:rsidR="008A3AB2" w:rsidRPr="00805246" w:rsidRDefault="00CD6AE0">
            <w:pPr>
              <w:pStyle w:val="TableParagraph"/>
              <w:spacing w:before="1"/>
              <w:ind w:left="99"/>
              <w:rPr>
                <w:rFonts w:ascii="Arial" w:hAnsi="Arial" w:cs="Arial"/>
                <w:sz w:val="15"/>
                <w:szCs w:val="15"/>
              </w:rPr>
            </w:pPr>
            <w:r w:rsidRPr="00805246">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5EE4FD7A" w14:textId="77777777" w:rsidR="008A3AB2" w:rsidRPr="00805246" w:rsidRDefault="00CD6AE0">
            <w:pPr>
              <w:pStyle w:val="TableParagraph"/>
              <w:spacing w:before="74" w:line="228" w:lineRule="auto"/>
              <w:ind w:left="234" w:right="218" w:hanging="1"/>
              <w:jc w:val="center"/>
              <w:rPr>
                <w:rFonts w:ascii="Arial" w:hAnsi="Arial" w:cs="Arial"/>
                <w:sz w:val="15"/>
                <w:szCs w:val="15"/>
              </w:rPr>
            </w:pPr>
            <w:r w:rsidRPr="00805246">
              <w:rPr>
                <w:rFonts w:ascii="Arial" w:hAnsi="Arial" w:cs="Arial"/>
                <w:color w:val="FFFFFF"/>
                <w:sz w:val="15"/>
                <w:szCs w:val="15"/>
              </w:rPr>
              <w:t>Sugerencias para trabajar habilidades asociadas a las dimensiones</w:t>
            </w:r>
          </w:p>
          <w:p w14:paraId="11DD0DE6" w14:textId="77777777" w:rsidR="008A3AB2" w:rsidRPr="00805246" w:rsidRDefault="00CD6AE0">
            <w:pPr>
              <w:pStyle w:val="TableParagraph"/>
              <w:spacing w:line="241" w:lineRule="exact"/>
              <w:ind w:left="56" w:right="43"/>
              <w:jc w:val="center"/>
              <w:rPr>
                <w:rFonts w:ascii="Arial" w:hAnsi="Arial" w:cs="Arial"/>
                <w:sz w:val="15"/>
                <w:szCs w:val="15"/>
              </w:rPr>
            </w:pPr>
            <w:r w:rsidRPr="00805246">
              <w:rPr>
                <w:rFonts w:ascii="Arial" w:hAnsi="Arial" w:cs="Arial"/>
                <w:color w:val="FFFFFF"/>
                <w:sz w:val="15"/>
                <w:szCs w:val="15"/>
              </w:rPr>
              <w:t>socioemocionales</w:t>
            </w:r>
          </w:p>
        </w:tc>
        <w:tc>
          <w:tcPr>
            <w:tcW w:w="1453" w:type="dxa"/>
            <w:tcBorders>
              <w:left w:val="single" w:sz="4" w:space="0" w:color="FFFFFF"/>
            </w:tcBorders>
            <w:shd w:val="clear" w:color="auto" w:fill="878787"/>
          </w:tcPr>
          <w:p w14:paraId="686AE0CE" w14:textId="77777777" w:rsidR="008A3AB2" w:rsidRPr="00805246" w:rsidRDefault="008A3AB2">
            <w:pPr>
              <w:pStyle w:val="TableParagraph"/>
              <w:rPr>
                <w:rFonts w:ascii="Arial" w:hAnsi="Arial" w:cs="Arial"/>
                <w:sz w:val="15"/>
                <w:szCs w:val="15"/>
              </w:rPr>
            </w:pPr>
          </w:p>
          <w:p w14:paraId="673F3E23" w14:textId="77777777" w:rsidR="008A3AB2" w:rsidRPr="00805246" w:rsidRDefault="008A3AB2">
            <w:pPr>
              <w:pStyle w:val="TableParagraph"/>
              <w:spacing w:before="9"/>
              <w:rPr>
                <w:rFonts w:ascii="Arial" w:hAnsi="Arial" w:cs="Arial"/>
                <w:sz w:val="15"/>
                <w:szCs w:val="15"/>
              </w:rPr>
            </w:pPr>
          </w:p>
          <w:p w14:paraId="003FB5DC" w14:textId="77777777" w:rsidR="008A3AB2" w:rsidRPr="00805246" w:rsidRDefault="00CD6AE0">
            <w:pPr>
              <w:pStyle w:val="TableParagraph"/>
              <w:ind w:left="223"/>
              <w:rPr>
                <w:rFonts w:ascii="Arial" w:hAnsi="Arial" w:cs="Arial"/>
                <w:sz w:val="15"/>
                <w:szCs w:val="15"/>
              </w:rPr>
            </w:pPr>
            <w:r w:rsidRPr="00805246">
              <w:rPr>
                <w:rFonts w:ascii="Arial" w:hAnsi="Arial" w:cs="Arial"/>
                <w:color w:val="FFFFFF"/>
                <w:sz w:val="15"/>
                <w:szCs w:val="15"/>
              </w:rPr>
              <w:t>Evaluación</w:t>
            </w:r>
          </w:p>
        </w:tc>
      </w:tr>
      <w:tr w:rsidR="008A3AB2" w:rsidRPr="00805246" w14:paraId="3128BA02" w14:textId="77777777" w:rsidTr="00805246">
        <w:trPr>
          <w:trHeight w:val="2264"/>
        </w:trPr>
        <w:tc>
          <w:tcPr>
            <w:tcW w:w="907" w:type="dxa"/>
          </w:tcPr>
          <w:p w14:paraId="0953845E" w14:textId="77777777" w:rsidR="008A3AB2" w:rsidRPr="00805246" w:rsidRDefault="00CD6AE0">
            <w:pPr>
              <w:pStyle w:val="TableParagraph"/>
              <w:spacing w:before="42"/>
              <w:ind w:left="85"/>
              <w:rPr>
                <w:rFonts w:ascii="Arial" w:hAnsi="Arial" w:cs="Arial"/>
                <w:sz w:val="15"/>
                <w:szCs w:val="15"/>
              </w:rPr>
            </w:pPr>
            <w:r w:rsidRPr="00805246">
              <w:rPr>
                <w:rFonts w:ascii="Arial" w:hAnsi="Arial" w:cs="Arial"/>
                <w:sz w:val="15"/>
                <w:szCs w:val="15"/>
              </w:rPr>
              <w:t>17-85</w:t>
            </w:r>
          </w:p>
        </w:tc>
        <w:tc>
          <w:tcPr>
            <w:tcW w:w="850" w:type="dxa"/>
          </w:tcPr>
          <w:p w14:paraId="6409C1D1" w14:textId="77777777" w:rsidR="008A3AB2" w:rsidRPr="00805246" w:rsidRDefault="00CD6AE0">
            <w:pPr>
              <w:pStyle w:val="TableParagraph"/>
              <w:spacing w:before="42" w:line="254" w:lineRule="exact"/>
              <w:ind w:left="85"/>
              <w:rPr>
                <w:rFonts w:ascii="Arial" w:hAnsi="Arial" w:cs="Arial"/>
                <w:sz w:val="15"/>
                <w:szCs w:val="15"/>
              </w:rPr>
            </w:pPr>
            <w:r w:rsidRPr="00805246">
              <w:rPr>
                <w:rFonts w:ascii="Arial" w:hAnsi="Arial" w:cs="Arial"/>
                <w:sz w:val="15"/>
                <w:szCs w:val="15"/>
              </w:rPr>
              <w:t>120 y</w:t>
            </w:r>
          </w:p>
          <w:p w14:paraId="655D6D8D" w14:textId="77777777" w:rsidR="008A3AB2" w:rsidRPr="00805246" w:rsidRDefault="00CD6AE0">
            <w:pPr>
              <w:pStyle w:val="TableParagraph"/>
              <w:spacing w:line="254" w:lineRule="exact"/>
              <w:ind w:left="85"/>
              <w:rPr>
                <w:rFonts w:ascii="Arial" w:hAnsi="Arial" w:cs="Arial"/>
                <w:sz w:val="15"/>
                <w:szCs w:val="15"/>
              </w:rPr>
            </w:pPr>
            <w:r w:rsidRPr="00805246">
              <w:rPr>
                <w:rFonts w:ascii="Arial" w:hAnsi="Arial" w:cs="Arial"/>
                <w:sz w:val="15"/>
                <w:szCs w:val="15"/>
              </w:rPr>
              <w:t>121</w:t>
            </w:r>
          </w:p>
        </w:tc>
        <w:tc>
          <w:tcPr>
            <w:tcW w:w="1417" w:type="dxa"/>
          </w:tcPr>
          <w:p w14:paraId="4C40B960" w14:textId="77777777" w:rsidR="008A3AB2" w:rsidRPr="00805246" w:rsidRDefault="008A3AB2">
            <w:pPr>
              <w:pStyle w:val="TableParagraph"/>
              <w:rPr>
                <w:rFonts w:ascii="Arial" w:hAnsi="Arial" w:cs="Arial"/>
                <w:sz w:val="15"/>
                <w:szCs w:val="15"/>
              </w:rPr>
            </w:pPr>
          </w:p>
        </w:tc>
        <w:tc>
          <w:tcPr>
            <w:tcW w:w="1417" w:type="dxa"/>
          </w:tcPr>
          <w:p w14:paraId="6A147B14" w14:textId="77777777" w:rsidR="008A3AB2" w:rsidRPr="00805246" w:rsidRDefault="008A3AB2">
            <w:pPr>
              <w:pStyle w:val="TableParagraph"/>
              <w:rPr>
                <w:rFonts w:ascii="Arial" w:hAnsi="Arial" w:cs="Arial"/>
                <w:sz w:val="15"/>
                <w:szCs w:val="15"/>
              </w:rPr>
            </w:pPr>
          </w:p>
        </w:tc>
        <w:tc>
          <w:tcPr>
            <w:tcW w:w="2289" w:type="dxa"/>
          </w:tcPr>
          <w:p w14:paraId="2EC29AFD" w14:textId="77777777" w:rsidR="008A3AB2" w:rsidRPr="00805246" w:rsidRDefault="00CD6AE0">
            <w:pPr>
              <w:pStyle w:val="TableParagraph"/>
              <w:spacing w:before="66"/>
              <w:ind w:left="86"/>
              <w:rPr>
                <w:rFonts w:ascii="Arial" w:hAnsi="Arial" w:cs="Arial"/>
                <w:sz w:val="15"/>
                <w:szCs w:val="15"/>
              </w:rPr>
            </w:pPr>
            <w:r w:rsidRPr="00805246">
              <w:rPr>
                <w:rFonts w:ascii="Arial" w:hAnsi="Arial" w:cs="Arial"/>
                <w:sz w:val="15"/>
                <w:szCs w:val="15"/>
              </w:rPr>
              <w:t>Ecuación cuadrática (continuación).</w:t>
            </w:r>
          </w:p>
          <w:p w14:paraId="4B829585" w14:textId="4B16B835" w:rsidR="008A3AB2" w:rsidRPr="00805246" w:rsidRDefault="00CD6AE0" w:rsidP="00805246">
            <w:pPr>
              <w:pStyle w:val="TableParagraph"/>
              <w:spacing w:before="18" w:line="196" w:lineRule="auto"/>
              <w:ind w:left="86" w:right="112"/>
              <w:rPr>
                <w:rFonts w:ascii="Arial" w:hAnsi="Arial" w:cs="Arial"/>
                <w:sz w:val="15"/>
                <w:szCs w:val="15"/>
              </w:rPr>
            </w:pPr>
            <w:r w:rsidRPr="00805246">
              <w:rPr>
                <w:rFonts w:ascii="Arial" w:hAnsi="Arial" w:cs="Arial"/>
                <w:sz w:val="15"/>
                <w:szCs w:val="15"/>
              </w:rPr>
              <w:t xml:space="preserve">Actividad 7, pida que propongan una gráfica que represente la erradicación de las cepas; deberán usar la función </w:t>
            </w:r>
            <w:r w:rsidRPr="00805246">
              <w:rPr>
                <w:rFonts w:ascii="Arial" w:hAnsi="Arial" w:cs="Arial"/>
                <w:i/>
                <w:sz w:val="15"/>
                <w:szCs w:val="15"/>
              </w:rPr>
              <w:t xml:space="preserve">y </w:t>
            </w:r>
            <w:r w:rsidRPr="00805246">
              <w:rPr>
                <w:rFonts w:ascii="Arial" w:hAnsi="Arial" w:cs="Arial"/>
                <w:sz w:val="15"/>
                <w:szCs w:val="15"/>
              </w:rPr>
              <w:t>= 1000(</w:t>
            </w:r>
            <w:r w:rsidRPr="00805246">
              <w:rPr>
                <w:rFonts w:ascii="Arial" w:hAnsi="Arial" w:cs="Arial"/>
                <w:i/>
                <w:sz w:val="15"/>
                <w:szCs w:val="15"/>
              </w:rPr>
              <w:t>x</w:t>
            </w:r>
            <w:r w:rsidR="00805246">
              <w:rPr>
                <w:rFonts w:ascii="Arial" w:hAnsi="Arial" w:cs="Arial"/>
                <w:i/>
                <w:sz w:val="15"/>
                <w:szCs w:val="15"/>
              </w:rPr>
              <w:t xml:space="preserve"> </w:t>
            </w:r>
            <w:r w:rsidRPr="00805246">
              <w:rPr>
                <w:rFonts w:ascii="Arial" w:hAnsi="Arial" w:cs="Arial"/>
                <w:sz w:val="15"/>
                <w:szCs w:val="15"/>
              </w:rPr>
              <w:t>– 4)</w:t>
            </w:r>
            <w:r w:rsidRPr="00805246">
              <w:rPr>
                <w:rFonts w:ascii="Arial" w:hAnsi="Arial" w:cs="Arial"/>
                <w:position w:val="7"/>
                <w:sz w:val="15"/>
                <w:szCs w:val="15"/>
              </w:rPr>
              <w:t>2</w:t>
            </w:r>
            <w:r w:rsidRPr="00805246">
              <w:rPr>
                <w:rFonts w:ascii="Arial" w:hAnsi="Arial" w:cs="Arial"/>
                <w:sz w:val="15"/>
                <w:szCs w:val="15"/>
              </w:rPr>
              <w:t>, y discutan por qué en ese caso sí se erradican. Actividad 8. Complementen los ejercicios del inciso h, resolviéndolos también por medio de gráficas y la sustitución de valores.</w:t>
            </w:r>
          </w:p>
        </w:tc>
        <w:tc>
          <w:tcPr>
            <w:tcW w:w="1814" w:type="dxa"/>
          </w:tcPr>
          <w:p w14:paraId="6BAEEF4C" w14:textId="0A51F9B1" w:rsidR="008A3AB2" w:rsidRPr="00805246" w:rsidRDefault="00CD6AE0">
            <w:pPr>
              <w:pStyle w:val="TableParagraph"/>
              <w:spacing w:before="80" w:line="196" w:lineRule="auto"/>
              <w:ind w:left="86" w:right="162"/>
              <w:rPr>
                <w:rFonts w:ascii="Arial" w:hAnsi="Arial" w:cs="Arial"/>
                <w:sz w:val="15"/>
                <w:szCs w:val="15"/>
              </w:rPr>
            </w:pPr>
            <w:r w:rsidRPr="00805246">
              <w:rPr>
                <w:rFonts w:ascii="Arial" w:hAnsi="Arial" w:cs="Arial"/>
                <w:sz w:val="15"/>
                <w:szCs w:val="15"/>
              </w:rPr>
              <w:t>Debatan cómo aplicarían la generación de opciones y consideración de consecuencias para</w:t>
            </w:r>
          </w:p>
          <w:p w14:paraId="311F2A99" w14:textId="3012057A" w:rsidR="008A3AB2" w:rsidRPr="00805246" w:rsidRDefault="00CD6AE0">
            <w:pPr>
              <w:pStyle w:val="TableParagraph"/>
              <w:spacing w:before="1" w:line="196" w:lineRule="auto"/>
              <w:ind w:left="86" w:right="59"/>
              <w:rPr>
                <w:rFonts w:ascii="Arial" w:hAnsi="Arial" w:cs="Arial"/>
                <w:sz w:val="15"/>
                <w:szCs w:val="15"/>
              </w:rPr>
            </w:pPr>
            <w:r w:rsidRPr="00805246">
              <w:rPr>
                <w:rFonts w:ascii="Arial" w:hAnsi="Arial" w:cs="Arial"/>
                <w:sz w:val="15"/>
                <w:szCs w:val="15"/>
              </w:rPr>
              <w:t>el caso de la mortandad de peces ante la cepa. ¿Creen que el uso de antibióticos es la única opción o puede haber otras soluciones?</w:t>
            </w:r>
          </w:p>
        </w:tc>
        <w:tc>
          <w:tcPr>
            <w:tcW w:w="1453" w:type="dxa"/>
          </w:tcPr>
          <w:p w14:paraId="13B21051" w14:textId="58AD3B71" w:rsidR="008A3AB2" w:rsidRPr="00805246" w:rsidRDefault="00CD6AE0">
            <w:pPr>
              <w:pStyle w:val="TableParagraph"/>
              <w:spacing w:before="80" w:line="196" w:lineRule="auto"/>
              <w:ind w:left="87" w:right="95"/>
              <w:rPr>
                <w:rFonts w:ascii="Arial" w:hAnsi="Arial" w:cs="Arial"/>
                <w:sz w:val="15"/>
                <w:szCs w:val="15"/>
              </w:rPr>
            </w:pPr>
            <w:r w:rsidRPr="00805246">
              <w:rPr>
                <w:rFonts w:ascii="Arial" w:hAnsi="Arial" w:cs="Arial"/>
                <w:sz w:val="15"/>
                <w:szCs w:val="15"/>
              </w:rPr>
              <w:t xml:space="preserve">Verifique si comprenden que la gráfica no tiene solución si no cruza el eje </w:t>
            </w:r>
            <w:r w:rsidRPr="00805246">
              <w:rPr>
                <w:rFonts w:ascii="Arial" w:hAnsi="Arial" w:cs="Arial"/>
                <w:i/>
                <w:sz w:val="15"/>
                <w:szCs w:val="15"/>
              </w:rPr>
              <w:t>x</w:t>
            </w:r>
            <w:r w:rsidRPr="00805246">
              <w:rPr>
                <w:rFonts w:ascii="Arial" w:hAnsi="Arial" w:cs="Arial"/>
                <w:sz w:val="15"/>
                <w:szCs w:val="15"/>
              </w:rPr>
              <w:t>. Evalúe cómo resuelven esto con alguno de los métodos propuestos.</w:t>
            </w:r>
          </w:p>
        </w:tc>
      </w:tr>
      <w:tr w:rsidR="008A3AB2" w:rsidRPr="00805246" w14:paraId="00396CC6" w14:textId="77777777" w:rsidTr="00805246">
        <w:trPr>
          <w:trHeight w:val="2126"/>
        </w:trPr>
        <w:tc>
          <w:tcPr>
            <w:tcW w:w="907" w:type="dxa"/>
          </w:tcPr>
          <w:p w14:paraId="0274BC9E" w14:textId="77777777" w:rsidR="008A3AB2" w:rsidRPr="00805246" w:rsidRDefault="00CD6AE0">
            <w:pPr>
              <w:pStyle w:val="TableParagraph"/>
              <w:spacing w:before="42"/>
              <w:ind w:left="85"/>
              <w:rPr>
                <w:rFonts w:ascii="Arial" w:hAnsi="Arial" w:cs="Arial"/>
                <w:sz w:val="15"/>
                <w:szCs w:val="15"/>
              </w:rPr>
            </w:pPr>
            <w:r w:rsidRPr="00805246">
              <w:rPr>
                <w:rFonts w:ascii="Arial" w:hAnsi="Arial" w:cs="Arial"/>
                <w:sz w:val="15"/>
                <w:szCs w:val="15"/>
              </w:rPr>
              <w:t>18-86</w:t>
            </w:r>
          </w:p>
        </w:tc>
        <w:tc>
          <w:tcPr>
            <w:tcW w:w="850" w:type="dxa"/>
          </w:tcPr>
          <w:p w14:paraId="53749D5D" w14:textId="77777777" w:rsidR="008A3AB2" w:rsidRPr="00805246" w:rsidRDefault="00CD6AE0">
            <w:pPr>
              <w:pStyle w:val="TableParagraph"/>
              <w:spacing w:before="42"/>
              <w:ind w:left="85"/>
              <w:rPr>
                <w:rFonts w:ascii="Arial" w:hAnsi="Arial" w:cs="Arial"/>
                <w:sz w:val="15"/>
                <w:szCs w:val="15"/>
              </w:rPr>
            </w:pPr>
            <w:r w:rsidRPr="00805246">
              <w:rPr>
                <w:rFonts w:ascii="Arial" w:hAnsi="Arial" w:cs="Arial"/>
                <w:sz w:val="15"/>
                <w:szCs w:val="15"/>
              </w:rPr>
              <w:t>122</w:t>
            </w:r>
          </w:p>
        </w:tc>
        <w:tc>
          <w:tcPr>
            <w:tcW w:w="1417" w:type="dxa"/>
          </w:tcPr>
          <w:p w14:paraId="3BC5D9D2" w14:textId="77777777" w:rsidR="008A3AB2" w:rsidRPr="00805246" w:rsidRDefault="008A3AB2">
            <w:pPr>
              <w:pStyle w:val="TableParagraph"/>
              <w:rPr>
                <w:rFonts w:ascii="Arial" w:hAnsi="Arial" w:cs="Arial"/>
                <w:sz w:val="15"/>
                <w:szCs w:val="15"/>
              </w:rPr>
            </w:pPr>
          </w:p>
        </w:tc>
        <w:tc>
          <w:tcPr>
            <w:tcW w:w="1417" w:type="dxa"/>
          </w:tcPr>
          <w:p w14:paraId="30422063" w14:textId="77777777" w:rsidR="008A3AB2" w:rsidRPr="00805246" w:rsidRDefault="008A3AB2">
            <w:pPr>
              <w:pStyle w:val="TableParagraph"/>
              <w:rPr>
                <w:rFonts w:ascii="Arial" w:hAnsi="Arial" w:cs="Arial"/>
                <w:sz w:val="15"/>
                <w:szCs w:val="15"/>
              </w:rPr>
            </w:pPr>
          </w:p>
        </w:tc>
        <w:tc>
          <w:tcPr>
            <w:tcW w:w="2289" w:type="dxa"/>
          </w:tcPr>
          <w:p w14:paraId="228668A0" w14:textId="6723E165" w:rsidR="008A3AB2" w:rsidRPr="00805246" w:rsidRDefault="00CD6AE0" w:rsidP="00805246">
            <w:pPr>
              <w:pStyle w:val="TableParagraph"/>
              <w:spacing w:before="95" w:line="204" w:lineRule="auto"/>
              <w:ind w:left="86" w:right="169"/>
              <w:rPr>
                <w:rFonts w:ascii="Arial" w:hAnsi="Arial" w:cs="Arial"/>
                <w:sz w:val="15"/>
                <w:szCs w:val="15"/>
              </w:rPr>
            </w:pPr>
            <w:r w:rsidRPr="00805246">
              <w:rPr>
                <w:rFonts w:ascii="Arial" w:hAnsi="Arial" w:cs="Arial"/>
                <w:sz w:val="15"/>
                <w:szCs w:val="15"/>
              </w:rPr>
              <w:t>Ecuación cuadrática (continuación). Revisen las respuestas de la actividad 9 en plenaria, asegurándose de que lleguen</w:t>
            </w:r>
            <w:r w:rsidR="00805246">
              <w:rPr>
                <w:rFonts w:ascii="Arial" w:hAnsi="Arial" w:cs="Arial"/>
                <w:sz w:val="15"/>
                <w:szCs w:val="15"/>
              </w:rPr>
              <w:t xml:space="preserve"> </w:t>
            </w:r>
            <w:r w:rsidRPr="00805246">
              <w:rPr>
                <w:rFonts w:ascii="Arial" w:hAnsi="Arial" w:cs="Arial"/>
                <w:sz w:val="15"/>
                <w:szCs w:val="15"/>
              </w:rPr>
              <w:t>a que las ecuaciones de segundo grado tienen 0, 1 o 2 soluciones. No es necesario hablar de números complejos.</w:t>
            </w:r>
          </w:p>
          <w:p w14:paraId="19689513" w14:textId="78A526E5" w:rsidR="008A3AB2" w:rsidRPr="00805246" w:rsidRDefault="00CD6AE0">
            <w:pPr>
              <w:pStyle w:val="TableParagraph"/>
              <w:spacing w:line="196" w:lineRule="auto"/>
              <w:ind w:left="86" w:right="142"/>
              <w:rPr>
                <w:rFonts w:ascii="Arial" w:hAnsi="Arial" w:cs="Arial"/>
                <w:sz w:val="15"/>
                <w:szCs w:val="15"/>
              </w:rPr>
            </w:pPr>
            <w:r w:rsidRPr="00805246">
              <w:rPr>
                <w:rFonts w:ascii="Arial" w:hAnsi="Arial" w:cs="Arial"/>
                <w:sz w:val="15"/>
                <w:szCs w:val="15"/>
              </w:rPr>
              <w:t>En la actividad 10, pida comprobar los resultados usando el método de sustitución.</w:t>
            </w:r>
          </w:p>
        </w:tc>
        <w:tc>
          <w:tcPr>
            <w:tcW w:w="1814" w:type="dxa"/>
          </w:tcPr>
          <w:p w14:paraId="5C2BB04D" w14:textId="7113C297" w:rsidR="008A3AB2" w:rsidRPr="00805246" w:rsidRDefault="00CD6AE0">
            <w:pPr>
              <w:pStyle w:val="TableParagraph"/>
              <w:spacing w:before="80" w:line="196" w:lineRule="auto"/>
              <w:ind w:left="86" w:right="76"/>
              <w:rPr>
                <w:rFonts w:ascii="Arial" w:hAnsi="Arial" w:cs="Arial"/>
                <w:sz w:val="15"/>
                <w:szCs w:val="15"/>
              </w:rPr>
            </w:pPr>
            <w:r w:rsidRPr="00805246">
              <w:rPr>
                <w:rFonts w:ascii="Arial" w:hAnsi="Arial" w:cs="Arial"/>
                <w:sz w:val="15"/>
                <w:szCs w:val="15"/>
              </w:rPr>
              <w:t>Pregunte: cuando hablamos de distintos métodos para resolver un mismo problema, ¿es igual que hablar sobre toma de perspectiva? ¿En la variedad de métodos hay variedad de perspectivas?</w:t>
            </w:r>
          </w:p>
        </w:tc>
        <w:tc>
          <w:tcPr>
            <w:tcW w:w="1453" w:type="dxa"/>
          </w:tcPr>
          <w:p w14:paraId="13174EDF" w14:textId="59B00DB8" w:rsidR="008A3AB2" w:rsidRPr="00805246" w:rsidRDefault="00CD6AE0">
            <w:pPr>
              <w:pStyle w:val="TableParagraph"/>
              <w:spacing w:before="80" w:line="196" w:lineRule="auto"/>
              <w:ind w:left="87" w:right="53"/>
              <w:rPr>
                <w:rFonts w:ascii="Arial" w:hAnsi="Arial" w:cs="Arial"/>
                <w:sz w:val="15"/>
                <w:szCs w:val="15"/>
              </w:rPr>
            </w:pPr>
            <w:r w:rsidRPr="00805246">
              <w:rPr>
                <w:rFonts w:ascii="Arial" w:hAnsi="Arial" w:cs="Arial"/>
                <w:sz w:val="15"/>
                <w:szCs w:val="15"/>
              </w:rPr>
              <w:t>Evalúe si aplican bien los criterios del método gráfico; y si resuelven las ecuaciones de forma correcta usando el método algebraico.</w:t>
            </w:r>
          </w:p>
        </w:tc>
      </w:tr>
      <w:tr w:rsidR="008A3AB2" w:rsidRPr="00805246" w14:paraId="5FF64C1C" w14:textId="77777777" w:rsidTr="001D0395">
        <w:trPr>
          <w:trHeight w:val="2526"/>
        </w:trPr>
        <w:tc>
          <w:tcPr>
            <w:tcW w:w="907" w:type="dxa"/>
          </w:tcPr>
          <w:p w14:paraId="360E9E67" w14:textId="77777777" w:rsidR="008A3AB2" w:rsidRPr="00805246" w:rsidRDefault="00CD6AE0">
            <w:pPr>
              <w:pStyle w:val="TableParagraph"/>
              <w:spacing w:before="42"/>
              <w:ind w:left="85"/>
              <w:rPr>
                <w:rFonts w:ascii="Arial" w:hAnsi="Arial" w:cs="Arial"/>
                <w:sz w:val="15"/>
                <w:szCs w:val="15"/>
              </w:rPr>
            </w:pPr>
            <w:r w:rsidRPr="00805246">
              <w:rPr>
                <w:rFonts w:ascii="Arial" w:hAnsi="Arial" w:cs="Arial"/>
                <w:sz w:val="15"/>
                <w:szCs w:val="15"/>
              </w:rPr>
              <w:t>18-87</w:t>
            </w:r>
          </w:p>
        </w:tc>
        <w:tc>
          <w:tcPr>
            <w:tcW w:w="850" w:type="dxa"/>
          </w:tcPr>
          <w:p w14:paraId="69DFB147" w14:textId="77777777" w:rsidR="008A3AB2" w:rsidRPr="00805246" w:rsidRDefault="00CD6AE0">
            <w:pPr>
              <w:pStyle w:val="TableParagraph"/>
              <w:spacing w:before="42" w:line="254" w:lineRule="exact"/>
              <w:ind w:left="85"/>
              <w:rPr>
                <w:rFonts w:ascii="Arial" w:hAnsi="Arial" w:cs="Arial"/>
                <w:sz w:val="15"/>
                <w:szCs w:val="15"/>
              </w:rPr>
            </w:pPr>
            <w:r w:rsidRPr="00805246">
              <w:rPr>
                <w:rFonts w:ascii="Arial" w:hAnsi="Arial" w:cs="Arial"/>
                <w:sz w:val="15"/>
                <w:szCs w:val="15"/>
              </w:rPr>
              <w:t>123 y</w:t>
            </w:r>
          </w:p>
          <w:p w14:paraId="45A0F38B" w14:textId="77777777" w:rsidR="008A3AB2" w:rsidRPr="00805246" w:rsidRDefault="00CD6AE0">
            <w:pPr>
              <w:pStyle w:val="TableParagraph"/>
              <w:spacing w:line="254" w:lineRule="exact"/>
              <w:ind w:left="85"/>
              <w:rPr>
                <w:rFonts w:ascii="Arial" w:hAnsi="Arial" w:cs="Arial"/>
                <w:sz w:val="15"/>
                <w:szCs w:val="15"/>
              </w:rPr>
            </w:pPr>
            <w:r w:rsidRPr="00805246">
              <w:rPr>
                <w:rFonts w:ascii="Arial" w:hAnsi="Arial" w:cs="Arial"/>
                <w:sz w:val="15"/>
                <w:szCs w:val="15"/>
              </w:rPr>
              <w:t>124</w:t>
            </w:r>
          </w:p>
        </w:tc>
        <w:tc>
          <w:tcPr>
            <w:tcW w:w="1417" w:type="dxa"/>
          </w:tcPr>
          <w:p w14:paraId="4AABF3E9" w14:textId="77777777" w:rsidR="008A3AB2" w:rsidRPr="00805246" w:rsidRDefault="008A3AB2">
            <w:pPr>
              <w:pStyle w:val="TableParagraph"/>
              <w:rPr>
                <w:rFonts w:ascii="Arial" w:hAnsi="Arial" w:cs="Arial"/>
                <w:sz w:val="15"/>
                <w:szCs w:val="15"/>
              </w:rPr>
            </w:pPr>
          </w:p>
        </w:tc>
        <w:tc>
          <w:tcPr>
            <w:tcW w:w="1417" w:type="dxa"/>
          </w:tcPr>
          <w:p w14:paraId="41B9185F" w14:textId="77777777" w:rsidR="008A3AB2" w:rsidRPr="00805246" w:rsidRDefault="008A3AB2">
            <w:pPr>
              <w:pStyle w:val="TableParagraph"/>
              <w:rPr>
                <w:rFonts w:ascii="Arial" w:hAnsi="Arial" w:cs="Arial"/>
                <w:sz w:val="15"/>
                <w:szCs w:val="15"/>
              </w:rPr>
            </w:pPr>
          </w:p>
        </w:tc>
        <w:tc>
          <w:tcPr>
            <w:tcW w:w="2289" w:type="dxa"/>
          </w:tcPr>
          <w:p w14:paraId="74E8CF79" w14:textId="7E3B74D3" w:rsidR="008A3AB2" w:rsidRPr="00805246" w:rsidRDefault="00CD6AE0">
            <w:pPr>
              <w:pStyle w:val="TableParagraph"/>
              <w:spacing w:before="95" w:line="204" w:lineRule="auto"/>
              <w:ind w:left="86" w:right="102"/>
              <w:rPr>
                <w:rFonts w:ascii="Arial" w:hAnsi="Arial" w:cs="Arial"/>
                <w:sz w:val="15"/>
                <w:szCs w:val="15"/>
              </w:rPr>
            </w:pPr>
            <w:r w:rsidRPr="00805246">
              <w:rPr>
                <w:rFonts w:ascii="Arial" w:hAnsi="Arial" w:cs="Arial"/>
                <w:sz w:val="15"/>
                <w:szCs w:val="15"/>
              </w:rPr>
              <w:t>Matemáticos en la historia. Pida buscar la biografía de Al-Jwarizmi y que cometen sus aportes. Unifiquemos criterios. Hagan tarjetas de preguntas y respuestas para practicar y aprenderse los casos.</w:t>
            </w:r>
          </w:p>
          <w:p w14:paraId="226C426E" w14:textId="77777777" w:rsidR="008A3AB2" w:rsidRPr="00805246" w:rsidRDefault="00CD6AE0">
            <w:pPr>
              <w:pStyle w:val="TableParagraph"/>
              <w:spacing w:line="223" w:lineRule="exact"/>
              <w:ind w:left="86"/>
              <w:rPr>
                <w:rFonts w:ascii="Arial" w:hAnsi="Arial" w:cs="Arial"/>
                <w:sz w:val="15"/>
                <w:szCs w:val="15"/>
              </w:rPr>
            </w:pPr>
            <w:r w:rsidRPr="00805246">
              <w:rPr>
                <w:rFonts w:ascii="Arial" w:hAnsi="Arial" w:cs="Arial"/>
                <w:sz w:val="15"/>
                <w:szCs w:val="15"/>
              </w:rPr>
              <w:t>Usa la TIC.</w:t>
            </w:r>
          </w:p>
          <w:p w14:paraId="2E3D37F9" w14:textId="77777777" w:rsidR="008A3AB2" w:rsidRPr="00805246" w:rsidRDefault="00CD6AE0">
            <w:pPr>
              <w:pStyle w:val="TableParagraph"/>
              <w:spacing w:before="25" w:line="201" w:lineRule="auto"/>
              <w:ind w:left="86" w:right="103"/>
              <w:rPr>
                <w:rFonts w:ascii="Arial" w:hAnsi="Arial" w:cs="Arial"/>
                <w:sz w:val="15"/>
                <w:szCs w:val="15"/>
              </w:rPr>
            </w:pPr>
            <w:r w:rsidRPr="00805246">
              <w:rPr>
                <w:rFonts w:ascii="Arial" w:hAnsi="Arial" w:cs="Arial"/>
                <w:sz w:val="15"/>
                <w:szCs w:val="15"/>
              </w:rPr>
              <w:t xml:space="preserve">Para el inciso b, pida variar los valores de </w:t>
            </w:r>
            <w:r w:rsidRPr="00805246">
              <w:rPr>
                <w:rFonts w:ascii="Arial" w:hAnsi="Arial" w:cs="Arial"/>
                <w:i/>
                <w:sz w:val="15"/>
                <w:szCs w:val="15"/>
              </w:rPr>
              <w:t xml:space="preserve">a </w:t>
            </w:r>
            <w:r w:rsidRPr="00805246">
              <w:rPr>
                <w:rFonts w:ascii="Arial" w:hAnsi="Arial" w:cs="Arial"/>
                <w:sz w:val="15"/>
                <w:szCs w:val="15"/>
              </w:rPr>
              <w:t xml:space="preserve">y </w:t>
            </w:r>
            <w:r w:rsidRPr="00805246">
              <w:rPr>
                <w:rFonts w:ascii="Arial" w:hAnsi="Arial" w:cs="Arial"/>
                <w:i/>
                <w:sz w:val="15"/>
                <w:szCs w:val="15"/>
              </w:rPr>
              <w:t xml:space="preserve">b </w:t>
            </w:r>
            <w:r w:rsidRPr="00805246">
              <w:rPr>
                <w:rFonts w:ascii="Arial" w:hAnsi="Arial" w:cs="Arial"/>
                <w:sz w:val="15"/>
                <w:szCs w:val="15"/>
              </w:rPr>
              <w:t>de la ecuación y encuentren una ecuación que sí tenga soluciones.</w:t>
            </w:r>
          </w:p>
          <w:p w14:paraId="7D992644" w14:textId="77777777" w:rsidR="008A3AB2" w:rsidRPr="00805246" w:rsidRDefault="00CD6AE0">
            <w:pPr>
              <w:pStyle w:val="TableParagraph"/>
              <w:spacing w:before="23" w:line="208" w:lineRule="auto"/>
              <w:ind w:left="86" w:right="132"/>
              <w:rPr>
                <w:rFonts w:ascii="Arial" w:hAnsi="Arial" w:cs="Arial"/>
                <w:sz w:val="15"/>
                <w:szCs w:val="15"/>
              </w:rPr>
            </w:pPr>
            <w:r w:rsidRPr="00805246">
              <w:rPr>
                <w:rFonts w:ascii="Arial" w:hAnsi="Arial" w:cs="Arial"/>
                <w:sz w:val="15"/>
                <w:szCs w:val="15"/>
              </w:rPr>
              <w:t>Ecuación cuadrática (continuación). En la actividad 11, comprueben</w:t>
            </w:r>
          </w:p>
        </w:tc>
        <w:tc>
          <w:tcPr>
            <w:tcW w:w="1814" w:type="dxa"/>
          </w:tcPr>
          <w:p w14:paraId="67D548AA" w14:textId="349C3292" w:rsidR="008A3AB2" w:rsidRPr="00805246" w:rsidRDefault="00CD6AE0" w:rsidP="00805246">
            <w:pPr>
              <w:pStyle w:val="TableParagraph"/>
              <w:spacing w:before="80" w:line="196" w:lineRule="auto"/>
              <w:ind w:left="86" w:right="257"/>
              <w:rPr>
                <w:rFonts w:ascii="Arial" w:hAnsi="Arial" w:cs="Arial"/>
                <w:sz w:val="15"/>
                <w:szCs w:val="15"/>
              </w:rPr>
            </w:pPr>
            <w:r w:rsidRPr="00805246">
              <w:rPr>
                <w:rFonts w:ascii="Arial" w:hAnsi="Arial" w:cs="Arial"/>
                <w:sz w:val="15"/>
                <w:szCs w:val="15"/>
              </w:rPr>
              <w:t>Planteé lo siguiente: si al preguntar la edad de alguien les responden con</w:t>
            </w:r>
            <w:r w:rsidR="00805246">
              <w:rPr>
                <w:rFonts w:ascii="Arial" w:hAnsi="Arial" w:cs="Arial"/>
                <w:sz w:val="15"/>
                <w:szCs w:val="15"/>
              </w:rPr>
              <w:t xml:space="preserve"> </w:t>
            </w:r>
            <w:r w:rsidRPr="00805246">
              <w:rPr>
                <w:rFonts w:ascii="Arial" w:hAnsi="Arial" w:cs="Arial"/>
                <w:sz w:val="15"/>
                <w:szCs w:val="15"/>
              </w:rPr>
              <w:t>acertijos como el del maestro, ¿podríamos hablar de asertividad? Discutan en qué ocasiones o escenarios de la vida diaria tendemos</w:t>
            </w:r>
            <w:r w:rsidR="00805246">
              <w:rPr>
                <w:rFonts w:ascii="Arial" w:hAnsi="Arial" w:cs="Arial"/>
                <w:sz w:val="15"/>
                <w:szCs w:val="15"/>
              </w:rPr>
              <w:t xml:space="preserve"> </w:t>
            </w:r>
            <w:r w:rsidRPr="00805246">
              <w:rPr>
                <w:rFonts w:ascii="Arial" w:hAnsi="Arial" w:cs="Arial"/>
                <w:sz w:val="15"/>
                <w:szCs w:val="15"/>
              </w:rPr>
              <w:t>a hablar de forma vaga y poco clara.</w:t>
            </w:r>
          </w:p>
        </w:tc>
        <w:tc>
          <w:tcPr>
            <w:tcW w:w="1453" w:type="dxa"/>
          </w:tcPr>
          <w:p w14:paraId="7C518F60" w14:textId="087D2560" w:rsidR="008A3AB2" w:rsidRPr="00805246" w:rsidRDefault="00CD6AE0">
            <w:pPr>
              <w:pStyle w:val="TableParagraph"/>
              <w:spacing w:before="80" w:line="196" w:lineRule="auto"/>
              <w:ind w:left="58" w:right="33"/>
              <w:rPr>
                <w:rFonts w:ascii="Arial" w:hAnsi="Arial" w:cs="Arial"/>
                <w:sz w:val="15"/>
                <w:szCs w:val="15"/>
              </w:rPr>
            </w:pPr>
            <w:r w:rsidRPr="00805246">
              <w:rPr>
                <w:rFonts w:ascii="Arial" w:hAnsi="Arial" w:cs="Arial"/>
                <w:sz w:val="15"/>
                <w:szCs w:val="15"/>
              </w:rPr>
              <w:t>Evalúe si están realizando correctamente la manipulación algebraica de los términos. De ser necesario dé más ejercicios para que practiquen.</w:t>
            </w:r>
          </w:p>
        </w:tc>
      </w:tr>
    </w:tbl>
    <w:p w14:paraId="06D2C04B" w14:textId="77777777" w:rsidR="008A3AB2" w:rsidRDefault="008A3AB2">
      <w:pPr>
        <w:spacing w:line="196" w:lineRule="auto"/>
        <w:rPr>
          <w:sz w:val="20"/>
        </w:rPr>
        <w:sectPr w:rsidR="008A3AB2">
          <w:pgSz w:w="11910" w:h="15310"/>
          <w:pgMar w:top="1160" w:right="0" w:bottom="280" w:left="0" w:header="549" w:footer="0" w:gutter="0"/>
          <w:cols w:space="720"/>
        </w:sectPr>
      </w:pPr>
    </w:p>
    <w:p w14:paraId="569B5D5B" w14:textId="77777777" w:rsidR="008A3AB2" w:rsidRDefault="008A3AB2">
      <w:pPr>
        <w:pStyle w:val="BodyText"/>
        <w:spacing w:before="2"/>
        <w:rPr>
          <w:rFonts w:ascii="Arial"/>
          <w:sz w:val="28"/>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959"/>
        <w:gridCol w:w="1302"/>
        <w:gridCol w:w="1418"/>
        <w:gridCol w:w="2155"/>
        <w:gridCol w:w="2042"/>
        <w:gridCol w:w="1413"/>
      </w:tblGrid>
      <w:tr w:rsidR="008A3AB2" w:rsidRPr="001D0395" w14:paraId="13DF7AAC" w14:textId="77777777" w:rsidTr="001D0395">
        <w:trPr>
          <w:trHeight w:val="803"/>
        </w:trPr>
        <w:tc>
          <w:tcPr>
            <w:tcW w:w="907" w:type="dxa"/>
            <w:tcBorders>
              <w:right w:val="single" w:sz="4" w:space="0" w:color="FFFFFF"/>
            </w:tcBorders>
            <w:shd w:val="clear" w:color="auto" w:fill="878787"/>
          </w:tcPr>
          <w:p w14:paraId="215941B4" w14:textId="77777777" w:rsidR="008A3AB2" w:rsidRPr="001D0395" w:rsidRDefault="008A3AB2" w:rsidP="001D0395">
            <w:pPr>
              <w:pStyle w:val="TableParagraph"/>
              <w:rPr>
                <w:rFonts w:ascii="Arial"/>
                <w:sz w:val="15"/>
                <w:szCs w:val="15"/>
              </w:rPr>
            </w:pPr>
          </w:p>
          <w:p w14:paraId="783A6177" w14:textId="77777777" w:rsidR="008A3AB2" w:rsidRPr="001D0395" w:rsidRDefault="00CD6AE0" w:rsidP="001D0395">
            <w:pPr>
              <w:pStyle w:val="TableParagraph"/>
              <w:ind w:left="79" w:right="52" w:firstLine="8"/>
              <w:rPr>
                <w:rFonts w:ascii="Arial" w:hAnsi="Arial"/>
                <w:sz w:val="15"/>
                <w:szCs w:val="15"/>
              </w:rPr>
            </w:pPr>
            <w:r w:rsidRPr="001D0395">
              <w:rPr>
                <w:rFonts w:ascii="Arial" w:hAnsi="Arial"/>
                <w:color w:val="FFFFFF"/>
                <w:sz w:val="15"/>
                <w:szCs w:val="15"/>
              </w:rPr>
              <w:t>Semana y sesión</w:t>
            </w:r>
          </w:p>
        </w:tc>
        <w:tc>
          <w:tcPr>
            <w:tcW w:w="959" w:type="dxa"/>
            <w:tcBorders>
              <w:left w:val="single" w:sz="4" w:space="0" w:color="FFFFFF"/>
              <w:right w:val="single" w:sz="4" w:space="0" w:color="FFFFFF"/>
            </w:tcBorders>
            <w:shd w:val="clear" w:color="auto" w:fill="878787"/>
          </w:tcPr>
          <w:p w14:paraId="72BA1294" w14:textId="77777777" w:rsidR="008A3AB2" w:rsidRPr="001D0395" w:rsidRDefault="008A3AB2" w:rsidP="001D0395">
            <w:pPr>
              <w:pStyle w:val="TableParagraph"/>
              <w:rPr>
                <w:rFonts w:ascii="Arial"/>
                <w:sz w:val="15"/>
                <w:szCs w:val="15"/>
              </w:rPr>
            </w:pPr>
          </w:p>
          <w:p w14:paraId="6767BDCF" w14:textId="77777777" w:rsidR="008A3AB2" w:rsidRPr="001D0395" w:rsidRDefault="008A3AB2" w:rsidP="001D0395">
            <w:pPr>
              <w:pStyle w:val="TableParagraph"/>
              <w:rPr>
                <w:rFonts w:ascii="Arial"/>
                <w:sz w:val="15"/>
                <w:szCs w:val="15"/>
              </w:rPr>
            </w:pPr>
          </w:p>
          <w:p w14:paraId="11E9ACC2" w14:textId="77777777" w:rsidR="008A3AB2" w:rsidRPr="001D0395" w:rsidRDefault="00CD6AE0" w:rsidP="001D0395">
            <w:pPr>
              <w:pStyle w:val="TableParagraph"/>
              <w:ind w:left="165"/>
              <w:rPr>
                <w:rFonts w:ascii="Arial" w:hAnsi="Arial"/>
                <w:sz w:val="15"/>
                <w:szCs w:val="15"/>
              </w:rPr>
            </w:pPr>
            <w:r w:rsidRPr="001D0395">
              <w:rPr>
                <w:rFonts w:ascii="Arial" w:hAnsi="Arial"/>
                <w:color w:val="FFFFFF"/>
                <w:sz w:val="15"/>
                <w:szCs w:val="15"/>
              </w:rPr>
              <w:t>Página</w:t>
            </w:r>
          </w:p>
        </w:tc>
        <w:tc>
          <w:tcPr>
            <w:tcW w:w="1302" w:type="dxa"/>
            <w:tcBorders>
              <w:left w:val="single" w:sz="4" w:space="0" w:color="FFFFFF"/>
              <w:right w:val="single" w:sz="4" w:space="0" w:color="FFFFFF"/>
            </w:tcBorders>
            <w:shd w:val="clear" w:color="auto" w:fill="878787"/>
          </w:tcPr>
          <w:p w14:paraId="4C9539EF" w14:textId="77777777" w:rsidR="008A3AB2" w:rsidRPr="001D0395" w:rsidRDefault="008A3AB2" w:rsidP="001D0395">
            <w:pPr>
              <w:pStyle w:val="TableParagraph"/>
              <w:rPr>
                <w:rFonts w:ascii="Arial"/>
                <w:sz w:val="15"/>
                <w:szCs w:val="15"/>
              </w:rPr>
            </w:pPr>
          </w:p>
          <w:p w14:paraId="13DC6D27" w14:textId="77777777" w:rsidR="008A3AB2" w:rsidRPr="001D0395" w:rsidRDefault="008A3AB2" w:rsidP="001D0395">
            <w:pPr>
              <w:pStyle w:val="TableParagraph"/>
              <w:rPr>
                <w:rFonts w:ascii="Arial"/>
                <w:sz w:val="15"/>
                <w:szCs w:val="15"/>
              </w:rPr>
            </w:pPr>
          </w:p>
          <w:p w14:paraId="0A543728" w14:textId="77777777" w:rsidR="008A3AB2" w:rsidRPr="001D0395" w:rsidRDefault="00CD6AE0" w:rsidP="001D0395">
            <w:pPr>
              <w:pStyle w:val="TableParagraph"/>
              <w:ind w:left="401"/>
              <w:rPr>
                <w:rFonts w:ascii="Arial"/>
                <w:sz w:val="15"/>
                <w:szCs w:val="15"/>
              </w:rPr>
            </w:pPr>
            <w:r w:rsidRPr="001D0395">
              <w:rPr>
                <w:rFonts w:ascii="Arial"/>
                <w:color w:val="FFFFFF"/>
                <w:sz w:val="15"/>
                <w:szCs w:val="15"/>
              </w:rPr>
              <w:t>Tema</w:t>
            </w:r>
          </w:p>
        </w:tc>
        <w:tc>
          <w:tcPr>
            <w:tcW w:w="1418" w:type="dxa"/>
            <w:tcBorders>
              <w:left w:val="single" w:sz="4" w:space="0" w:color="FFFFFF"/>
              <w:right w:val="single" w:sz="4" w:space="0" w:color="FFFFFF"/>
            </w:tcBorders>
            <w:shd w:val="clear" w:color="auto" w:fill="878787"/>
          </w:tcPr>
          <w:p w14:paraId="5BD49FAB" w14:textId="77777777" w:rsidR="008A3AB2" w:rsidRPr="001D0395" w:rsidRDefault="008A3AB2" w:rsidP="001D0395">
            <w:pPr>
              <w:pStyle w:val="TableParagraph"/>
              <w:rPr>
                <w:rFonts w:ascii="Arial"/>
                <w:sz w:val="15"/>
                <w:szCs w:val="15"/>
              </w:rPr>
            </w:pPr>
          </w:p>
          <w:p w14:paraId="06FE4E6C" w14:textId="77777777" w:rsidR="008A3AB2" w:rsidRPr="001D0395" w:rsidRDefault="00CD6AE0" w:rsidP="001D0395">
            <w:pPr>
              <w:pStyle w:val="TableParagraph"/>
              <w:ind w:left="280" w:right="128" w:hanging="139"/>
              <w:rPr>
                <w:rFonts w:ascii="Arial"/>
                <w:sz w:val="15"/>
                <w:szCs w:val="15"/>
              </w:rPr>
            </w:pPr>
            <w:r w:rsidRPr="001D0395">
              <w:rPr>
                <w:rFonts w:ascii="Arial"/>
                <w:color w:val="FFFFFF"/>
                <w:sz w:val="15"/>
                <w:szCs w:val="15"/>
              </w:rPr>
              <w:t>Aprendizaje esperado</w:t>
            </w:r>
          </w:p>
        </w:tc>
        <w:tc>
          <w:tcPr>
            <w:tcW w:w="2155" w:type="dxa"/>
            <w:tcBorders>
              <w:left w:val="single" w:sz="4" w:space="0" w:color="FFFFFF"/>
              <w:right w:val="single" w:sz="4" w:space="0" w:color="FFFFFF"/>
            </w:tcBorders>
            <w:shd w:val="clear" w:color="auto" w:fill="878787"/>
          </w:tcPr>
          <w:p w14:paraId="65133CE7" w14:textId="77777777" w:rsidR="008A3AB2" w:rsidRPr="001D0395" w:rsidRDefault="008A3AB2" w:rsidP="001D0395">
            <w:pPr>
              <w:pStyle w:val="TableParagraph"/>
              <w:rPr>
                <w:rFonts w:ascii="Arial"/>
                <w:sz w:val="15"/>
                <w:szCs w:val="15"/>
              </w:rPr>
            </w:pPr>
          </w:p>
          <w:p w14:paraId="2E14688C" w14:textId="77777777" w:rsidR="008A3AB2" w:rsidRPr="001D0395" w:rsidRDefault="00CD6AE0" w:rsidP="001D0395">
            <w:pPr>
              <w:pStyle w:val="TableParagraph"/>
              <w:ind w:left="608" w:right="501" w:hanging="85"/>
              <w:rPr>
                <w:rFonts w:ascii="Arial" w:hAnsi="Arial"/>
                <w:sz w:val="15"/>
                <w:szCs w:val="15"/>
              </w:rPr>
            </w:pPr>
            <w:r w:rsidRPr="001D0395">
              <w:rPr>
                <w:rFonts w:ascii="Arial" w:hAnsi="Arial"/>
                <w:color w:val="FFFFFF"/>
                <w:sz w:val="15"/>
                <w:szCs w:val="15"/>
              </w:rPr>
              <w:t>Sugerencias didácticas</w:t>
            </w:r>
          </w:p>
        </w:tc>
        <w:tc>
          <w:tcPr>
            <w:tcW w:w="2042" w:type="dxa"/>
            <w:tcBorders>
              <w:left w:val="single" w:sz="4" w:space="0" w:color="FFFFFF"/>
              <w:right w:val="single" w:sz="4" w:space="0" w:color="FFFFFF"/>
            </w:tcBorders>
            <w:shd w:val="clear" w:color="auto" w:fill="878787"/>
          </w:tcPr>
          <w:p w14:paraId="5FFB9BA6" w14:textId="77777777" w:rsidR="008A3AB2" w:rsidRPr="001D0395" w:rsidRDefault="00CD6AE0" w:rsidP="001D0395">
            <w:pPr>
              <w:pStyle w:val="TableParagraph"/>
              <w:ind w:left="93" w:right="86" w:hanging="1"/>
              <w:jc w:val="center"/>
              <w:rPr>
                <w:rFonts w:ascii="Arial"/>
                <w:sz w:val="15"/>
                <w:szCs w:val="15"/>
              </w:rPr>
            </w:pPr>
            <w:r w:rsidRPr="001D0395">
              <w:rPr>
                <w:rFonts w:ascii="Arial"/>
                <w:color w:val="FFFFFF"/>
                <w:sz w:val="15"/>
                <w:szCs w:val="15"/>
              </w:rPr>
              <w:t>Sugerencias para trabajar habilidades asociadas a las dimensiones socioemocionales</w:t>
            </w:r>
          </w:p>
        </w:tc>
        <w:tc>
          <w:tcPr>
            <w:tcW w:w="1413" w:type="dxa"/>
            <w:tcBorders>
              <w:left w:val="single" w:sz="4" w:space="0" w:color="FFFFFF"/>
            </w:tcBorders>
            <w:shd w:val="clear" w:color="auto" w:fill="878787"/>
          </w:tcPr>
          <w:p w14:paraId="528F1282" w14:textId="77777777" w:rsidR="008A3AB2" w:rsidRPr="001D0395" w:rsidRDefault="008A3AB2" w:rsidP="001D0395">
            <w:pPr>
              <w:pStyle w:val="TableParagraph"/>
              <w:rPr>
                <w:rFonts w:ascii="Arial"/>
                <w:sz w:val="15"/>
                <w:szCs w:val="15"/>
              </w:rPr>
            </w:pPr>
          </w:p>
          <w:p w14:paraId="55C5F1F2" w14:textId="77777777" w:rsidR="008A3AB2" w:rsidRPr="001D0395" w:rsidRDefault="008A3AB2" w:rsidP="001D0395">
            <w:pPr>
              <w:pStyle w:val="TableParagraph"/>
              <w:rPr>
                <w:rFonts w:ascii="Arial"/>
                <w:sz w:val="15"/>
                <w:szCs w:val="15"/>
              </w:rPr>
            </w:pPr>
          </w:p>
          <w:p w14:paraId="25DFC042" w14:textId="77777777" w:rsidR="008A3AB2" w:rsidRPr="001D0395" w:rsidRDefault="00CD6AE0" w:rsidP="001D0395">
            <w:pPr>
              <w:pStyle w:val="TableParagraph"/>
              <w:ind w:left="198"/>
              <w:rPr>
                <w:rFonts w:ascii="Arial" w:hAnsi="Arial"/>
                <w:sz w:val="15"/>
                <w:szCs w:val="15"/>
              </w:rPr>
            </w:pPr>
            <w:r w:rsidRPr="001D0395">
              <w:rPr>
                <w:rFonts w:ascii="Arial" w:hAnsi="Arial"/>
                <w:color w:val="FFFFFF"/>
                <w:sz w:val="15"/>
                <w:szCs w:val="15"/>
              </w:rPr>
              <w:t>Evaluación</w:t>
            </w:r>
          </w:p>
        </w:tc>
      </w:tr>
      <w:tr w:rsidR="008A3AB2" w:rsidRPr="001D0395" w14:paraId="7BB5EFC8" w14:textId="77777777">
        <w:trPr>
          <w:trHeight w:val="1350"/>
        </w:trPr>
        <w:tc>
          <w:tcPr>
            <w:tcW w:w="907" w:type="dxa"/>
          </w:tcPr>
          <w:p w14:paraId="7F71D207" w14:textId="77777777" w:rsidR="008A3AB2" w:rsidRPr="001D0395" w:rsidRDefault="008A3AB2" w:rsidP="001D0395">
            <w:pPr>
              <w:pStyle w:val="TableParagraph"/>
              <w:rPr>
                <w:rFonts w:ascii="Arial" w:hAnsi="Arial" w:cs="Arial"/>
                <w:sz w:val="15"/>
                <w:szCs w:val="15"/>
              </w:rPr>
            </w:pPr>
          </w:p>
        </w:tc>
        <w:tc>
          <w:tcPr>
            <w:tcW w:w="959" w:type="dxa"/>
          </w:tcPr>
          <w:p w14:paraId="4C934390" w14:textId="77777777" w:rsidR="008A3AB2" w:rsidRPr="001D0395" w:rsidRDefault="008A3AB2" w:rsidP="001D0395">
            <w:pPr>
              <w:pStyle w:val="TableParagraph"/>
              <w:rPr>
                <w:rFonts w:ascii="Arial" w:hAnsi="Arial" w:cs="Arial"/>
                <w:sz w:val="15"/>
                <w:szCs w:val="15"/>
              </w:rPr>
            </w:pPr>
          </w:p>
        </w:tc>
        <w:tc>
          <w:tcPr>
            <w:tcW w:w="1302" w:type="dxa"/>
          </w:tcPr>
          <w:p w14:paraId="4893D03E" w14:textId="77777777" w:rsidR="008A3AB2" w:rsidRPr="001D0395" w:rsidRDefault="008A3AB2" w:rsidP="001D0395">
            <w:pPr>
              <w:pStyle w:val="TableParagraph"/>
              <w:rPr>
                <w:rFonts w:ascii="Arial" w:hAnsi="Arial" w:cs="Arial"/>
                <w:sz w:val="15"/>
                <w:szCs w:val="15"/>
              </w:rPr>
            </w:pPr>
          </w:p>
        </w:tc>
        <w:tc>
          <w:tcPr>
            <w:tcW w:w="1418" w:type="dxa"/>
          </w:tcPr>
          <w:p w14:paraId="69A8A7B3" w14:textId="77777777" w:rsidR="008A3AB2" w:rsidRPr="001D0395" w:rsidRDefault="008A3AB2" w:rsidP="001D0395">
            <w:pPr>
              <w:pStyle w:val="TableParagraph"/>
              <w:rPr>
                <w:rFonts w:ascii="Arial" w:hAnsi="Arial" w:cs="Arial"/>
                <w:sz w:val="15"/>
                <w:szCs w:val="15"/>
              </w:rPr>
            </w:pPr>
          </w:p>
        </w:tc>
        <w:tc>
          <w:tcPr>
            <w:tcW w:w="2155" w:type="dxa"/>
          </w:tcPr>
          <w:p w14:paraId="6E59EB5E" w14:textId="099EAC23" w:rsidR="008A3AB2" w:rsidRPr="001D0395" w:rsidRDefault="00CD6AE0" w:rsidP="001D0395">
            <w:pPr>
              <w:pStyle w:val="TableParagraph"/>
              <w:ind w:left="55" w:right="183"/>
              <w:rPr>
                <w:rFonts w:ascii="Arial" w:hAnsi="Arial" w:cs="Arial"/>
                <w:sz w:val="15"/>
                <w:szCs w:val="15"/>
              </w:rPr>
            </w:pPr>
            <w:r w:rsidRPr="001D0395">
              <w:rPr>
                <w:rFonts w:ascii="Arial" w:hAnsi="Arial" w:cs="Arial"/>
                <w:sz w:val="15"/>
                <w:szCs w:val="15"/>
              </w:rPr>
              <w:t>la solución empleando el método gráfico, pero esta vez pregunte a los alumnos cuál será la forma de la gráfica antes de dibujarla.</w:t>
            </w:r>
          </w:p>
        </w:tc>
        <w:tc>
          <w:tcPr>
            <w:tcW w:w="2042" w:type="dxa"/>
          </w:tcPr>
          <w:p w14:paraId="0AA77727" w14:textId="77777777" w:rsidR="008A3AB2" w:rsidRPr="001D0395" w:rsidRDefault="008A3AB2" w:rsidP="001D0395">
            <w:pPr>
              <w:pStyle w:val="TableParagraph"/>
              <w:rPr>
                <w:rFonts w:ascii="Arial" w:hAnsi="Arial" w:cs="Arial"/>
                <w:sz w:val="15"/>
                <w:szCs w:val="15"/>
              </w:rPr>
            </w:pPr>
          </w:p>
        </w:tc>
        <w:tc>
          <w:tcPr>
            <w:tcW w:w="1413" w:type="dxa"/>
          </w:tcPr>
          <w:p w14:paraId="5592CC56" w14:textId="77777777" w:rsidR="008A3AB2" w:rsidRPr="001D0395" w:rsidRDefault="008A3AB2" w:rsidP="001D0395">
            <w:pPr>
              <w:pStyle w:val="TableParagraph"/>
              <w:rPr>
                <w:rFonts w:ascii="Arial" w:hAnsi="Arial" w:cs="Arial"/>
                <w:sz w:val="15"/>
                <w:szCs w:val="15"/>
              </w:rPr>
            </w:pPr>
          </w:p>
        </w:tc>
      </w:tr>
      <w:tr w:rsidR="008A3AB2" w:rsidRPr="001D0395" w14:paraId="147E1A56" w14:textId="77777777" w:rsidTr="001D0395">
        <w:trPr>
          <w:trHeight w:val="2025"/>
        </w:trPr>
        <w:tc>
          <w:tcPr>
            <w:tcW w:w="907" w:type="dxa"/>
          </w:tcPr>
          <w:p w14:paraId="0DBCC51E" w14:textId="77777777" w:rsidR="008A3AB2" w:rsidRPr="001D0395" w:rsidRDefault="00CD6AE0" w:rsidP="001D0395">
            <w:pPr>
              <w:pStyle w:val="TableParagraph"/>
              <w:ind w:left="85"/>
              <w:rPr>
                <w:rFonts w:ascii="Arial" w:hAnsi="Arial" w:cs="Arial"/>
                <w:sz w:val="15"/>
                <w:szCs w:val="15"/>
              </w:rPr>
            </w:pPr>
            <w:r w:rsidRPr="001D0395">
              <w:rPr>
                <w:rFonts w:ascii="Arial" w:hAnsi="Arial" w:cs="Arial"/>
                <w:sz w:val="15"/>
                <w:szCs w:val="15"/>
              </w:rPr>
              <w:t>18-88</w:t>
            </w:r>
          </w:p>
        </w:tc>
        <w:tc>
          <w:tcPr>
            <w:tcW w:w="959" w:type="dxa"/>
          </w:tcPr>
          <w:p w14:paraId="1DE2D44F" w14:textId="77777777" w:rsidR="008A3AB2" w:rsidRPr="001D0395" w:rsidRDefault="00CD6AE0" w:rsidP="001D0395">
            <w:pPr>
              <w:pStyle w:val="TableParagraph"/>
              <w:ind w:left="85"/>
              <w:rPr>
                <w:rFonts w:ascii="Arial" w:hAnsi="Arial" w:cs="Arial"/>
                <w:sz w:val="15"/>
                <w:szCs w:val="15"/>
              </w:rPr>
            </w:pPr>
            <w:r w:rsidRPr="001D0395">
              <w:rPr>
                <w:rFonts w:ascii="Arial" w:hAnsi="Arial" w:cs="Arial"/>
                <w:sz w:val="15"/>
                <w:szCs w:val="15"/>
              </w:rPr>
              <w:t>125</w:t>
            </w:r>
          </w:p>
        </w:tc>
        <w:tc>
          <w:tcPr>
            <w:tcW w:w="1302" w:type="dxa"/>
          </w:tcPr>
          <w:p w14:paraId="21F7AE52" w14:textId="77777777" w:rsidR="008A3AB2" w:rsidRPr="001D0395" w:rsidRDefault="008A3AB2" w:rsidP="001D0395">
            <w:pPr>
              <w:pStyle w:val="TableParagraph"/>
              <w:rPr>
                <w:rFonts w:ascii="Arial" w:hAnsi="Arial" w:cs="Arial"/>
                <w:sz w:val="15"/>
                <w:szCs w:val="15"/>
              </w:rPr>
            </w:pPr>
          </w:p>
        </w:tc>
        <w:tc>
          <w:tcPr>
            <w:tcW w:w="1418" w:type="dxa"/>
          </w:tcPr>
          <w:p w14:paraId="35E74E8A" w14:textId="77777777" w:rsidR="008A3AB2" w:rsidRPr="001D0395" w:rsidRDefault="008A3AB2" w:rsidP="001D0395">
            <w:pPr>
              <w:pStyle w:val="TableParagraph"/>
              <w:rPr>
                <w:rFonts w:ascii="Arial" w:hAnsi="Arial" w:cs="Arial"/>
                <w:sz w:val="15"/>
                <w:szCs w:val="15"/>
              </w:rPr>
            </w:pPr>
          </w:p>
        </w:tc>
        <w:tc>
          <w:tcPr>
            <w:tcW w:w="2155" w:type="dxa"/>
          </w:tcPr>
          <w:p w14:paraId="05BCDA4E" w14:textId="200ACB81" w:rsidR="008A3AB2" w:rsidRPr="001D0395" w:rsidRDefault="00CD6AE0" w:rsidP="001D0395">
            <w:pPr>
              <w:pStyle w:val="TableParagraph"/>
              <w:ind w:left="55" w:right="128"/>
              <w:rPr>
                <w:rFonts w:ascii="Arial" w:hAnsi="Arial" w:cs="Arial"/>
                <w:sz w:val="15"/>
                <w:szCs w:val="15"/>
              </w:rPr>
            </w:pPr>
            <w:r w:rsidRPr="001D0395">
              <w:rPr>
                <w:rFonts w:ascii="Arial" w:hAnsi="Arial" w:cs="Arial"/>
                <w:sz w:val="15"/>
                <w:szCs w:val="15"/>
              </w:rPr>
              <w:t xml:space="preserve">Ecuación cuadrática (continuación). Actividad 12, la altura máxima se da en </w:t>
            </w:r>
            <w:r w:rsidRPr="001D0395">
              <w:rPr>
                <w:rFonts w:ascii="Arial" w:hAnsi="Arial" w:cs="Arial"/>
                <w:i/>
                <w:sz w:val="15"/>
                <w:szCs w:val="15"/>
              </w:rPr>
              <w:t xml:space="preserve">x </w:t>
            </w:r>
            <w:r w:rsidRPr="001D0395">
              <w:rPr>
                <w:rFonts w:ascii="Arial" w:hAnsi="Arial" w:cs="Arial"/>
                <w:sz w:val="15"/>
                <w:szCs w:val="15"/>
              </w:rPr>
              <w:t>= 0. Pregunte:</w:t>
            </w:r>
          </w:p>
          <w:p w14:paraId="7EE7BF86" w14:textId="02DE8495" w:rsidR="008A3AB2" w:rsidRPr="001D0395" w:rsidRDefault="00CD6AE0" w:rsidP="001D0395">
            <w:pPr>
              <w:pStyle w:val="TableParagraph"/>
              <w:ind w:left="55" w:right="19"/>
              <w:rPr>
                <w:rFonts w:ascii="Arial" w:hAnsi="Arial" w:cs="Arial"/>
                <w:sz w:val="15"/>
                <w:szCs w:val="15"/>
              </w:rPr>
            </w:pPr>
            <w:r w:rsidRPr="001D0395">
              <w:rPr>
                <w:rFonts w:ascii="Arial" w:hAnsi="Arial" w:cs="Arial"/>
                <w:sz w:val="15"/>
                <w:szCs w:val="15"/>
              </w:rPr>
              <w:t>¿Cuánto vale? ¿Qué relación hay con los valores de la ecuación? Actividad</w:t>
            </w:r>
            <w:r w:rsidR="001D0395" w:rsidRPr="001D0395">
              <w:rPr>
                <w:rFonts w:ascii="Arial" w:hAnsi="Arial" w:cs="Arial"/>
                <w:sz w:val="15"/>
                <w:szCs w:val="15"/>
              </w:rPr>
              <w:t xml:space="preserve"> </w:t>
            </w:r>
            <w:r w:rsidRPr="001D0395">
              <w:rPr>
                <w:rFonts w:ascii="Arial" w:hAnsi="Arial" w:cs="Arial"/>
                <w:sz w:val="15"/>
                <w:szCs w:val="15"/>
              </w:rPr>
              <w:t>13. Realicen la gráfica de la ecuación para observar por qué no habrá extinción de rinocerontes.</w:t>
            </w:r>
          </w:p>
        </w:tc>
        <w:tc>
          <w:tcPr>
            <w:tcW w:w="2042" w:type="dxa"/>
          </w:tcPr>
          <w:p w14:paraId="1CE38243" w14:textId="3C1F4B39" w:rsidR="008A3AB2" w:rsidRPr="001D0395" w:rsidRDefault="00CD6AE0" w:rsidP="001D0395">
            <w:pPr>
              <w:pStyle w:val="TableParagraph"/>
              <w:ind w:left="83" w:right="133"/>
              <w:rPr>
                <w:rFonts w:ascii="Arial" w:hAnsi="Arial" w:cs="Arial"/>
                <w:sz w:val="15"/>
                <w:szCs w:val="15"/>
              </w:rPr>
            </w:pPr>
            <w:r w:rsidRPr="001D0395">
              <w:rPr>
                <w:rFonts w:ascii="Arial" w:hAnsi="Arial" w:cs="Arial"/>
                <w:sz w:val="15"/>
                <w:szCs w:val="15"/>
              </w:rPr>
              <w:t>Debatan brevemente si todas las personas que abogan por la protección de animales lo</w:t>
            </w:r>
            <w:r w:rsidR="001D0395" w:rsidRPr="001D0395">
              <w:rPr>
                <w:rFonts w:ascii="Arial" w:hAnsi="Arial" w:cs="Arial"/>
                <w:sz w:val="15"/>
                <w:szCs w:val="15"/>
              </w:rPr>
              <w:t xml:space="preserve"> </w:t>
            </w:r>
            <w:r w:rsidRPr="001D0395">
              <w:rPr>
                <w:rFonts w:ascii="Arial" w:hAnsi="Arial" w:cs="Arial"/>
                <w:sz w:val="15"/>
                <w:szCs w:val="15"/>
              </w:rPr>
              <w:t>hacen por empatía o si algunos lo hacen sólo por seguir una tendencia o una moda, sobre todo en redes sociales.</w:t>
            </w:r>
          </w:p>
        </w:tc>
        <w:tc>
          <w:tcPr>
            <w:tcW w:w="1413" w:type="dxa"/>
          </w:tcPr>
          <w:p w14:paraId="5F08FDBC" w14:textId="70B3C87D" w:rsidR="008A3AB2" w:rsidRPr="001D0395" w:rsidRDefault="00CD6AE0" w:rsidP="001D0395">
            <w:pPr>
              <w:pStyle w:val="TableParagraph"/>
              <w:ind w:left="82" w:right="66"/>
              <w:rPr>
                <w:rFonts w:ascii="Arial" w:hAnsi="Arial" w:cs="Arial"/>
                <w:sz w:val="15"/>
                <w:szCs w:val="15"/>
              </w:rPr>
            </w:pPr>
            <w:r w:rsidRPr="001D0395">
              <w:rPr>
                <w:rFonts w:ascii="Arial" w:hAnsi="Arial" w:cs="Arial"/>
                <w:sz w:val="15"/>
                <w:szCs w:val="15"/>
              </w:rPr>
              <w:t>Verifique si entienden la relación entre los elementos de la ecuación y su gráfica. Evalúe si interpretan</w:t>
            </w:r>
          </w:p>
          <w:p w14:paraId="76FAF461" w14:textId="77777777" w:rsidR="008A3AB2" w:rsidRPr="001D0395" w:rsidRDefault="00CD6AE0" w:rsidP="001D0395">
            <w:pPr>
              <w:pStyle w:val="TableParagraph"/>
              <w:ind w:left="82" w:right="310"/>
              <w:rPr>
                <w:rFonts w:ascii="Arial" w:hAnsi="Arial" w:cs="Arial"/>
                <w:sz w:val="15"/>
                <w:szCs w:val="15"/>
              </w:rPr>
            </w:pPr>
            <w:r w:rsidRPr="001D0395">
              <w:rPr>
                <w:rFonts w:ascii="Arial" w:hAnsi="Arial" w:cs="Arial"/>
                <w:sz w:val="15"/>
                <w:szCs w:val="15"/>
              </w:rPr>
              <w:t>el fenómeno físico.</w:t>
            </w:r>
          </w:p>
        </w:tc>
      </w:tr>
      <w:tr w:rsidR="008A3AB2" w:rsidRPr="001D0395" w14:paraId="70ECC367" w14:textId="77777777" w:rsidTr="001D0395">
        <w:trPr>
          <w:trHeight w:val="2535"/>
        </w:trPr>
        <w:tc>
          <w:tcPr>
            <w:tcW w:w="907" w:type="dxa"/>
          </w:tcPr>
          <w:p w14:paraId="44C51AB3" w14:textId="77777777" w:rsidR="008A3AB2" w:rsidRPr="001D0395" w:rsidRDefault="00CD6AE0" w:rsidP="001D0395">
            <w:pPr>
              <w:pStyle w:val="TableParagraph"/>
              <w:ind w:left="85"/>
              <w:rPr>
                <w:rFonts w:ascii="Arial" w:hAnsi="Arial" w:cs="Arial"/>
                <w:sz w:val="15"/>
                <w:szCs w:val="15"/>
              </w:rPr>
            </w:pPr>
            <w:r w:rsidRPr="001D0395">
              <w:rPr>
                <w:rFonts w:ascii="Arial" w:hAnsi="Arial" w:cs="Arial"/>
                <w:sz w:val="15"/>
                <w:szCs w:val="15"/>
              </w:rPr>
              <w:t>18-89</w:t>
            </w:r>
          </w:p>
        </w:tc>
        <w:tc>
          <w:tcPr>
            <w:tcW w:w="959" w:type="dxa"/>
          </w:tcPr>
          <w:p w14:paraId="589E2D7A" w14:textId="77777777" w:rsidR="008A3AB2" w:rsidRPr="001D0395" w:rsidRDefault="00CD6AE0" w:rsidP="001D0395">
            <w:pPr>
              <w:pStyle w:val="TableParagraph"/>
              <w:ind w:left="85"/>
              <w:rPr>
                <w:rFonts w:ascii="Arial" w:hAnsi="Arial" w:cs="Arial"/>
                <w:sz w:val="15"/>
                <w:szCs w:val="15"/>
              </w:rPr>
            </w:pPr>
            <w:r w:rsidRPr="001D0395">
              <w:rPr>
                <w:rFonts w:ascii="Arial" w:hAnsi="Arial" w:cs="Arial"/>
                <w:sz w:val="15"/>
                <w:szCs w:val="15"/>
              </w:rPr>
              <w:t>126</w:t>
            </w:r>
          </w:p>
        </w:tc>
        <w:tc>
          <w:tcPr>
            <w:tcW w:w="1302" w:type="dxa"/>
          </w:tcPr>
          <w:p w14:paraId="4743831A" w14:textId="77777777" w:rsidR="008A3AB2" w:rsidRPr="001D0395" w:rsidRDefault="008A3AB2" w:rsidP="001D0395">
            <w:pPr>
              <w:pStyle w:val="TableParagraph"/>
              <w:rPr>
                <w:rFonts w:ascii="Arial" w:hAnsi="Arial" w:cs="Arial"/>
                <w:sz w:val="15"/>
                <w:szCs w:val="15"/>
              </w:rPr>
            </w:pPr>
          </w:p>
        </w:tc>
        <w:tc>
          <w:tcPr>
            <w:tcW w:w="1418" w:type="dxa"/>
          </w:tcPr>
          <w:p w14:paraId="040957DD" w14:textId="77777777" w:rsidR="008A3AB2" w:rsidRPr="001D0395" w:rsidRDefault="008A3AB2" w:rsidP="001D0395">
            <w:pPr>
              <w:pStyle w:val="TableParagraph"/>
              <w:rPr>
                <w:rFonts w:ascii="Arial" w:hAnsi="Arial" w:cs="Arial"/>
                <w:sz w:val="15"/>
                <w:szCs w:val="15"/>
              </w:rPr>
            </w:pPr>
          </w:p>
        </w:tc>
        <w:tc>
          <w:tcPr>
            <w:tcW w:w="2155" w:type="dxa"/>
          </w:tcPr>
          <w:p w14:paraId="3F1AE0E5" w14:textId="49D3896E" w:rsidR="008A3AB2" w:rsidRPr="001D0395" w:rsidRDefault="00CD6AE0" w:rsidP="001D0395">
            <w:pPr>
              <w:pStyle w:val="TableParagraph"/>
              <w:ind w:left="83" w:right="92"/>
              <w:rPr>
                <w:rFonts w:ascii="Arial" w:hAnsi="Arial" w:cs="Arial"/>
                <w:sz w:val="15"/>
                <w:szCs w:val="15"/>
              </w:rPr>
            </w:pPr>
            <w:r w:rsidRPr="001D0395">
              <w:rPr>
                <w:rFonts w:ascii="Arial" w:hAnsi="Arial" w:cs="Arial"/>
                <w:sz w:val="15"/>
                <w:szCs w:val="15"/>
              </w:rPr>
              <w:t>Emplea tus saberes. En la actividad 14, comenten por qué las respuestas incorrectas no aplican en cada caso. Actividad 15. Pida dibujar el terreno y que relacionen los datos de la ecuación obtenida con las áreas del departamento. En la actividad 16, dado que no existe solución para esa ecuación, pida que expliquen las características de su gráfica sin dibujarla.</w:t>
            </w:r>
          </w:p>
        </w:tc>
        <w:tc>
          <w:tcPr>
            <w:tcW w:w="2042" w:type="dxa"/>
          </w:tcPr>
          <w:p w14:paraId="05328770" w14:textId="77777777" w:rsidR="008A3AB2" w:rsidRPr="001D0395" w:rsidRDefault="00CD6AE0" w:rsidP="001D0395">
            <w:pPr>
              <w:pStyle w:val="TableParagraph"/>
              <w:ind w:left="83" w:right="128"/>
              <w:rPr>
                <w:rFonts w:ascii="Arial" w:hAnsi="Arial" w:cs="Arial"/>
                <w:sz w:val="15"/>
                <w:szCs w:val="15"/>
              </w:rPr>
            </w:pPr>
            <w:r w:rsidRPr="001D0395">
              <w:rPr>
                <w:rFonts w:ascii="Arial" w:hAnsi="Arial" w:cs="Arial"/>
                <w:sz w:val="15"/>
                <w:szCs w:val="15"/>
              </w:rPr>
              <w:t>Discutan: si Marisol quiere indicarle a su prima que cometió un error, pero no desea que le pierdan la con- fianza, ¿le convendría más apelar al manejo de emociones o a la autoeficacia de su prima? ¿Cuál sería la diferencia?</w:t>
            </w:r>
          </w:p>
        </w:tc>
        <w:tc>
          <w:tcPr>
            <w:tcW w:w="1413" w:type="dxa"/>
          </w:tcPr>
          <w:p w14:paraId="7E8289C8" w14:textId="2111C93D" w:rsidR="008A3AB2" w:rsidRPr="001D0395" w:rsidRDefault="00CD6AE0" w:rsidP="001D0395">
            <w:pPr>
              <w:pStyle w:val="TableParagraph"/>
              <w:ind w:left="82" w:right="138"/>
              <w:rPr>
                <w:rFonts w:ascii="Arial" w:hAnsi="Arial" w:cs="Arial"/>
                <w:sz w:val="15"/>
                <w:szCs w:val="15"/>
              </w:rPr>
            </w:pPr>
            <w:r w:rsidRPr="001D0395">
              <w:rPr>
                <w:rFonts w:ascii="Arial" w:hAnsi="Arial" w:cs="Arial"/>
                <w:sz w:val="15"/>
                <w:szCs w:val="15"/>
              </w:rPr>
              <w:t>Evalúe si pueden identificar cuántas soluciones tiene una ecuación antes de resolverla y verifique que la resuelven correctamente.</w:t>
            </w:r>
          </w:p>
        </w:tc>
      </w:tr>
      <w:tr w:rsidR="008A3AB2" w:rsidRPr="001D0395" w14:paraId="65FEFF1B" w14:textId="77777777" w:rsidTr="001D0395">
        <w:trPr>
          <w:trHeight w:val="2260"/>
        </w:trPr>
        <w:tc>
          <w:tcPr>
            <w:tcW w:w="907" w:type="dxa"/>
          </w:tcPr>
          <w:p w14:paraId="46112919" w14:textId="77777777" w:rsidR="008A3AB2" w:rsidRPr="001D0395" w:rsidRDefault="00CD6AE0" w:rsidP="001D0395">
            <w:pPr>
              <w:pStyle w:val="TableParagraph"/>
              <w:ind w:left="85"/>
              <w:rPr>
                <w:rFonts w:ascii="Arial" w:hAnsi="Arial" w:cs="Arial"/>
                <w:sz w:val="15"/>
                <w:szCs w:val="15"/>
              </w:rPr>
            </w:pPr>
            <w:r w:rsidRPr="001D0395">
              <w:rPr>
                <w:rFonts w:ascii="Arial" w:hAnsi="Arial" w:cs="Arial"/>
                <w:sz w:val="15"/>
                <w:szCs w:val="15"/>
              </w:rPr>
              <w:t>18-90</w:t>
            </w:r>
          </w:p>
        </w:tc>
        <w:tc>
          <w:tcPr>
            <w:tcW w:w="959" w:type="dxa"/>
          </w:tcPr>
          <w:p w14:paraId="1B628677" w14:textId="77777777" w:rsidR="008A3AB2" w:rsidRPr="001D0395" w:rsidRDefault="00CD6AE0" w:rsidP="001D0395">
            <w:pPr>
              <w:pStyle w:val="TableParagraph"/>
              <w:ind w:left="85"/>
              <w:rPr>
                <w:rFonts w:ascii="Arial" w:hAnsi="Arial" w:cs="Arial"/>
                <w:sz w:val="15"/>
                <w:szCs w:val="15"/>
              </w:rPr>
            </w:pPr>
            <w:r w:rsidRPr="001D0395">
              <w:rPr>
                <w:rFonts w:ascii="Arial" w:hAnsi="Arial" w:cs="Arial"/>
                <w:sz w:val="15"/>
                <w:szCs w:val="15"/>
              </w:rPr>
              <w:t>127, 128</w:t>
            </w:r>
          </w:p>
          <w:p w14:paraId="2DCD49AA" w14:textId="77777777" w:rsidR="008A3AB2" w:rsidRPr="001D0395" w:rsidRDefault="00CD6AE0" w:rsidP="001D0395">
            <w:pPr>
              <w:pStyle w:val="TableParagraph"/>
              <w:ind w:left="85"/>
              <w:rPr>
                <w:rFonts w:ascii="Arial" w:hAnsi="Arial" w:cs="Arial"/>
                <w:sz w:val="15"/>
                <w:szCs w:val="15"/>
              </w:rPr>
            </w:pPr>
            <w:r w:rsidRPr="001D0395">
              <w:rPr>
                <w:rFonts w:ascii="Arial" w:hAnsi="Arial" w:cs="Arial"/>
                <w:sz w:val="15"/>
                <w:szCs w:val="15"/>
              </w:rPr>
              <w:t>y 129</w:t>
            </w:r>
          </w:p>
        </w:tc>
        <w:tc>
          <w:tcPr>
            <w:tcW w:w="1302" w:type="dxa"/>
          </w:tcPr>
          <w:p w14:paraId="378FCEB5" w14:textId="77777777" w:rsidR="008A3AB2" w:rsidRPr="001D0395" w:rsidRDefault="008A3AB2" w:rsidP="001D0395">
            <w:pPr>
              <w:pStyle w:val="TableParagraph"/>
              <w:rPr>
                <w:rFonts w:ascii="Arial" w:hAnsi="Arial" w:cs="Arial"/>
                <w:sz w:val="15"/>
                <w:szCs w:val="15"/>
              </w:rPr>
            </w:pPr>
          </w:p>
        </w:tc>
        <w:tc>
          <w:tcPr>
            <w:tcW w:w="1418" w:type="dxa"/>
          </w:tcPr>
          <w:p w14:paraId="22F9C854" w14:textId="77777777" w:rsidR="008A3AB2" w:rsidRPr="001D0395" w:rsidRDefault="008A3AB2" w:rsidP="001D0395">
            <w:pPr>
              <w:pStyle w:val="TableParagraph"/>
              <w:rPr>
                <w:rFonts w:ascii="Arial" w:hAnsi="Arial" w:cs="Arial"/>
                <w:sz w:val="15"/>
                <w:szCs w:val="15"/>
              </w:rPr>
            </w:pPr>
          </w:p>
        </w:tc>
        <w:tc>
          <w:tcPr>
            <w:tcW w:w="2155" w:type="dxa"/>
          </w:tcPr>
          <w:p w14:paraId="6386F86F" w14:textId="77777777" w:rsidR="008A3AB2" w:rsidRPr="001D0395" w:rsidRDefault="00CD6AE0" w:rsidP="001D0395">
            <w:pPr>
              <w:pStyle w:val="TableParagraph"/>
              <w:ind w:left="84"/>
              <w:rPr>
                <w:rFonts w:ascii="Arial" w:hAnsi="Arial" w:cs="Arial"/>
                <w:sz w:val="15"/>
                <w:szCs w:val="15"/>
              </w:rPr>
            </w:pPr>
            <w:r w:rsidRPr="001D0395">
              <w:rPr>
                <w:rFonts w:ascii="Arial" w:hAnsi="Arial" w:cs="Arial"/>
                <w:sz w:val="15"/>
                <w:szCs w:val="15"/>
              </w:rPr>
              <w:t>Recreación.</w:t>
            </w:r>
          </w:p>
          <w:p w14:paraId="4BF5A3D3" w14:textId="41261632" w:rsidR="008A3AB2" w:rsidRPr="001D0395" w:rsidRDefault="00CD6AE0" w:rsidP="001D0395">
            <w:pPr>
              <w:pStyle w:val="TableParagraph"/>
              <w:ind w:left="83" w:right="21"/>
              <w:rPr>
                <w:rFonts w:ascii="Arial" w:hAnsi="Arial" w:cs="Arial"/>
                <w:sz w:val="15"/>
                <w:szCs w:val="15"/>
              </w:rPr>
            </w:pPr>
            <w:r w:rsidRPr="001D0395">
              <w:rPr>
                <w:rFonts w:ascii="Arial" w:hAnsi="Arial" w:cs="Arial"/>
                <w:sz w:val="15"/>
                <w:szCs w:val="15"/>
              </w:rPr>
              <w:t>Una variante es que en lugar de resolver las ecuaciones sólo identifiquen cuántas soluciones tiene. Si hay acceso a una TIC para graficar, se puede comprobar la respuesta. Infografía. Pida que hagan tarjetas con la información de cuándo una ecuación es completa y cuándo es incompleta.</w:t>
            </w:r>
          </w:p>
        </w:tc>
        <w:tc>
          <w:tcPr>
            <w:tcW w:w="2042" w:type="dxa"/>
          </w:tcPr>
          <w:p w14:paraId="299AA5E7" w14:textId="2481033A" w:rsidR="008A3AB2" w:rsidRPr="001D0395" w:rsidRDefault="00CD6AE0" w:rsidP="001D0395">
            <w:pPr>
              <w:pStyle w:val="TableParagraph"/>
              <w:ind w:left="83" w:right="217"/>
              <w:rPr>
                <w:rFonts w:ascii="Arial" w:hAnsi="Arial" w:cs="Arial"/>
                <w:sz w:val="15"/>
                <w:szCs w:val="15"/>
              </w:rPr>
            </w:pPr>
            <w:r w:rsidRPr="001D0395">
              <w:rPr>
                <w:rFonts w:ascii="Arial" w:hAnsi="Arial" w:cs="Arial"/>
                <w:sz w:val="15"/>
                <w:szCs w:val="15"/>
              </w:rPr>
              <w:t>Debatan si durante el juego surge una discusión, para resolverla</w:t>
            </w:r>
          </w:p>
          <w:p w14:paraId="2CDB5700" w14:textId="49B0BCF0" w:rsidR="008A3AB2" w:rsidRPr="001D0395" w:rsidRDefault="00CD6AE0" w:rsidP="001D0395">
            <w:pPr>
              <w:pStyle w:val="TableParagraph"/>
              <w:ind w:left="83" w:right="208"/>
              <w:rPr>
                <w:rFonts w:ascii="Arial" w:hAnsi="Arial" w:cs="Arial"/>
                <w:sz w:val="15"/>
                <w:szCs w:val="15"/>
              </w:rPr>
            </w:pPr>
            <w:r w:rsidRPr="001D0395">
              <w:rPr>
                <w:rFonts w:ascii="Arial" w:hAnsi="Arial" w:cs="Arial"/>
                <w:sz w:val="15"/>
                <w:szCs w:val="15"/>
              </w:rPr>
              <w:t>¿sirve más el manejo de conflictos interpersonales o la escucha activa?</w:t>
            </w:r>
          </w:p>
        </w:tc>
        <w:tc>
          <w:tcPr>
            <w:tcW w:w="1413" w:type="dxa"/>
          </w:tcPr>
          <w:p w14:paraId="75A56ACC" w14:textId="5559A779" w:rsidR="008A3AB2" w:rsidRPr="001D0395" w:rsidRDefault="00CD6AE0" w:rsidP="001D0395">
            <w:pPr>
              <w:pStyle w:val="TableParagraph"/>
              <w:ind w:left="82" w:right="135"/>
              <w:rPr>
                <w:rFonts w:ascii="Arial" w:hAnsi="Arial" w:cs="Arial"/>
                <w:sz w:val="15"/>
                <w:szCs w:val="15"/>
              </w:rPr>
            </w:pPr>
            <w:r w:rsidRPr="001D0395">
              <w:rPr>
                <w:rFonts w:ascii="Arial" w:hAnsi="Arial" w:cs="Arial"/>
                <w:sz w:val="15"/>
                <w:szCs w:val="15"/>
              </w:rPr>
              <w:t>Evalúe si saben cómo resolver las ecuaciones y si saben cuántas soluciones tiene.</w:t>
            </w:r>
          </w:p>
        </w:tc>
      </w:tr>
    </w:tbl>
    <w:p w14:paraId="028D9756" w14:textId="77777777" w:rsidR="008A3AB2" w:rsidRDefault="008A3AB2">
      <w:pPr>
        <w:spacing w:line="216" w:lineRule="auto"/>
        <w:rPr>
          <w:sz w:val="20"/>
        </w:rPr>
        <w:sectPr w:rsidR="008A3AB2">
          <w:pgSz w:w="11910" w:h="15310"/>
          <w:pgMar w:top="1160" w:right="0" w:bottom="280" w:left="0" w:header="522" w:footer="0" w:gutter="0"/>
          <w:cols w:space="720"/>
        </w:sectPr>
      </w:pPr>
    </w:p>
    <w:p w14:paraId="0CF380A2" w14:textId="005ACD7B" w:rsidR="008A3AB2" w:rsidRDefault="00794524">
      <w:pPr>
        <w:pStyle w:val="BodyText"/>
        <w:ind w:left="298"/>
        <w:rPr>
          <w:rFonts w:ascii="Arial"/>
        </w:rPr>
      </w:pPr>
      <w:r>
        <w:rPr>
          <w:noProof/>
        </w:rPr>
        <mc:AlternateContent>
          <mc:Choice Requires="wpg">
            <w:drawing>
              <wp:inline distT="0" distB="0" distL="0" distR="0" wp14:anchorId="0BFAC89B" wp14:editId="2664B404">
                <wp:extent cx="4979035" cy="718185"/>
                <wp:effectExtent l="0" t="0" r="2540" b="0"/>
                <wp:docPr id="5376" name="docshapegroup4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79035" cy="718185"/>
                          <a:chOff x="0" y="0"/>
                          <a:chExt cx="7841" cy="1131"/>
                        </a:xfrm>
                      </wpg:grpSpPr>
                      <wps:wsp>
                        <wps:cNvPr id="5377" name="docshape431"/>
                        <wps:cNvSpPr>
                          <a:spLocks noChangeAspect="1"/>
                        </wps:cNvSpPr>
                        <wps:spPr bwMode="auto">
                          <a:xfrm>
                            <a:off x="4455" y="672"/>
                            <a:ext cx="3386" cy="295"/>
                          </a:xfrm>
                          <a:custGeom>
                            <a:avLst/>
                            <a:gdLst>
                              <a:gd name="T0" fmla="*/ 3239 w 3386"/>
                              <a:gd name="T1" fmla="*/ 673 h 295"/>
                              <a:gd name="T2" fmla="*/ 0 w 3386"/>
                              <a:gd name="T3" fmla="*/ 673 h 295"/>
                              <a:gd name="T4" fmla="*/ 0 w 3386"/>
                              <a:gd name="T5" fmla="*/ 968 h 295"/>
                              <a:gd name="T6" fmla="*/ 3239 w 3386"/>
                              <a:gd name="T7" fmla="*/ 968 h 295"/>
                              <a:gd name="T8" fmla="*/ 3342 w 3386"/>
                              <a:gd name="T9" fmla="*/ 924 h 295"/>
                              <a:gd name="T10" fmla="*/ 3385 w 3386"/>
                              <a:gd name="T11" fmla="*/ 820 h 295"/>
                              <a:gd name="T12" fmla="*/ 3373 w 3386"/>
                              <a:gd name="T13" fmla="*/ 763 h 295"/>
                              <a:gd name="T14" fmla="*/ 3342 w 3386"/>
                              <a:gd name="T15" fmla="*/ 717 h 295"/>
                              <a:gd name="T16" fmla="*/ 3295 w 3386"/>
                              <a:gd name="T17" fmla="*/ 685 h 295"/>
                              <a:gd name="T18" fmla="*/ 3239 w 3386"/>
                              <a:gd name="T19" fmla="*/ 67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386" h="295">
                                <a:moveTo>
                                  <a:pt x="3239" y="0"/>
                                </a:moveTo>
                                <a:lnTo>
                                  <a:pt x="0" y="0"/>
                                </a:lnTo>
                                <a:lnTo>
                                  <a:pt x="0" y="295"/>
                                </a:lnTo>
                                <a:lnTo>
                                  <a:pt x="3239" y="295"/>
                                </a:lnTo>
                                <a:lnTo>
                                  <a:pt x="3342" y="251"/>
                                </a:lnTo>
                                <a:lnTo>
                                  <a:pt x="3385" y="147"/>
                                </a:lnTo>
                                <a:lnTo>
                                  <a:pt x="3373" y="90"/>
                                </a:lnTo>
                                <a:lnTo>
                                  <a:pt x="3342" y="44"/>
                                </a:lnTo>
                                <a:lnTo>
                                  <a:pt x="3295" y="12"/>
                                </a:lnTo>
                                <a:lnTo>
                                  <a:pt x="3239"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78" name="docshape4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567" y="697"/>
                            <a:ext cx="245" cy="245"/>
                          </a:xfrm>
                          <a:prstGeom prst="rect">
                            <a:avLst/>
                          </a:prstGeom>
                          <a:noFill/>
                          <a:extLst>
                            <a:ext uri="{909E8E84-426E-40DD-AFC4-6F175D3DCCD1}">
                              <a14:hiddenFill xmlns:a14="http://schemas.microsoft.com/office/drawing/2010/main">
                                <a:solidFill>
                                  <a:srgbClr val="FFFFFF"/>
                                </a:solidFill>
                              </a14:hiddenFill>
                            </a:ext>
                          </a:extLst>
                        </pic:spPr>
                      </pic:pic>
                      <wps:wsp>
                        <wps:cNvPr id="5379" name="docshape433"/>
                        <wps:cNvSpPr>
                          <a:spLocks noChangeAspect="1"/>
                        </wps:cNvSpPr>
                        <wps:spPr bwMode="auto">
                          <a:xfrm>
                            <a:off x="2799" y="672"/>
                            <a:ext cx="1900" cy="295"/>
                          </a:xfrm>
                          <a:custGeom>
                            <a:avLst/>
                            <a:gdLst>
                              <a:gd name="T0" fmla="*/ 1754 w 1900"/>
                              <a:gd name="T1" fmla="*/ 673 h 295"/>
                              <a:gd name="T2" fmla="*/ 0 w 1900"/>
                              <a:gd name="T3" fmla="*/ 673 h 295"/>
                              <a:gd name="T4" fmla="*/ 0 w 1900"/>
                              <a:gd name="T5" fmla="*/ 968 h 295"/>
                              <a:gd name="T6" fmla="*/ 1754 w 1900"/>
                              <a:gd name="T7" fmla="*/ 968 h 295"/>
                              <a:gd name="T8" fmla="*/ 1857 w 1900"/>
                              <a:gd name="T9" fmla="*/ 924 h 295"/>
                              <a:gd name="T10" fmla="*/ 1900 w 1900"/>
                              <a:gd name="T11" fmla="*/ 820 h 295"/>
                              <a:gd name="T12" fmla="*/ 1888 w 1900"/>
                              <a:gd name="T13" fmla="*/ 763 h 295"/>
                              <a:gd name="T14" fmla="*/ 1857 w 1900"/>
                              <a:gd name="T15" fmla="*/ 717 h 295"/>
                              <a:gd name="T16" fmla="*/ 1810 w 1900"/>
                              <a:gd name="T17" fmla="*/ 685 h 295"/>
                              <a:gd name="T18" fmla="*/ 1754 w 1900"/>
                              <a:gd name="T19" fmla="*/ 67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00" h="295">
                                <a:moveTo>
                                  <a:pt x="1754" y="0"/>
                                </a:moveTo>
                                <a:lnTo>
                                  <a:pt x="0" y="0"/>
                                </a:lnTo>
                                <a:lnTo>
                                  <a:pt x="0" y="295"/>
                                </a:lnTo>
                                <a:lnTo>
                                  <a:pt x="1754" y="295"/>
                                </a:lnTo>
                                <a:lnTo>
                                  <a:pt x="1857" y="251"/>
                                </a:lnTo>
                                <a:lnTo>
                                  <a:pt x="1900" y="147"/>
                                </a:lnTo>
                                <a:lnTo>
                                  <a:pt x="1888" y="90"/>
                                </a:lnTo>
                                <a:lnTo>
                                  <a:pt x="1857" y="44"/>
                                </a:lnTo>
                                <a:lnTo>
                                  <a:pt x="1810" y="12"/>
                                </a:lnTo>
                                <a:lnTo>
                                  <a:pt x="1754" y="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380" name="docshape4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25" y="697"/>
                            <a:ext cx="245"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381" name="docshape4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30" cy="1131"/>
                          </a:xfrm>
                          <a:prstGeom prst="rect">
                            <a:avLst/>
                          </a:prstGeom>
                          <a:noFill/>
                          <a:extLst>
                            <a:ext uri="{909E8E84-426E-40DD-AFC4-6F175D3DCCD1}">
                              <a14:hiddenFill xmlns:a14="http://schemas.microsoft.com/office/drawing/2010/main">
                                <a:solidFill>
                                  <a:srgbClr val="FFFFFF"/>
                                </a:solidFill>
                              </a14:hiddenFill>
                            </a:ext>
                          </a:extLst>
                        </pic:spPr>
                      </pic:pic>
                      <wps:wsp>
                        <wps:cNvPr id="5382" name="docshape436"/>
                        <wps:cNvSpPr txBox="1">
                          <a:spLocks noChangeAspect="1" noChangeArrowheads="1"/>
                        </wps:cNvSpPr>
                        <wps:spPr bwMode="auto">
                          <a:xfrm>
                            <a:off x="709" y="526"/>
                            <a:ext cx="1948"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94FA0"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9</w:t>
                              </w:r>
                            </w:p>
                          </w:txbxContent>
                        </wps:txbx>
                        <wps:bodyPr rot="0" vert="horz" wrap="square" lIns="0" tIns="0" rIns="0" bIns="0" anchor="t" anchorCtr="0" upright="1">
                          <a:noAutofit/>
                        </wps:bodyPr>
                      </wps:wsp>
                      <wps:wsp>
                        <wps:cNvPr id="5383" name="docshape437"/>
                        <wps:cNvSpPr txBox="1">
                          <a:spLocks noChangeAspect="1" noChangeArrowheads="1"/>
                        </wps:cNvSpPr>
                        <wps:spPr bwMode="auto">
                          <a:xfrm>
                            <a:off x="3366" y="703"/>
                            <a:ext cx="863"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9CAD9"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wps:txbx>
                        <wps:bodyPr rot="0" vert="horz" wrap="square" lIns="0" tIns="0" rIns="0" bIns="0" anchor="t" anchorCtr="0" upright="1">
                          <a:noAutofit/>
                        </wps:bodyPr>
                      </wps:wsp>
                      <wps:wsp>
                        <wps:cNvPr id="5384" name="docshape438"/>
                        <wps:cNvSpPr txBox="1">
                          <a:spLocks noChangeAspect="1" noChangeArrowheads="1"/>
                        </wps:cNvSpPr>
                        <wps:spPr bwMode="auto">
                          <a:xfrm>
                            <a:off x="4835" y="704"/>
                            <a:ext cx="2626"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214CA"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wps:txbx>
                        <wps:bodyPr rot="0" vert="horz" wrap="square" lIns="0" tIns="0" rIns="0" bIns="0" anchor="t" anchorCtr="0" upright="1">
                          <a:noAutofit/>
                        </wps:bodyPr>
                      </wps:wsp>
                    </wpg:wgp>
                  </a:graphicData>
                </a:graphic>
              </wp:inline>
            </w:drawing>
          </mc:Choice>
          <mc:Fallback>
            <w:pict>
              <v:group w14:anchorId="0BFAC89B" id="docshapegroup430" o:spid="_x0000_s1100" style="width:392.05pt;height:56.55pt;mso-position-horizontal-relative:char;mso-position-vertical-relative:line" coordsize="7841,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">
                <o:lock v:ext="edit" aspectratio="t"/>
                <v:shape id="docshape431" o:spid="_x0000_s1101" style="position:absolute;left:4455;top:672;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" path="m3239,l,,,295r3239,l3342,251r43,-104l3373,90,3342,44,3295,12,3239,xe" fillcolor="#dadada" stroked="f">
                  <v:path arrowok="t" o:connecttype="custom" o:connectlocs="3239,673;0,673;0,968;3239,968;3342,924;3385,820;3373,763;3342,717;3295,685;3239,673" o:connectangles="0,0,0,0,0,0,0,0,0,0"/>
                  <o:lock v:ext="edit" aspectratio="t"/>
                </v:shape>
                <v:shape id="docshape432" o:spid="_x0000_s1102" type="#_x0000_t75" style="position:absolute;left:7567;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">
                  <v:imagedata r:id="rId38" o:title=""/>
                </v:shape>
                <v:shape id="docshape433" o:spid="_x0000_s1103" style="position:absolute;left:2799;top:672;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" path="m1754,l,,,295r1754,l1857,251r43,-104l1888,90,1857,44,1810,12,1754,xe" fillcolor="#878787" stroked="f">
                  <v:path arrowok="t" o:connecttype="custom" o:connectlocs="1754,673;0,673;0,968;1754,968;1857,924;1900,820;1888,763;1857,717;1810,685;1754,673" o:connectangles="0,0,0,0,0,0,0,0,0,0"/>
                  <o:lock v:ext="edit" aspectratio="t"/>
                </v:shape>
                <v:shape id="docshape434" o:spid="_x0000_s1104" type="#_x0000_t75" style="position:absolute;left:4425;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">
                  <v:imagedata r:id="rId11" o:title=""/>
                </v:shape>
                <v:shape id="docshape435" o:spid="_x0000_s1105" type="#_x0000_t75" style="position:absolute;width:3130;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">
                  <v:imagedata r:id="rId39" o:title=""/>
                </v:shape>
                <v:shape id="docshape436" o:spid="_x0000_s1106" type="#_x0000_t202" style="position:absolute;left:709;top:526;width:194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" filled="f" stroked="f">
                  <o:lock v:ext="edit" aspectratio="t"/>
                  <v:textbox inset="0,0,0,0">
                    <w:txbxContent>
                      <w:p w14:paraId="01194FA0"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5"/>
                            <w:w w:val="90"/>
                            <w:sz w:val="40"/>
                          </w:rPr>
                          <w:t xml:space="preserve"> </w:t>
                        </w:r>
                        <w:r>
                          <w:rPr>
                            <w:rFonts w:ascii="Arial" w:hAnsi="Arial"/>
                            <w:b/>
                            <w:w w:val="90"/>
                            <w:sz w:val="40"/>
                          </w:rPr>
                          <w:t>9</w:t>
                        </w:r>
                      </w:p>
                    </w:txbxContent>
                  </v:textbox>
                </v:shape>
                <v:shape id="docshape437" o:spid="_x0000_s1107" type="#_x0000_t202" style="position:absolute;left:3366;top:703;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" filled="f" stroked="f">
                  <o:lock v:ext="edit" aspectratio="t"/>
                  <v:textbox inset="0,0,0,0">
                    <w:txbxContent>
                      <w:p w14:paraId="68A9CAD9"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v:textbox>
                </v:shape>
                <v:shape id="docshape438" o:spid="_x0000_s1108" type="#_x0000_t202" style="position:absolute;left:4835;top:704;width:262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" filled="f" stroked="f">
                  <o:lock v:ext="edit" aspectratio="t"/>
                  <v:textbox inset="0,0,0,0">
                    <w:txbxContent>
                      <w:p w14:paraId="745214CA"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v:textbox>
                </v:shape>
                <w10:anchorlock/>
              </v:group>
            </w:pict>
          </mc:Fallback>
        </mc:AlternateContent>
      </w:r>
    </w:p>
    <w:p w14:paraId="749A77C7" w14:textId="71E40B71" w:rsidR="008A3AB2" w:rsidRDefault="008A3AB2">
      <w:pPr>
        <w:pStyle w:val="BodyText"/>
        <w:spacing w:before="10"/>
        <w:rPr>
          <w:rFonts w:ascii="Arial"/>
          <w:sz w:val="6"/>
        </w:rPr>
      </w:pPr>
    </w:p>
    <w:p w14:paraId="64F21594" w14:textId="77777777" w:rsidR="008A3AB2" w:rsidRDefault="008A3AB2">
      <w:pPr>
        <w:pStyle w:val="BodyText"/>
        <w:spacing w:before="10"/>
        <w:rPr>
          <w:rFonts w:ascii="Arial"/>
          <w:sz w:val="27"/>
        </w:rPr>
      </w:pPr>
    </w:p>
    <w:tbl>
      <w:tblPr>
        <w:tblStyle w:val="TableNormal1"/>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072"/>
        <w:gridCol w:w="1417"/>
        <w:gridCol w:w="2494"/>
        <w:gridCol w:w="1814"/>
        <w:gridCol w:w="1587"/>
      </w:tblGrid>
      <w:tr w:rsidR="008A3AB2" w:rsidRPr="00A57A08" w14:paraId="2110527A" w14:textId="77777777" w:rsidTr="00710D88">
        <w:trPr>
          <w:trHeight w:val="1132"/>
        </w:trPr>
        <w:tc>
          <w:tcPr>
            <w:tcW w:w="907" w:type="dxa"/>
            <w:tcBorders>
              <w:right w:val="single" w:sz="4" w:space="0" w:color="FFFFFF"/>
            </w:tcBorders>
            <w:shd w:val="clear" w:color="auto" w:fill="878787"/>
          </w:tcPr>
          <w:p w14:paraId="3632A8E8" w14:textId="77777777" w:rsidR="008A3AB2" w:rsidRPr="00A57A08" w:rsidRDefault="008A3AB2">
            <w:pPr>
              <w:pStyle w:val="TableParagraph"/>
              <w:rPr>
                <w:rFonts w:ascii="Arial" w:hAnsi="Arial" w:cs="Arial"/>
                <w:sz w:val="15"/>
                <w:szCs w:val="15"/>
              </w:rPr>
            </w:pPr>
          </w:p>
          <w:p w14:paraId="50869376" w14:textId="77777777" w:rsidR="008A3AB2" w:rsidRPr="00A57A08" w:rsidRDefault="00CD6AE0">
            <w:pPr>
              <w:pStyle w:val="TableParagraph"/>
              <w:spacing w:before="209" w:line="228" w:lineRule="auto"/>
              <w:ind w:left="79" w:right="52" w:firstLine="8"/>
              <w:rPr>
                <w:rFonts w:ascii="Arial" w:hAnsi="Arial" w:cs="Arial"/>
                <w:sz w:val="15"/>
                <w:szCs w:val="15"/>
              </w:rPr>
            </w:pPr>
            <w:r w:rsidRPr="00A57A0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55D40522" w14:textId="77777777" w:rsidR="008A3AB2" w:rsidRPr="00A57A08" w:rsidRDefault="008A3AB2">
            <w:pPr>
              <w:pStyle w:val="TableParagraph"/>
              <w:rPr>
                <w:rFonts w:ascii="Arial" w:hAnsi="Arial" w:cs="Arial"/>
                <w:sz w:val="15"/>
                <w:szCs w:val="15"/>
              </w:rPr>
            </w:pPr>
          </w:p>
          <w:p w14:paraId="41D5DF70" w14:textId="77777777" w:rsidR="008A3AB2" w:rsidRPr="00A57A08" w:rsidRDefault="008A3AB2">
            <w:pPr>
              <w:pStyle w:val="TableParagraph"/>
              <w:spacing w:before="8"/>
              <w:rPr>
                <w:rFonts w:ascii="Arial" w:hAnsi="Arial" w:cs="Arial"/>
                <w:sz w:val="15"/>
                <w:szCs w:val="15"/>
              </w:rPr>
            </w:pPr>
          </w:p>
          <w:p w14:paraId="44E9AFB7" w14:textId="77777777" w:rsidR="008A3AB2" w:rsidRPr="00A57A08" w:rsidRDefault="00CD6AE0">
            <w:pPr>
              <w:pStyle w:val="TableParagraph"/>
              <w:ind w:left="110"/>
              <w:rPr>
                <w:rFonts w:ascii="Arial" w:hAnsi="Arial" w:cs="Arial"/>
                <w:sz w:val="15"/>
                <w:szCs w:val="15"/>
              </w:rPr>
            </w:pPr>
            <w:r w:rsidRPr="00A57A08">
              <w:rPr>
                <w:rFonts w:ascii="Arial" w:hAnsi="Arial" w:cs="Arial"/>
                <w:color w:val="FFFFFF"/>
                <w:sz w:val="15"/>
                <w:szCs w:val="15"/>
              </w:rPr>
              <w:t>Página</w:t>
            </w:r>
          </w:p>
        </w:tc>
        <w:tc>
          <w:tcPr>
            <w:tcW w:w="1072" w:type="dxa"/>
            <w:tcBorders>
              <w:left w:val="single" w:sz="4" w:space="0" w:color="FFFFFF"/>
              <w:right w:val="single" w:sz="4" w:space="0" w:color="FFFFFF"/>
            </w:tcBorders>
            <w:shd w:val="clear" w:color="auto" w:fill="878787"/>
          </w:tcPr>
          <w:p w14:paraId="5406EC20" w14:textId="77777777" w:rsidR="008A3AB2" w:rsidRPr="00A57A08" w:rsidRDefault="008A3AB2">
            <w:pPr>
              <w:pStyle w:val="TableParagraph"/>
              <w:rPr>
                <w:rFonts w:ascii="Arial" w:hAnsi="Arial" w:cs="Arial"/>
                <w:sz w:val="15"/>
                <w:szCs w:val="15"/>
              </w:rPr>
            </w:pPr>
          </w:p>
          <w:p w14:paraId="289D7000" w14:textId="77777777" w:rsidR="008A3AB2" w:rsidRPr="00A57A08" w:rsidRDefault="008A3AB2">
            <w:pPr>
              <w:pStyle w:val="TableParagraph"/>
              <w:spacing w:before="8"/>
              <w:rPr>
                <w:rFonts w:ascii="Arial" w:hAnsi="Arial" w:cs="Arial"/>
                <w:sz w:val="15"/>
                <w:szCs w:val="15"/>
              </w:rPr>
            </w:pPr>
          </w:p>
          <w:p w14:paraId="3ADE8AD0" w14:textId="77777777" w:rsidR="008A3AB2" w:rsidRPr="00A57A08" w:rsidRDefault="00CD6AE0">
            <w:pPr>
              <w:pStyle w:val="TableParagraph"/>
              <w:ind w:left="39" w:right="29"/>
              <w:jc w:val="center"/>
              <w:rPr>
                <w:rFonts w:ascii="Arial" w:hAnsi="Arial" w:cs="Arial"/>
                <w:sz w:val="15"/>
                <w:szCs w:val="15"/>
              </w:rPr>
            </w:pPr>
            <w:r w:rsidRPr="00A57A08">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06802D1A" w14:textId="77777777" w:rsidR="008A3AB2" w:rsidRPr="00A57A08" w:rsidRDefault="008A3AB2">
            <w:pPr>
              <w:pStyle w:val="TableParagraph"/>
              <w:rPr>
                <w:rFonts w:ascii="Arial" w:hAnsi="Arial" w:cs="Arial"/>
                <w:sz w:val="15"/>
                <w:szCs w:val="15"/>
              </w:rPr>
            </w:pPr>
          </w:p>
          <w:p w14:paraId="7E4EE242" w14:textId="77777777" w:rsidR="008A3AB2" w:rsidRPr="00A57A08" w:rsidRDefault="00CD6AE0">
            <w:pPr>
              <w:pStyle w:val="TableParagraph"/>
              <w:spacing w:before="209" w:line="228" w:lineRule="auto"/>
              <w:ind w:left="281" w:right="84" w:hanging="139"/>
              <w:rPr>
                <w:rFonts w:ascii="Arial" w:hAnsi="Arial" w:cs="Arial"/>
                <w:sz w:val="15"/>
                <w:szCs w:val="15"/>
              </w:rPr>
            </w:pPr>
            <w:r w:rsidRPr="00A57A08">
              <w:rPr>
                <w:rFonts w:ascii="Arial" w:hAnsi="Arial" w:cs="Arial"/>
                <w:color w:val="FFFFFF"/>
                <w:sz w:val="15"/>
                <w:szCs w:val="15"/>
              </w:rPr>
              <w:t>Aprendizaje esperado</w:t>
            </w:r>
          </w:p>
        </w:tc>
        <w:tc>
          <w:tcPr>
            <w:tcW w:w="2494" w:type="dxa"/>
            <w:tcBorders>
              <w:left w:val="single" w:sz="4" w:space="0" w:color="FFFFFF"/>
              <w:right w:val="single" w:sz="4" w:space="0" w:color="FFFFFF"/>
            </w:tcBorders>
            <w:shd w:val="clear" w:color="auto" w:fill="878787"/>
          </w:tcPr>
          <w:p w14:paraId="334AF770" w14:textId="77777777" w:rsidR="008A3AB2" w:rsidRPr="00A57A08" w:rsidRDefault="008A3AB2">
            <w:pPr>
              <w:pStyle w:val="TableParagraph"/>
              <w:rPr>
                <w:rFonts w:ascii="Arial" w:hAnsi="Arial" w:cs="Arial"/>
                <w:sz w:val="15"/>
                <w:szCs w:val="15"/>
              </w:rPr>
            </w:pPr>
          </w:p>
          <w:p w14:paraId="5E034818" w14:textId="77777777" w:rsidR="008A3AB2" w:rsidRPr="00A57A08" w:rsidRDefault="008A3AB2">
            <w:pPr>
              <w:pStyle w:val="TableParagraph"/>
              <w:spacing w:before="8"/>
              <w:rPr>
                <w:rFonts w:ascii="Arial" w:hAnsi="Arial" w:cs="Arial"/>
                <w:sz w:val="15"/>
                <w:szCs w:val="15"/>
              </w:rPr>
            </w:pPr>
          </w:p>
          <w:p w14:paraId="3EF1BAB4" w14:textId="77777777" w:rsidR="008A3AB2" w:rsidRPr="00A57A08" w:rsidRDefault="00CD6AE0">
            <w:pPr>
              <w:pStyle w:val="TableParagraph"/>
              <w:spacing w:before="1"/>
              <w:ind w:left="201"/>
              <w:rPr>
                <w:rFonts w:ascii="Arial" w:hAnsi="Arial" w:cs="Arial"/>
                <w:sz w:val="15"/>
                <w:szCs w:val="15"/>
              </w:rPr>
            </w:pPr>
            <w:r w:rsidRPr="00A57A08">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5A945A24" w14:textId="77777777" w:rsidR="008A3AB2" w:rsidRPr="00A57A08" w:rsidRDefault="00CD6AE0">
            <w:pPr>
              <w:pStyle w:val="TableParagraph"/>
              <w:spacing w:before="74" w:line="228" w:lineRule="auto"/>
              <w:ind w:left="233" w:right="219" w:hanging="1"/>
              <w:jc w:val="center"/>
              <w:rPr>
                <w:rFonts w:ascii="Arial" w:hAnsi="Arial" w:cs="Arial"/>
                <w:sz w:val="15"/>
                <w:szCs w:val="15"/>
              </w:rPr>
            </w:pPr>
            <w:r w:rsidRPr="00A57A08">
              <w:rPr>
                <w:rFonts w:ascii="Arial" w:hAnsi="Arial" w:cs="Arial"/>
                <w:color w:val="FFFFFF"/>
                <w:sz w:val="15"/>
                <w:szCs w:val="15"/>
              </w:rPr>
              <w:t>Sugerencias para trabajar habilidades asociadas a las dimensiones</w:t>
            </w:r>
          </w:p>
          <w:p w14:paraId="0852ED40" w14:textId="77777777" w:rsidR="008A3AB2" w:rsidRPr="00A57A08" w:rsidRDefault="00CD6AE0">
            <w:pPr>
              <w:pStyle w:val="TableParagraph"/>
              <w:spacing w:line="241" w:lineRule="exact"/>
              <w:ind w:left="56" w:right="44"/>
              <w:jc w:val="center"/>
              <w:rPr>
                <w:rFonts w:ascii="Arial" w:hAnsi="Arial" w:cs="Arial"/>
                <w:sz w:val="15"/>
                <w:szCs w:val="15"/>
              </w:rPr>
            </w:pPr>
            <w:r w:rsidRPr="00A57A08">
              <w:rPr>
                <w:rFonts w:ascii="Arial" w:hAnsi="Arial" w:cs="Arial"/>
                <w:color w:val="FFFFFF"/>
                <w:sz w:val="15"/>
                <w:szCs w:val="15"/>
              </w:rPr>
              <w:t>socioemocionales</w:t>
            </w:r>
          </w:p>
        </w:tc>
        <w:tc>
          <w:tcPr>
            <w:tcW w:w="1587" w:type="dxa"/>
            <w:tcBorders>
              <w:left w:val="single" w:sz="4" w:space="0" w:color="FFFFFF"/>
            </w:tcBorders>
            <w:shd w:val="clear" w:color="auto" w:fill="878787"/>
          </w:tcPr>
          <w:p w14:paraId="70645F61" w14:textId="77777777" w:rsidR="008A3AB2" w:rsidRPr="00A57A08" w:rsidRDefault="008A3AB2">
            <w:pPr>
              <w:pStyle w:val="TableParagraph"/>
              <w:rPr>
                <w:rFonts w:ascii="Arial" w:hAnsi="Arial" w:cs="Arial"/>
                <w:sz w:val="15"/>
                <w:szCs w:val="15"/>
              </w:rPr>
            </w:pPr>
          </w:p>
          <w:p w14:paraId="55ABEFBE" w14:textId="77777777" w:rsidR="008A3AB2" w:rsidRPr="00A57A08" w:rsidRDefault="008A3AB2">
            <w:pPr>
              <w:pStyle w:val="TableParagraph"/>
              <w:spacing w:before="9"/>
              <w:rPr>
                <w:rFonts w:ascii="Arial" w:hAnsi="Arial" w:cs="Arial"/>
                <w:sz w:val="15"/>
                <w:szCs w:val="15"/>
              </w:rPr>
            </w:pPr>
          </w:p>
          <w:p w14:paraId="40192E41" w14:textId="77777777" w:rsidR="008A3AB2" w:rsidRPr="00A57A08" w:rsidRDefault="00CD6AE0">
            <w:pPr>
              <w:pStyle w:val="TableParagraph"/>
              <w:ind w:left="290"/>
              <w:rPr>
                <w:rFonts w:ascii="Arial" w:hAnsi="Arial" w:cs="Arial"/>
                <w:sz w:val="15"/>
                <w:szCs w:val="15"/>
              </w:rPr>
            </w:pPr>
            <w:r w:rsidRPr="00A57A08">
              <w:rPr>
                <w:rFonts w:ascii="Arial" w:hAnsi="Arial" w:cs="Arial"/>
                <w:color w:val="FFFFFF"/>
                <w:sz w:val="15"/>
                <w:szCs w:val="15"/>
              </w:rPr>
              <w:t>Evaluación</w:t>
            </w:r>
          </w:p>
        </w:tc>
      </w:tr>
      <w:tr w:rsidR="008A3AB2" w:rsidRPr="00A57A08" w14:paraId="54497ED5" w14:textId="77777777" w:rsidTr="00A57A08">
        <w:trPr>
          <w:trHeight w:val="1545"/>
        </w:trPr>
        <w:tc>
          <w:tcPr>
            <w:tcW w:w="907" w:type="dxa"/>
          </w:tcPr>
          <w:p w14:paraId="0A38C427"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19-91</w:t>
            </w:r>
          </w:p>
        </w:tc>
        <w:tc>
          <w:tcPr>
            <w:tcW w:w="850" w:type="dxa"/>
          </w:tcPr>
          <w:p w14:paraId="3EC9B7A0"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130</w:t>
            </w:r>
          </w:p>
        </w:tc>
        <w:tc>
          <w:tcPr>
            <w:tcW w:w="1072" w:type="dxa"/>
          </w:tcPr>
          <w:p w14:paraId="5B965C73" w14:textId="77777777" w:rsidR="008A3AB2" w:rsidRPr="00A57A08" w:rsidRDefault="00CD6AE0">
            <w:pPr>
              <w:pStyle w:val="TableParagraph"/>
              <w:spacing w:before="42"/>
              <w:ind w:left="9" w:right="29"/>
              <w:jc w:val="center"/>
              <w:rPr>
                <w:rFonts w:ascii="Arial" w:hAnsi="Arial" w:cs="Arial"/>
                <w:sz w:val="15"/>
                <w:szCs w:val="15"/>
              </w:rPr>
            </w:pPr>
            <w:r w:rsidRPr="00A57A08">
              <w:rPr>
                <w:rFonts w:ascii="Arial" w:hAnsi="Arial" w:cs="Arial"/>
                <w:sz w:val="15"/>
                <w:szCs w:val="15"/>
              </w:rPr>
              <w:t>Ecuaciones</w:t>
            </w:r>
          </w:p>
        </w:tc>
        <w:tc>
          <w:tcPr>
            <w:tcW w:w="1417" w:type="dxa"/>
          </w:tcPr>
          <w:p w14:paraId="32659420" w14:textId="02BD875F" w:rsidR="008A3AB2" w:rsidRPr="00A57A08" w:rsidRDefault="00CD6AE0">
            <w:pPr>
              <w:pStyle w:val="TableParagraph"/>
              <w:spacing w:before="80" w:line="196" w:lineRule="auto"/>
              <w:ind w:left="85"/>
              <w:rPr>
                <w:rFonts w:ascii="Arial" w:hAnsi="Arial" w:cs="Arial"/>
                <w:sz w:val="15"/>
                <w:szCs w:val="15"/>
              </w:rPr>
            </w:pPr>
            <w:r w:rsidRPr="00A57A08">
              <w:rPr>
                <w:rFonts w:ascii="Arial" w:hAnsi="Arial" w:cs="Arial"/>
                <w:sz w:val="15"/>
                <w:szCs w:val="15"/>
              </w:rPr>
              <w:t>Resuelve problemas median- te la formulación y solución algebraica de ecuaciones cuadráticas.</w:t>
            </w:r>
          </w:p>
        </w:tc>
        <w:tc>
          <w:tcPr>
            <w:tcW w:w="2494" w:type="dxa"/>
          </w:tcPr>
          <w:p w14:paraId="7DF05C20" w14:textId="3D2F4D45" w:rsidR="008A3AB2" w:rsidRPr="00A57A08" w:rsidRDefault="00CD6AE0">
            <w:pPr>
              <w:pStyle w:val="TableParagraph"/>
              <w:spacing w:before="87" w:line="196" w:lineRule="auto"/>
              <w:ind w:left="86" w:right="79" w:hanging="1"/>
              <w:rPr>
                <w:rFonts w:ascii="Arial" w:hAnsi="Arial" w:cs="Arial"/>
                <w:sz w:val="15"/>
                <w:szCs w:val="15"/>
              </w:rPr>
            </w:pPr>
            <w:r w:rsidRPr="00A57A08">
              <w:rPr>
                <w:rFonts w:ascii="Arial" w:hAnsi="Arial" w:cs="Arial"/>
                <w:sz w:val="15"/>
                <w:szCs w:val="15"/>
              </w:rPr>
              <w:t>Activa tus saberes. Vuelvan a realizar la actividad, pero usando la expresión con la que no trabajaron. Sigan el procedimiento y corroboren que llegan al mismo resultado. Discutan cuál de las dos opciones fue más fácil de resolver y por qué.</w:t>
            </w:r>
          </w:p>
        </w:tc>
        <w:tc>
          <w:tcPr>
            <w:tcW w:w="1814" w:type="dxa"/>
          </w:tcPr>
          <w:p w14:paraId="090B22ED" w14:textId="66049CA9" w:rsidR="008A3AB2" w:rsidRPr="00A57A08" w:rsidRDefault="00CD6AE0">
            <w:pPr>
              <w:pStyle w:val="TableParagraph"/>
              <w:spacing w:before="80" w:line="196" w:lineRule="auto"/>
              <w:ind w:left="86" w:right="64"/>
              <w:rPr>
                <w:rFonts w:ascii="Arial" w:hAnsi="Arial" w:cs="Arial"/>
                <w:sz w:val="15"/>
                <w:szCs w:val="15"/>
              </w:rPr>
            </w:pPr>
            <w:r w:rsidRPr="00A57A08">
              <w:rPr>
                <w:rFonts w:ascii="Arial" w:hAnsi="Arial" w:cs="Arial"/>
                <w:sz w:val="15"/>
                <w:szCs w:val="15"/>
              </w:rPr>
              <w:t>Comenten en parejas: para que la comunidad se organice y compre el terreno sin que haya conflictos, ¿pueden hacer uso de manejo del estrés? ¿Hay otra habilidad que sería más adecuada?</w:t>
            </w:r>
          </w:p>
        </w:tc>
        <w:tc>
          <w:tcPr>
            <w:tcW w:w="1587" w:type="dxa"/>
          </w:tcPr>
          <w:p w14:paraId="0B4795C6" w14:textId="09037DFA" w:rsidR="008A3AB2" w:rsidRPr="00A57A08" w:rsidRDefault="00CD6AE0">
            <w:pPr>
              <w:pStyle w:val="TableParagraph"/>
              <w:spacing w:before="80" w:line="196" w:lineRule="auto"/>
              <w:ind w:left="86" w:right="147"/>
              <w:rPr>
                <w:rFonts w:ascii="Arial" w:hAnsi="Arial" w:cs="Arial"/>
                <w:sz w:val="15"/>
                <w:szCs w:val="15"/>
              </w:rPr>
            </w:pPr>
            <w:r w:rsidRPr="00A57A08">
              <w:rPr>
                <w:rFonts w:ascii="Arial" w:hAnsi="Arial" w:cs="Arial"/>
                <w:sz w:val="15"/>
                <w:szCs w:val="15"/>
              </w:rPr>
              <w:t>Verifique si modelan áreas y perímetros con expresiones algebraicas. Evalúe la manipulación algebraica de los términos.</w:t>
            </w:r>
          </w:p>
        </w:tc>
      </w:tr>
      <w:tr w:rsidR="008A3AB2" w:rsidRPr="00A57A08" w14:paraId="18D637BC" w14:textId="77777777" w:rsidTr="00A57A08">
        <w:trPr>
          <w:trHeight w:val="1965"/>
        </w:trPr>
        <w:tc>
          <w:tcPr>
            <w:tcW w:w="907" w:type="dxa"/>
          </w:tcPr>
          <w:p w14:paraId="22938A2C"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19-92</w:t>
            </w:r>
          </w:p>
        </w:tc>
        <w:tc>
          <w:tcPr>
            <w:tcW w:w="850" w:type="dxa"/>
          </w:tcPr>
          <w:p w14:paraId="112876D4" w14:textId="77777777" w:rsidR="008A3AB2" w:rsidRPr="00A57A08" w:rsidRDefault="00CD6AE0">
            <w:pPr>
              <w:pStyle w:val="TableParagraph"/>
              <w:spacing w:before="42" w:line="254" w:lineRule="exact"/>
              <w:ind w:left="85"/>
              <w:rPr>
                <w:rFonts w:ascii="Arial" w:hAnsi="Arial" w:cs="Arial"/>
                <w:sz w:val="15"/>
                <w:szCs w:val="15"/>
              </w:rPr>
            </w:pPr>
            <w:r w:rsidRPr="00A57A08">
              <w:rPr>
                <w:rFonts w:ascii="Arial" w:hAnsi="Arial" w:cs="Arial"/>
                <w:sz w:val="15"/>
                <w:szCs w:val="15"/>
              </w:rPr>
              <w:t>131 y</w:t>
            </w:r>
          </w:p>
          <w:p w14:paraId="5863695F" w14:textId="77777777" w:rsidR="008A3AB2" w:rsidRPr="00A57A08" w:rsidRDefault="00CD6AE0">
            <w:pPr>
              <w:pStyle w:val="TableParagraph"/>
              <w:spacing w:line="254" w:lineRule="exact"/>
              <w:ind w:left="85"/>
              <w:rPr>
                <w:rFonts w:ascii="Arial" w:hAnsi="Arial" w:cs="Arial"/>
                <w:sz w:val="15"/>
                <w:szCs w:val="15"/>
              </w:rPr>
            </w:pPr>
            <w:r w:rsidRPr="00A57A08">
              <w:rPr>
                <w:rFonts w:ascii="Arial" w:hAnsi="Arial" w:cs="Arial"/>
                <w:sz w:val="15"/>
                <w:szCs w:val="15"/>
              </w:rPr>
              <w:t>132</w:t>
            </w:r>
          </w:p>
        </w:tc>
        <w:tc>
          <w:tcPr>
            <w:tcW w:w="1072" w:type="dxa"/>
          </w:tcPr>
          <w:p w14:paraId="78CE50DA" w14:textId="77777777" w:rsidR="008A3AB2" w:rsidRPr="00A57A08" w:rsidRDefault="008A3AB2">
            <w:pPr>
              <w:pStyle w:val="TableParagraph"/>
              <w:rPr>
                <w:rFonts w:ascii="Arial" w:hAnsi="Arial" w:cs="Arial"/>
                <w:sz w:val="15"/>
                <w:szCs w:val="15"/>
              </w:rPr>
            </w:pPr>
          </w:p>
        </w:tc>
        <w:tc>
          <w:tcPr>
            <w:tcW w:w="1417" w:type="dxa"/>
          </w:tcPr>
          <w:p w14:paraId="1E00B841" w14:textId="77777777" w:rsidR="008A3AB2" w:rsidRPr="00A57A08" w:rsidRDefault="008A3AB2">
            <w:pPr>
              <w:pStyle w:val="TableParagraph"/>
              <w:rPr>
                <w:rFonts w:ascii="Arial" w:hAnsi="Arial" w:cs="Arial"/>
                <w:sz w:val="15"/>
                <w:szCs w:val="15"/>
              </w:rPr>
            </w:pPr>
          </w:p>
        </w:tc>
        <w:tc>
          <w:tcPr>
            <w:tcW w:w="2494" w:type="dxa"/>
          </w:tcPr>
          <w:p w14:paraId="1CA94F3C" w14:textId="2D5D4CDF" w:rsidR="008A3AB2" w:rsidRPr="00A57A08" w:rsidRDefault="00CD6AE0">
            <w:pPr>
              <w:pStyle w:val="TableParagraph"/>
              <w:spacing w:before="97" w:line="201" w:lineRule="auto"/>
              <w:ind w:left="86" w:right="43"/>
              <w:rPr>
                <w:rFonts w:ascii="Arial" w:hAnsi="Arial" w:cs="Arial"/>
                <w:sz w:val="15"/>
                <w:szCs w:val="15"/>
              </w:rPr>
            </w:pPr>
            <w:r w:rsidRPr="00A57A08">
              <w:rPr>
                <w:rFonts w:ascii="Arial" w:hAnsi="Arial" w:cs="Arial"/>
                <w:sz w:val="15"/>
                <w:szCs w:val="15"/>
              </w:rPr>
              <w:t>Método por factorización. En la actividad 1 pregunte cuál es la formula para hallar el área de un rectángulo y después que digan cuáles son las dimensiones del rectángulo de la figura. Pida igualar los términos de los incisos a y b. Para la actividad 2, realicen entre todos la multiplicación de los factores para corroborar que se obtiene la expresión original.</w:t>
            </w:r>
          </w:p>
        </w:tc>
        <w:tc>
          <w:tcPr>
            <w:tcW w:w="1814" w:type="dxa"/>
          </w:tcPr>
          <w:p w14:paraId="1F6BD5F8" w14:textId="001FEF30" w:rsidR="008A3AB2" w:rsidRPr="00A57A08" w:rsidRDefault="00CD6AE0" w:rsidP="00A57A08">
            <w:pPr>
              <w:pStyle w:val="TableParagraph"/>
              <w:spacing w:before="80" w:line="196" w:lineRule="auto"/>
              <w:ind w:left="86" w:right="44"/>
              <w:rPr>
                <w:rFonts w:ascii="Arial" w:hAnsi="Arial" w:cs="Arial"/>
                <w:sz w:val="15"/>
                <w:szCs w:val="15"/>
              </w:rPr>
            </w:pPr>
            <w:r w:rsidRPr="00A57A08">
              <w:rPr>
                <w:rFonts w:ascii="Arial" w:hAnsi="Arial" w:cs="Arial"/>
                <w:sz w:val="15"/>
                <w:szCs w:val="15"/>
              </w:rPr>
              <w:t>Planteé lo siguiente: aunque las intenciones de Carlos de ayudar a Ulises son buenas, ¿es obligatorio que Ulises haga las cosas como se</w:t>
            </w:r>
            <w:r w:rsidR="00A57A08">
              <w:rPr>
                <w:rFonts w:ascii="Arial" w:hAnsi="Arial" w:cs="Arial"/>
                <w:sz w:val="15"/>
                <w:szCs w:val="15"/>
              </w:rPr>
              <w:t xml:space="preserve"> </w:t>
            </w:r>
            <w:r w:rsidRPr="00A57A08">
              <w:rPr>
                <w:rFonts w:ascii="Arial" w:hAnsi="Arial" w:cs="Arial"/>
                <w:sz w:val="15"/>
                <w:szCs w:val="15"/>
              </w:rPr>
              <w:t>las recomienda? ¿El pensamiento crítico podría ayudarle a decidir?</w:t>
            </w:r>
          </w:p>
        </w:tc>
        <w:tc>
          <w:tcPr>
            <w:tcW w:w="1587" w:type="dxa"/>
          </w:tcPr>
          <w:p w14:paraId="06FC51AE" w14:textId="7EF8BB52" w:rsidR="008A3AB2" w:rsidRPr="00A57A08" w:rsidRDefault="00CD6AE0">
            <w:pPr>
              <w:pStyle w:val="TableParagraph"/>
              <w:spacing w:before="80" w:line="196" w:lineRule="auto"/>
              <w:ind w:left="86" w:right="110"/>
              <w:rPr>
                <w:rFonts w:ascii="Arial" w:hAnsi="Arial" w:cs="Arial"/>
                <w:sz w:val="15"/>
                <w:szCs w:val="15"/>
              </w:rPr>
            </w:pPr>
            <w:r w:rsidRPr="00A57A08">
              <w:rPr>
                <w:rFonts w:ascii="Arial" w:hAnsi="Arial" w:cs="Arial"/>
                <w:sz w:val="15"/>
                <w:szCs w:val="15"/>
              </w:rPr>
              <w:t>Evalúe si comprenden cómo se sumaron y factorizaron los términos semejantes, pero no pida que los definan o los apliquen formalmente por ahora.</w:t>
            </w:r>
          </w:p>
        </w:tc>
      </w:tr>
      <w:tr w:rsidR="008A3AB2" w:rsidRPr="00A57A08" w14:paraId="3567F371" w14:textId="77777777" w:rsidTr="00A57A08">
        <w:trPr>
          <w:trHeight w:val="1836"/>
        </w:trPr>
        <w:tc>
          <w:tcPr>
            <w:tcW w:w="907" w:type="dxa"/>
          </w:tcPr>
          <w:p w14:paraId="6D24F1A0"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19-93</w:t>
            </w:r>
          </w:p>
        </w:tc>
        <w:tc>
          <w:tcPr>
            <w:tcW w:w="850" w:type="dxa"/>
          </w:tcPr>
          <w:p w14:paraId="3D566828"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132</w:t>
            </w:r>
          </w:p>
        </w:tc>
        <w:tc>
          <w:tcPr>
            <w:tcW w:w="1072" w:type="dxa"/>
          </w:tcPr>
          <w:p w14:paraId="36E6A910" w14:textId="77777777" w:rsidR="008A3AB2" w:rsidRPr="00A57A08" w:rsidRDefault="008A3AB2">
            <w:pPr>
              <w:pStyle w:val="TableParagraph"/>
              <w:rPr>
                <w:rFonts w:ascii="Arial" w:hAnsi="Arial" w:cs="Arial"/>
                <w:sz w:val="15"/>
                <w:szCs w:val="15"/>
              </w:rPr>
            </w:pPr>
          </w:p>
        </w:tc>
        <w:tc>
          <w:tcPr>
            <w:tcW w:w="1417" w:type="dxa"/>
          </w:tcPr>
          <w:p w14:paraId="49F09F2E" w14:textId="77777777" w:rsidR="008A3AB2" w:rsidRPr="00A57A08" w:rsidRDefault="008A3AB2">
            <w:pPr>
              <w:pStyle w:val="TableParagraph"/>
              <w:rPr>
                <w:rFonts w:ascii="Arial" w:hAnsi="Arial" w:cs="Arial"/>
                <w:sz w:val="15"/>
                <w:szCs w:val="15"/>
              </w:rPr>
            </w:pPr>
          </w:p>
        </w:tc>
        <w:tc>
          <w:tcPr>
            <w:tcW w:w="2494" w:type="dxa"/>
          </w:tcPr>
          <w:p w14:paraId="2F1795C8" w14:textId="77777777" w:rsidR="008A3AB2" w:rsidRPr="00A57A08" w:rsidRDefault="00CD6AE0">
            <w:pPr>
              <w:pStyle w:val="TableParagraph"/>
              <w:spacing w:before="97" w:line="201" w:lineRule="auto"/>
              <w:ind w:left="86" w:right="36"/>
              <w:rPr>
                <w:rFonts w:ascii="Arial" w:hAnsi="Arial" w:cs="Arial"/>
                <w:sz w:val="15"/>
                <w:szCs w:val="15"/>
              </w:rPr>
            </w:pPr>
            <w:r w:rsidRPr="00A57A08">
              <w:rPr>
                <w:rFonts w:ascii="Arial" w:hAnsi="Arial" w:cs="Arial"/>
                <w:sz w:val="15"/>
                <w:szCs w:val="15"/>
              </w:rPr>
              <w:t>Método por factorización (continuación). Para la actividad 3 recuerde a los niños que el producto de dos números es cero si alguno de los factores es cero. ¿Cómo utilizan esta información para obtener su resultado?</w:t>
            </w:r>
          </w:p>
          <w:p w14:paraId="36D9ECFA" w14:textId="302A0E1E" w:rsidR="008A3AB2" w:rsidRPr="00A57A08" w:rsidRDefault="00CD6AE0" w:rsidP="00A57A08">
            <w:pPr>
              <w:pStyle w:val="TableParagraph"/>
              <w:spacing w:line="196" w:lineRule="auto"/>
              <w:ind w:left="86" w:right="138"/>
              <w:rPr>
                <w:rFonts w:ascii="Arial" w:hAnsi="Arial" w:cs="Arial"/>
                <w:sz w:val="15"/>
                <w:szCs w:val="15"/>
              </w:rPr>
            </w:pPr>
            <w:r w:rsidRPr="00A57A08">
              <w:rPr>
                <w:rFonts w:ascii="Arial" w:hAnsi="Arial" w:cs="Arial"/>
                <w:sz w:val="15"/>
                <w:szCs w:val="15"/>
              </w:rPr>
              <w:t>Para la actividad 4, pida que expliquen cómo eligieron el factor común de cada expresión.</w:t>
            </w:r>
          </w:p>
        </w:tc>
        <w:tc>
          <w:tcPr>
            <w:tcW w:w="1814" w:type="dxa"/>
          </w:tcPr>
          <w:p w14:paraId="61650C0F" w14:textId="4E13AB6D" w:rsidR="008A3AB2" w:rsidRPr="00A57A08" w:rsidRDefault="00CD6AE0">
            <w:pPr>
              <w:pStyle w:val="TableParagraph"/>
              <w:spacing w:before="80" w:line="196" w:lineRule="auto"/>
              <w:ind w:left="86" w:right="84"/>
              <w:rPr>
                <w:rFonts w:ascii="Arial" w:hAnsi="Arial" w:cs="Arial"/>
                <w:sz w:val="15"/>
                <w:szCs w:val="15"/>
              </w:rPr>
            </w:pPr>
            <w:r w:rsidRPr="00A57A08">
              <w:rPr>
                <w:rFonts w:ascii="Arial" w:hAnsi="Arial" w:cs="Arial"/>
                <w:sz w:val="15"/>
                <w:szCs w:val="15"/>
              </w:rPr>
              <w:t>Plantee lo siguiente: si la pregunta no fuera para subir calificación sino para aprobar o no aprobar, ¿qué importancia creen que tendrían el manejo del estrés y la autopercepción ? ¿Alguna serviría más en este caso? Discútanlo.</w:t>
            </w:r>
          </w:p>
        </w:tc>
        <w:tc>
          <w:tcPr>
            <w:tcW w:w="1587" w:type="dxa"/>
          </w:tcPr>
          <w:p w14:paraId="7C8C8219" w14:textId="33927724" w:rsidR="008A3AB2" w:rsidRPr="00A57A08" w:rsidRDefault="00CD6AE0">
            <w:pPr>
              <w:pStyle w:val="TableParagraph"/>
              <w:spacing w:before="80" w:line="196" w:lineRule="auto"/>
              <w:ind w:left="86" w:right="59"/>
              <w:rPr>
                <w:rFonts w:ascii="Arial" w:hAnsi="Arial" w:cs="Arial"/>
                <w:sz w:val="15"/>
                <w:szCs w:val="15"/>
              </w:rPr>
            </w:pPr>
            <w:r w:rsidRPr="00A57A08">
              <w:rPr>
                <w:rFonts w:ascii="Arial" w:hAnsi="Arial" w:cs="Arial"/>
                <w:sz w:val="15"/>
                <w:szCs w:val="15"/>
              </w:rPr>
              <w:t>Verifique que pueden encontrar factores comunes a partir de calcular el MCD y que entienden que los signos y las varia- bles se incluyen.</w:t>
            </w:r>
          </w:p>
        </w:tc>
      </w:tr>
      <w:tr w:rsidR="008A3AB2" w:rsidRPr="00A57A08" w14:paraId="246FACC7" w14:textId="77777777" w:rsidTr="00A57A08">
        <w:trPr>
          <w:trHeight w:val="1835"/>
        </w:trPr>
        <w:tc>
          <w:tcPr>
            <w:tcW w:w="907" w:type="dxa"/>
          </w:tcPr>
          <w:p w14:paraId="6FF3015A"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19-94</w:t>
            </w:r>
          </w:p>
        </w:tc>
        <w:tc>
          <w:tcPr>
            <w:tcW w:w="850" w:type="dxa"/>
          </w:tcPr>
          <w:p w14:paraId="5887C897"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133</w:t>
            </w:r>
          </w:p>
        </w:tc>
        <w:tc>
          <w:tcPr>
            <w:tcW w:w="1072" w:type="dxa"/>
          </w:tcPr>
          <w:p w14:paraId="6C271C19" w14:textId="77777777" w:rsidR="008A3AB2" w:rsidRPr="00A57A08" w:rsidRDefault="008A3AB2">
            <w:pPr>
              <w:pStyle w:val="TableParagraph"/>
              <w:rPr>
                <w:rFonts w:ascii="Arial" w:hAnsi="Arial" w:cs="Arial"/>
                <w:sz w:val="15"/>
                <w:szCs w:val="15"/>
              </w:rPr>
            </w:pPr>
          </w:p>
        </w:tc>
        <w:tc>
          <w:tcPr>
            <w:tcW w:w="1417" w:type="dxa"/>
          </w:tcPr>
          <w:p w14:paraId="336DE3B8" w14:textId="77777777" w:rsidR="008A3AB2" w:rsidRPr="00A57A08" w:rsidRDefault="008A3AB2">
            <w:pPr>
              <w:pStyle w:val="TableParagraph"/>
              <w:rPr>
                <w:rFonts w:ascii="Arial" w:hAnsi="Arial" w:cs="Arial"/>
                <w:sz w:val="15"/>
                <w:szCs w:val="15"/>
              </w:rPr>
            </w:pPr>
          </w:p>
        </w:tc>
        <w:tc>
          <w:tcPr>
            <w:tcW w:w="2494" w:type="dxa"/>
          </w:tcPr>
          <w:p w14:paraId="19C5CE68" w14:textId="77777777" w:rsidR="008A3AB2" w:rsidRPr="00A57A08" w:rsidRDefault="00CD6AE0">
            <w:pPr>
              <w:pStyle w:val="TableParagraph"/>
              <w:spacing w:before="66"/>
              <w:ind w:left="86"/>
              <w:rPr>
                <w:rFonts w:ascii="Arial" w:hAnsi="Arial" w:cs="Arial"/>
                <w:sz w:val="15"/>
                <w:szCs w:val="15"/>
              </w:rPr>
            </w:pPr>
            <w:r w:rsidRPr="00A57A08">
              <w:rPr>
                <w:rFonts w:ascii="Arial" w:hAnsi="Arial" w:cs="Arial"/>
                <w:sz w:val="15"/>
                <w:szCs w:val="15"/>
              </w:rPr>
              <w:t>Método por factorización (continuación).</w:t>
            </w:r>
          </w:p>
          <w:p w14:paraId="548C26F9" w14:textId="3D9010F6" w:rsidR="008A3AB2" w:rsidRPr="00A57A08" w:rsidRDefault="00CD6AE0">
            <w:pPr>
              <w:pStyle w:val="TableParagraph"/>
              <w:spacing w:before="18" w:line="196" w:lineRule="auto"/>
              <w:ind w:left="85" w:right="107"/>
              <w:rPr>
                <w:rFonts w:ascii="Arial" w:hAnsi="Arial" w:cs="Arial"/>
                <w:sz w:val="15"/>
                <w:szCs w:val="15"/>
              </w:rPr>
            </w:pPr>
            <w:r w:rsidRPr="00A57A08">
              <w:rPr>
                <w:rFonts w:ascii="Arial" w:hAnsi="Arial" w:cs="Arial"/>
                <w:sz w:val="15"/>
                <w:szCs w:val="15"/>
              </w:rPr>
              <w:t xml:space="preserve">En las actividades 5 y 6, discutan si hay otra forma de resolver las ecuaciones además de las usadas. Pida que intenten despejar </w:t>
            </w:r>
            <w:r w:rsidRPr="00A57A08">
              <w:rPr>
                <w:rFonts w:ascii="Arial" w:hAnsi="Arial" w:cs="Arial"/>
                <w:i/>
                <w:sz w:val="15"/>
                <w:szCs w:val="15"/>
              </w:rPr>
              <w:t xml:space="preserve">x </w:t>
            </w:r>
            <w:r w:rsidRPr="00A57A08">
              <w:rPr>
                <w:rFonts w:ascii="Arial" w:hAnsi="Arial" w:cs="Arial"/>
                <w:sz w:val="15"/>
                <w:szCs w:val="15"/>
              </w:rPr>
              <w:t>de una de las ecuaciones, sólo para comprobar lo complicado que es y la utilidad de usar el método propuesto.</w:t>
            </w:r>
          </w:p>
        </w:tc>
        <w:tc>
          <w:tcPr>
            <w:tcW w:w="1814" w:type="dxa"/>
          </w:tcPr>
          <w:p w14:paraId="1FC00B55" w14:textId="281364BA" w:rsidR="008A3AB2" w:rsidRPr="00A57A08" w:rsidRDefault="00CD6AE0">
            <w:pPr>
              <w:pStyle w:val="TableParagraph"/>
              <w:spacing w:before="80" w:line="196" w:lineRule="auto"/>
              <w:ind w:left="86" w:right="39"/>
              <w:rPr>
                <w:rFonts w:ascii="Arial" w:hAnsi="Arial" w:cs="Arial"/>
                <w:sz w:val="15"/>
                <w:szCs w:val="15"/>
              </w:rPr>
            </w:pPr>
            <w:r w:rsidRPr="00A57A08">
              <w:rPr>
                <w:rFonts w:ascii="Arial" w:hAnsi="Arial" w:cs="Arial"/>
                <w:sz w:val="15"/>
                <w:szCs w:val="15"/>
              </w:rPr>
              <w:t>Debatan brevemente si cuando se le encargó a Pamela un análisis en el que hay mucho dinero en juego, sería indicativo de un comportamiento prosocial o de análisis de consecuencias.</w:t>
            </w:r>
          </w:p>
        </w:tc>
        <w:tc>
          <w:tcPr>
            <w:tcW w:w="1587" w:type="dxa"/>
          </w:tcPr>
          <w:p w14:paraId="257F6C6F" w14:textId="089E2FFF" w:rsidR="008A3AB2" w:rsidRPr="00A57A08" w:rsidRDefault="00CD6AE0">
            <w:pPr>
              <w:pStyle w:val="TableParagraph"/>
              <w:spacing w:before="80" w:line="196" w:lineRule="auto"/>
              <w:ind w:left="86" w:right="72"/>
              <w:rPr>
                <w:rFonts w:ascii="Arial" w:hAnsi="Arial" w:cs="Arial"/>
                <w:sz w:val="15"/>
                <w:szCs w:val="15"/>
              </w:rPr>
            </w:pPr>
            <w:r w:rsidRPr="00A57A08">
              <w:rPr>
                <w:rFonts w:ascii="Arial" w:hAnsi="Arial" w:cs="Arial"/>
                <w:sz w:val="15"/>
                <w:szCs w:val="15"/>
              </w:rPr>
              <w:t>Verifique que entienden por qué se está igualando a cero cada factor. Evalúe si resuelven y comprueban sustituyendo valores.</w:t>
            </w:r>
          </w:p>
        </w:tc>
      </w:tr>
    </w:tbl>
    <w:p w14:paraId="6B440896" w14:textId="77777777" w:rsidR="008A3AB2" w:rsidRDefault="008A3AB2">
      <w:pPr>
        <w:spacing w:line="196" w:lineRule="auto"/>
        <w:rPr>
          <w:sz w:val="20"/>
        </w:rPr>
        <w:sectPr w:rsidR="008A3AB2">
          <w:headerReference w:type="even" r:id="rId40"/>
          <w:pgSz w:w="11910" w:h="15310"/>
          <w:pgMar w:top="0" w:right="0" w:bottom="280" w:left="0" w:header="0" w:footer="0" w:gutter="0"/>
          <w:cols w:space="720"/>
        </w:sectPr>
      </w:pPr>
    </w:p>
    <w:p w14:paraId="154449DB" w14:textId="77777777" w:rsidR="008A3AB2" w:rsidRDefault="008A3AB2">
      <w:pPr>
        <w:pStyle w:val="BodyText"/>
        <w:spacing w:after="1"/>
        <w:rPr>
          <w:rFonts w:ascii="Arial"/>
          <w:sz w:val="22"/>
        </w:rPr>
      </w:pPr>
    </w:p>
    <w:tbl>
      <w:tblPr>
        <w:tblStyle w:val="TableNormal1"/>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190"/>
        <w:gridCol w:w="1417"/>
        <w:gridCol w:w="2381"/>
        <w:gridCol w:w="1814"/>
        <w:gridCol w:w="1587"/>
      </w:tblGrid>
      <w:tr w:rsidR="008A3AB2" w:rsidRPr="00A57A08" w14:paraId="59E0E9BB" w14:textId="77777777" w:rsidTr="00710D88">
        <w:trPr>
          <w:trHeight w:val="1126"/>
        </w:trPr>
        <w:tc>
          <w:tcPr>
            <w:tcW w:w="907" w:type="dxa"/>
            <w:tcBorders>
              <w:right w:val="single" w:sz="4" w:space="0" w:color="FFFFFF"/>
            </w:tcBorders>
            <w:shd w:val="clear" w:color="auto" w:fill="878787"/>
          </w:tcPr>
          <w:p w14:paraId="77D2223C" w14:textId="77777777" w:rsidR="008A3AB2" w:rsidRPr="00A57A08" w:rsidRDefault="008A3AB2">
            <w:pPr>
              <w:pStyle w:val="TableParagraph"/>
              <w:rPr>
                <w:rFonts w:ascii="Arial" w:hAnsi="Arial" w:cs="Arial"/>
                <w:sz w:val="15"/>
                <w:szCs w:val="15"/>
              </w:rPr>
            </w:pPr>
          </w:p>
          <w:p w14:paraId="5378432B" w14:textId="77777777" w:rsidR="008A3AB2" w:rsidRPr="00A57A08" w:rsidRDefault="00CD6AE0">
            <w:pPr>
              <w:pStyle w:val="TableParagraph"/>
              <w:spacing w:before="209" w:line="228" w:lineRule="auto"/>
              <w:ind w:left="79" w:right="52" w:firstLine="8"/>
              <w:rPr>
                <w:rFonts w:ascii="Arial" w:hAnsi="Arial" w:cs="Arial"/>
                <w:sz w:val="15"/>
                <w:szCs w:val="15"/>
              </w:rPr>
            </w:pPr>
            <w:r w:rsidRPr="00A57A0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47B5ADB3" w14:textId="77777777" w:rsidR="008A3AB2" w:rsidRPr="00A57A08" w:rsidRDefault="008A3AB2">
            <w:pPr>
              <w:pStyle w:val="TableParagraph"/>
              <w:rPr>
                <w:rFonts w:ascii="Arial" w:hAnsi="Arial" w:cs="Arial"/>
                <w:sz w:val="15"/>
                <w:szCs w:val="15"/>
              </w:rPr>
            </w:pPr>
          </w:p>
          <w:p w14:paraId="1FD58724" w14:textId="77777777" w:rsidR="008A3AB2" w:rsidRPr="00A57A08" w:rsidRDefault="008A3AB2">
            <w:pPr>
              <w:pStyle w:val="TableParagraph"/>
              <w:spacing w:before="8"/>
              <w:rPr>
                <w:rFonts w:ascii="Arial" w:hAnsi="Arial" w:cs="Arial"/>
                <w:sz w:val="15"/>
                <w:szCs w:val="15"/>
              </w:rPr>
            </w:pPr>
          </w:p>
          <w:p w14:paraId="5DAE451F" w14:textId="77777777" w:rsidR="008A3AB2" w:rsidRPr="00A57A08" w:rsidRDefault="00CD6AE0">
            <w:pPr>
              <w:pStyle w:val="TableParagraph"/>
              <w:ind w:left="110"/>
              <w:rPr>
                <w:rFonts w:ascii="Arial" w:hAnsi="Arial" w:cs="Arial"/>
                <w:sz w:val="15"/>
                <w:szCs w:val="15"/>
              </w:rPr>
            </w:pPr>
            <w:r w:rsidRPr="00A57A08">
              <w:rPr>
                <w:rFonts w:ascii="Arial" w:hAnsi="Arial" w:cs="Arial"/>
                <w:color w:val="FFFFFF"/>
                <w:sz w:val="15"/>
                <w:szCs w:val="15"/>
              </w:rPr>
              <w:t>Página</w:t>
            </w:r>
          </w:p>
        </w:tc>
        <w:tc>
          <w:tcPr>
            <w:tcW w:w="1190" w:type="dxa"/>
            <w:tcBorders>
              <w:left w:val="single" w:sz="4" w:space="0" w:color="FFFFFF"/>
              <w:right w:val="single" w:sz="4" w:space="0" w:color="FFFFFF"/>
            </w:tcBorders>
            <w:shd w:val="clear" w:color="auto" w:fill="878787"/>
          </w:tcPr>
          <w:p w14:paraId="019E9653" w14:textId="77777777" w:rsidR="008A3AB2" w:rsidRPr="00A57A08" w:rsidRDefault="008A3AB2">
            <w:pPr>
              <w:pStyle w:val="TableParagraph"/>
              <w:rPr>
                <w:rFonts w:ascii="Arial" w:hAnsi="Arial" w:cs="Arial"/>
                <w:sz w:val="15"/>
                <w:szCs w:val="15"/>
              </w:rPr>
            </w:pPr>
          </w:p>
          <w:p w14:paraId="3BF99C62" w14:textId="77777777" w:rsidR="008A3AB2" w:rsidRPr="00A57A08" w:rsidRDefault="008A3AB2">
            <w:pPr>
              <w:pStyle w:val="TableParagraph"/>
              <w:spacing w:before="8"/>
              <w:rPr>
                <w:rFonts w:ascii="Arial" w:hAnsi="Arial" w:cs="Arial"/>
                <w:sz w:val="15"/>
                <w:szCs w:val="15"/>
              </w:rPr>
            </w:pPr>
          </w:p>
          <w:p w14:paraId="71F13836" w14:textId="77777777" w:rsidR="008A3AB2" w:rsidRPr="00A57A08" w:rsidRDefault="00CD6AE0">
            <w:pPr>
              <w:pStyle w:val="TableParagraph"/>
              <w:ind w:left="346"/>
              <w:rPr>
                <w:rFonts w:ascii="Arial" w:hAnsi="Arial" w:cs="Arial"/>
                <w:sz w:val="15"/>
                <w:szCs w:val="15"/>
              </w:rPr>
            </w:pPr>
            <w:r w:rsidRPr="00A57A08">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4E066867" w14:textId="77777777" w:rsidR="008A3AB2" w:rsidRPr="00A57A08" w:rsidRDefault="008A3AB2">
            <w:pPr>
              <w:pStyle w:val="TableParagraph"/>
              <w:rPr>
                <w:rFonts w:ascii="Arial" w:hAnsi="Arial" w:cs="Arial"/>
                <w:sz w:val="15"/>
                <w:szCs w:val="15"/>
              </w:rPr>
            </w:pPr>
          </w:p>
          <w:p w14:paraId="66E009C3" w14:textId="77777777" w:rsidR="008A3AB2" w:rsidRPr="00A57A08" w:rsidRDefault="00CD6AE0">
            <w:pPr>
              <w:pStyle w:val="TableParagraph"/>
              <w:spacing w:before="209" w:line="228" w:lineRule="auto"/>
              <w:ind w:left="281" w:right="84" w:hanging="139"/>
              <w:rPr>
                <w:rFonts w:ascii="Arial" w:hAnsi="Arial" w:cs="Arial"/>
                <w:sz w:val="15"/>
                <w:szCs w:val="15"/>
              </w:rPr>
            </w:pPr>
            <w:r w:rsidRPr="00A57A08">
              <w:rPr>
                <w:rFonts w:ascii="Arial" w:hAnsi="Arial" w:cs="Arial"/>
                <w:color w:val="FFFFFF"/>
                <w:sz w:val="15"/>
                <w:szCs w:val="15"/>
              </w:rPr>
              <w:t>Aprendizaje esperado</w:t>
            </w:r>
          </w:p>
        </w:tc>
        <w:tc>
          <w:tcPr>
            <w:tcW w:w="2381" w:type="dxa"/>
            <w:tcBorders>
              <w:left w:val="single" w:sz="4" w:space="0" w:color="FFFFFF"/>
              <w:right w:val="single" w:sz="4" w:space="0" w:color="FFFFFF"/>
            </w:tcBorders>
            <w:shd w:val="clear" w:color="auto" w:fill="878787"/>
          </w:tcPr>
          <w:p w14:paraId="3BE36F95" w14:textId="77777777" w:rsidR="008A3AB2" w:rsidRPr="00A57A08" w:rsidRDefault="008A3AB2">
            <w:pPr>
              <w:pStyle w:val="TableParagraph"/>
              <w:rPr>
                <w:rFonts w:ascii="Arial" w:hAnsi="Arial" w:cs="Arial"/>
                <w:sz w:val="15"/>
                <w:szCs w:val="15"/>
              </w:rPr>
            </w:pPr>
          </w:p>
          <w:p w14:paraId="1F3C76A1" w14:textId="77777777" w:rsidR="008A3AB2" w:rsidRPr="00A57A08" w:rsidRDefault="008A3AB2">
            <w:pPr>
              <w:pStyle w:val="TableParagraph"/>
              <w:spacing w:before="8"/>
              <w:rPr>
                <w:rFonts w:ascii="Arial" w:hAnsi="Arial" w:cs="Arial"/>
                <w:sz w:val="15"/>
                <w:szCs w:val="15"/>
              </w:rPr>
            </w:pPr>
          </w:p>
          <w:p w14:paraId="6D9FCD9C" w14:textId="77777777" w:rsidR="008A3AB2" w:rsidRPr="00A57A08" w:rsidRDefault="00CD6AE0">
            <w:pPr>
              <w:pStyle w:val="TableParagraph"/>
              <w:spacing w:before="1"/>
              <w:ind w:left="145"/>
              <w:rPr>
                <w:rFonts w:ascii="Arial" w:hAnsi="Arial" w:cs="Arial"/>
                <w:sz w:val="15"/>
                <w:szCs w:val="15"/>
              </w:rPr>
            </w:pPr>
            <w:r w:rsidRPr="00A57A08">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269FD2AF" w14:textId="77777777" w:rsidR="008A3AB2" w:rsidRPr="00A57A08" w:rsidRDefault="00CD6AE0">
            <w:pPr>
              <w:pStyle w:val="TableParagraph"/>
              <w:spacing w:before="74" w:line="228" w:lineRule="auto"/>
              <w:ind w:left="234" w:right="219" w:hanging="1"/>
              <w:jc w:val="center"/>
              <w:rPr>
                <w:rFonts w:ascii="Arial" w:hAnsi="Arial" w:cs="Arial"/>
                <w:sz w:val="15"/>
                <w:szCs w:val="15"/>
              </w:rPr>
            </w:pPr>
            <w:r w:rsidRPr="00A57A08">
              <w:rPr>
                <w:rFonts w:ascii="Arial" w:hAnsi="Arial" w:cs="Arial"/>
                <w:color w:val="FFFFFF"/>
                <w:sz w:val="15"/>
                <w:szCs w:val="15"/>
              </w:rPr>
              <w:t>Sugerencias para trabajar habilidades asociadas a las dimensiones</w:t>
            </w:r>
          </w:p>
          <w:p w14:paraId="5C624489" w14:textId="77777777" w:rsidR="008A3AB2" w:rsidRPr="00A57A08" w:rsidRDefault="00CD6AE0">
            <w:pPr>
              <w:pStyle w:val="TableParagraph"/>
              <w:spacing w:line="241" w:lineRule="exact"/>
              <w:ind w:left="56" w:right="44"/>
              <w:jc w:val="center"/>
              <w:rPr>
                <w:rFonts w:ascii="Arial" w:hAnsi="Arial" w:cs="Arial"/>
                <w:sz w:val="15"/>
                <w:szCs w:val="15"/>
              </w:rPr>
            </w:pPr>
            <w:r w:rsidRPr="00A57A08">
              <w:rPr>
                <w:rFonts w:ascii="Arial" w:hAnsi="Arial" w:cs="Arial"/>
                <w:color w:val="FFFFFF"/>
                <w:sz w:val="15"/>
                <w:szCs w:val="15"/>
              </w:rPr>
              <w:t>socioemocionales</w:t>
            </w:r>
          </w:p>
        </w:tc>
        <w:tc>
          <w:tcPr>
            <w:tcW w:w="1587" w:type="dxa"/>
            <w:tcBorders>
              <w:left w:val="single" w:sz="4" w:space="0" w:color="FFFFFF"/>
            </w:tcBorders>
            <w:shd w:val="clear" w:color="auto" w:fill="878787"/>
          </w:tcPr>
          <w:p w14:paraId="40EC281E" w14:textId="77777777" w:rsidR="008A3AB2" w:rsidRPr="00A57A08" w:rsidRDefault="008A3AB2">
            <w:pPr>
              <w:pStyle w:val="TableParagraph"/>
              <w:rPr>
                <w:rFonts w:ascii="Arial" w:hAnsi="Arial" w:cs="Arial"/>
                <w:sz w:val="15"/>
                <w:szCs w:val="15"/>
              </w:rPr>
            </w:pPr>
          </w:p>
          <w:p w14:paraId="3ECBD367" w14:textId="77777777" w:rsidR="008A3AB2" w:rsidRPr="00A57A08" w:rsidRDefault="008A3AB2">
            <w:pPr>
              <w:pStyle w:val="TableParagraph"/>
              <w:spacing w:before="9"/>
              <w:rPr>
                <w:rFonts w:ascii="Arial" w:hAnsi="Arial" w:cs="Arial"/>
                <w:sz w:val="15"/>
                <w:szCs w:val="15"/>
              </w:rPr>
            </w:pPr>
          </w:p>
          <w:p w14:paraId="2C79DB5B" w14:textId="77777777" w:rsidR="008A3AB2" w:rsidRPr="00A57A08" w:rsidRDefault="00CD6AE0">
            <w:pPr>
              <w:pStyle w:val="TableParagraph"/>
              <w:ind w:left="290"/>
              <w:rPr>
                <w:rFonts w:ascii="Arial" w:hAnsi="Arial" w:cs="Arial"/>
                <w:sz w:val="15"/>
                <w:szCs w:val="15"/>
              </w:rPr>
            </w:pPr>
            <w:r w:rsidRPr="00A57A08">
              <w:rPr>
                <w:rFonts w:ascii="Arial" w:hAnsi="Arial" w:cs="Arial"/>
                <w:color w:val="FFFFFF"/>
                <w:sz w:val="15"/>
                <w:szCs w:val="15"/>
              </w:rPr>
              <w:t>Evaluación</w:t>
            </w:r>
          </w:p>
        </w:tc>
      </w:tr>
      <w:tr w:rsidR="008A3AB2" w:rsidRPr="00A57A08" w14:paraId="7F55F385" w14:textId="77777777" w:rsidTr="00A57A08">
        <w:trPr>
          <w:trHeight w:val="2261"/>
        </w:trPr>
        <w:tc>
          <w:tcPr>
            <w:tcW w:w="907" w:type="dxa"/>
          </w:tcPr>
          <w:p w14:paraId="24738333"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19-95</w:t>
            </w:r>
          </w:p>
        </w:tc>
        <w:tc>
          <w:tcPr>
            <w:tcW w:w="850" w:type="dxa"/>
          </w:tcPr>
          <w:p w14:paraId="7E7D1450" w14:textId="77777777" w:rsidR="008A3AB2" w:rsidRPr="00A57A08" w:rsidRDefault="00CD6AE0">
            <w:pPr>
              <w:pStyle w:val="TableParagraph"/>
              <w:spacing w:before="42" w:line="254" w:lineRule="exact"/>
              <w:ind w:left="85"/>
              <w:rPr>
                <w:rFonts w:ascii="Arial" w:hAnsi="Arial" w:cs="Arial"/>
                <w:sz w:val="15"/>
                <w:szCs w:val="15"/>
              </w:rPr>
            </w:pPr>
            <w:r w:rsidRPr="00A57A08">
              <w:rPr>
                <w:rFonts w:ascii="Arial" w:hAnsi="Arial" w:cs="Arial"/>
                <w:sz w:val="15"/>
                <w:szCs w:val="15"/>
              </w:rPr>
              <w:t>134 y</w:t>
            </w:r>
          </w:p>
          <w:p w14:paraId="1F814AA2" w14:textId="77777777" w:rsidR="008A3AB2" w:rsidRPr="00A57A08" w:rsidRDefault="00CD6AE0">
            <w:pPr>
              <w:pStyle w:val="TableParagraph"/>
              <w:spacing w:line="254" w:lineRule="exact"/>
              <w:ind w:left="85"/>
              <w:rPr>
                <w:rFonts w:ascii="Arial" w:hAnsi="Arial" w:cs="Arial"/>
                <w:sz w:val="15"/>
                <w:szCs w:val="15"/>
              </w:rPr>
            </w:pPr>
            <w:r w:rsidRPr="00A57A08">
              <w:rPr>
                <w:rFonts w:ascii="Arial" w:hAnsi="Arial" w:cs="Arial"/>
                <w:sz w:val="15"/>
                <w:szCs w:val="15"/>
              </w:rPr>
              <w:t>135</w:t>
            </w:r>
          </w:p>
        </w:tc>
        <w:tc>
          <w:tcPr>
            <w:tcW w:w="1190" w:type="dxa"/>
          </w:tcPr>
          <w:p w14:paraId="3E18EF36" w14:textId="77777777" w:rsidR="008A3AB2" w:rsidRPr="00A57A08" w:rsidRDefault="008A3AB2">
            <w:pPr>
              <w:pStyle w:val="TableParagraph"/>
              <w:rPr>
                <w:rFonts w:ascii="Arial" w:hAnsi="Arial" w:cs="Arial"/>
                <w:sz w:val="15"/>
                <w:szCs w:val="15"/>
              </w:rPr>
            </w:pPr>
          </w:p>
        </w:tc>
        <w:tc>
          <w:tcPr>
            <w:tcW w:w="1417" w:type="dxa"/>
          </w:tcPr>
          <w:p w14:paraId="5D9DB399" w14:textId="77777777" w:rsidR="008A3AB2" w:rsidRPr="00A57A08" w:rsidRDefault="008A3AB2">
            <w:pPr>
              <w:pStyle w:val="TableParagraph"/>
              <w:rPr>
                <w:rFonts w:ascii="Arial" w:hAnsi="Arial" w:cs="Arial"/>
                <w:sz w:val="15"/>
                <w:szCs w:val="15"/>
              </w:rPr>
            </w:pPr>
          </w:p>
        </w:tc>
        <w:tc>
          <w:tcPr>
            <w:tcW w:w="2381" w:type="dxa"/>
          </w:tcPr>
          <w:p w14:paraId="05FFCB47" w14:textId="38557B9B" w:rsidR="008A3AB2" w:rsidRPr="00A57A08" w:rsidRDefault="00CD6AE0">
            <w:pPr>
              <w:pStyle w:val="TableParagraph"/>
              <w:spacing w:before="83" w:line="218" w:lineRule="auto"/>
              <w:ind w:left="86" w:right="80"/>
              <w:rPr>
                <w:rFonts w:ascii="Arial" w:hAnsi="Arial" w:cs="Arial"/>
                <w:sz w:val="15"/>
                <w:szCs w:val="15"/>
              </w:rPr>
            </w:pPr>
            <w:r w:rsidRPr="00A57A08">
              <w:rPr>
                <w:rFonts w:ascii="Arial" w:hAnsi="Arial" w:cs="Arial"/>
                <w:sz w:val="15"/>
                <w:szCs w:val="15"/>
              </w:rPr>
              <w:t>Factorización como producto de dos binomios. En la actividad 7, pida que expliquen la diferencia entre un producto de dos factores y un producto de dos binomios, para asegurarse de que entienden las características de cada uno de ellos. En la actividad 8, guíe la resolución, ya que es un tema clave y no es trivial lo que se concluye en los incisos g y h.</w:t>
            </w:r>
          </w:p>
        </w:tc>
        <w:tc>
          <w:tcPr>
            <w:tcW w:w="1814" w:type="dxa"/>
          </w:tcPr>
          <w:p w14:paraId="41261C57" w14:textId="6B3B1B32" w:rsidR="008A3AB2" w:rsidRPr="00A57A08" w:rsidRDefault="00CD6AE0">
            <w:pPr>
              <w:pStyle w:val="TableParagraph"/>
              <w:spacing w:before="63" w:line="216" w:lineRule="auto"/>
              <w:ind w:left="86" w:right="85"/>
              <w:rPr>
                <w:rFonts w:ascii="Arial" w:hAnsi="Arial" w:cs="Arial"/>
                <w:sz w:val="15"/>
                <w:szCs w:val="15"/>
              </w:rPr>
            </w:pPr>
            <w:r w:rsidRPr="00A57A08">
              <w:rPr>
                <w:rFonts w:ascii="Arial" w:hAnsi="Arial" w:cs="Arial"/>
                <w:sz w:val="15"/>
                <w:szCs w:val="15"/>
              </w:rPr>
              <w:t>Lean y realicen la actividad propuesta en la sección “Escucha y valora”.</w:t>
            </w:r>
          </w:p>
        </w:tc>
        <w:tc>
          <w:tcPr>
            <w:tcW w:w="1587" w:type="dxa"/>
          </w:tcPr>
          <w:p w14:paraId="75EF7B31" w14:textId="70CC780A" w:rsidR="008A3AB2" w:rsidRPr="00A57A08" w:rsidRDefault="00CD6AE0" w:rsidP="00A57A08">
            <w:pPr>
              <w:pStyle w:val="TableParagraph"/>
              <w:spacing w:before="63" w:line="216" w:lineRule="auto"/>
              <w:ind w:left="86" w:right="157"/>
              <w:rPr>
                <w:rFonts w:ascii="Arial" w:hAnsi="Arial" w:cs="Arial"/>
                <w:sz w:val="15"/>
                <w:szCs w:val="15"/>
              </w:rPr>
            </w:pPr>
            <w:r w:rsidRPr="00A57A08">
              <w:rPr>
                <w:rFonts w:ascii="Arial" w:hAnsi="Arial" w:cs="Arial"/>
                <w:sz w:val="15"/>
                <w:szCs w:val="15"/>
              </w:rPr>
              <w:t>Verifique que comprenden que uno de los factores debe ser cero para que el</w:t>
            </w:r>
            <w:r w:rsidR="00A57A08">
              <w:rPr>
                <w:rFonts w:ascii="Arial" w:hAnsi="Arial" w:cs="Arial"/>
                <w:sz w:val="15"/>
                <w:szCs w:val="15"/>
              </w:rPr>
              <w:t xml:space="preserve"> </w:t>
            </w:r>
            <w:r w:rsidRPr="00A57A08">
              <w:rPr>
                <w:rFonts w:ascii="Arial" w:hAnsi="Arial" w:cs="Arial"/>
                <w:sz w:val="15"/>
                <w:szCs w:val="15"/>
              </w:rPr>
              <w:t>resultado de toda la ecuación sea cero.</w:t>
            </w:r>
          </w:p>
        </w:tc>
      </w:tr>
      <w:tr w:rsidR="008A3AB2" w:rsidRPr="00A57A08" w14:paraId="7F59FC6B" w14:textId="77777777" w:rsidTr="00A57A08">
        <w:trPr>
          <w:trHeight w:val="1885"/>
        </w:trPr>
        <w:tc>
          <w:tcPr>
            <w:tcW w:w="907" w:type="dxa"/>
          </w:tcPr>
          <w:p w14:paraId="1F6C24BD"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20-96</w:t>
            </w:r>
          </w:p>
        </w:tc>
        <w:tc>
          <w:tcPr>
            <w:tcW w:w="850" w:type="dxa"/>
          </w:tcPr>
          <w:p w14:paraId="12CA1E09" w14:textId="77777777" w:rsidR="008A3AB2" w:rsidRPr="00A57A08" w:rsidRDefault="00CD6AE0">
            <w:pPr>
              <w:pStyle w:val="TableParagraph"/>
              <w:spacing w:before="42" w:line="254" w:lineRule="exact"/>
              <w:ind w:left="85"/>
              <w:rPr>
                <w:rFonts w:ascii="Arial" w:hAnsi="Arial" w:cs="Arial"/>
                <w:sz w:val="15"/>
                <w:szCs w:val="15"/>
              </w:rPr>
            </w:pPr>
            <w:r w:rsidRPr="00A57A08">
              <w:rPr>
                <w:rFonts w:ascii="Arial" w:hAnsi="Arial" w:cs="Arial"/>
                <w:sz w:val="15"/>
                <w:szCs w:val="15"/>
              </w:rPr>
              <w:t>135 y</w:t>
            </w:r>
          </w:p>
          <w:p w14:paraId="6EEEFBA9" w14:textId="77777777" w:rsidR="008A3AB2" w:rsidRPr="00A57A08" w:rsidRDefault="00CD6AE0">
            <w:pPr>
              <w:pStyle w:val="TableParagraph"/>
              <w:spacing w:line="254" w:lineRule="exact"/>
              <w:ind w:left="85"/>
              <w:rPr>
                <w:rFonts w:ascii="Arial" w:hAnsi="Arial" w:cs="Arial"/>
                <w:sz w:val="15"/>
                <w:szCs w:val="15"/>
              </w:rPr>
            </w:pPr>
            <w:r w:rsidRPr="00A57A08">
              <w:rPr>
                <w:rFonts w:ascii="Arial" w:hAnsi="Arial" w:cs="Arial"/>
                <w:sz w:val="15"/>
                <w:szCs w:val="15"/>
              </w:rPr>
              <w:t>136</w:t>
            </w:r>
          </w:p>
        </w:tc>
        <w:tc>
          <w:tcPr>
            <w:tcW w:w="1190" w:type="dxa"/>
          </w:tcPr>
          <w:p w14:paraId="61396BAB" w14:textId="77777777" w:rsidR="008A3AB2" w:rsidRPr="00A57A08" w:rsidRDefault="008A3AB2">
            <w:pPr>
              <w:pStyle w:val="TableParagraph"/>
              <w:rPr>
                <w:rFonts w:ascii="Arial" w:hAnsi="Arial" w:cs="Arial"/>
                <w:sz w:val="15"/>
                <w:szCs w:val="15"/>
              </w:rPr>
            </w:pPr>
          </w:p>
        </w:tc>
        <w:tc>
          <w:tcPr>
            <w:tcW w:w="1417" w:type="dxa"/>
          </w:tcPr>
          <w:p w14:paraId="72E460E6" w14:textId="77777777" w:rsidR="008A3AB2" w:rsidRPr="00A57A08" w:rsidRDefault="008A3AB2">
            <w:pPr>
              <w:pStyle w:val="TableParagraph"/>
              <w:rPr>
                <w:rFonts w:ascii="Arial" w:hAnsi="Arial" w:cs="Arial"/>
                <w:sz w:val="15"/>
                <w:szCs w:val="15"/>
              </w:rPr>
            </w:pPr>
          </w:p>
        </w:tc>
        <w:tc>
          <w:tcPr>
            <w:tcW w:w="2381" w:type="dxa"/>
          </w:tcPr>
          <w:p w14:paraId="777DDC6E" w14:textId="7688D738" w:rsidR="008A3AB2" w:rsidRPr="00A57A08" w:rsidRDefault="00CD6AE0" w:rsidP="00A57A08">
            <w:pPr>
              <w:pStyle w:val="TableParagraph"/>
              <w:spacing w:before="81" w:line="220" w:lineRule="auto"/>
              <w:ind w:left="86" w:right="139"/>
              <w:rPr>
                <w:rFonts w:ascii="Arial" w:hAnsi="Arial" w:cs="Arial"/>
                <w:sz w:val="15"/>
                <w:szCs w:val="15"/>
              </w:rPr>
            </w:pPr>
            <w:r w:rsidRPr="00A57A08">
              <w:rPr>
                <w:rFonts w:ascii="Arial" w:hAnsi="Arial" w:cs="Arial"/>
                <w:sz w:val="15"/>
                <w:szCs w:val="15"/>
              </w:rPr>
              <w:t>Factorización como producto de dos binomios (continuación). Recuerde qué es un binomio y un trinomio y qué significa factorizar. Escriba en el pizarrón cómo factorizar</w:t>
            </w:r>
            <w:r w:rsidR="00A57A08">
              <w:rPr>
                <w:rFonts w:ascii="Arial" w:hAnsi="Arial" w:cs="Arial"/>
                <w:sz w:val="15"/>
                <w:szCs w:val="15"/>
              </w:rPr>
              <w:t xml:space="preserve"> </w:t>
            </w:r>
            <w:r w:rsidRPr="00A57A08">
              <w:rPr>
                <w:rFonts w:ascii="Arial" w:hAnsi="Arial" w:cs="Arial"/>
                <w:sz w:val="15"/>
                <w:szCs w:val="15"/>
              </w:rPr>
              <w:t xml:space="preserve">el trinomio </w:t>
            </w:r>
            <w:r w:rsidRPr="00A57A08">
              <w:rPr>
                <w:rFonts w:ascii="Arial" w:hAnsi="Arial" w:cs="Arial"/>
                <w:i/>
                <w:sz w:val="15"/>
                <w:szCs w:val="15"/>
              </w:rPr>
              <w:t>x</w:t>
            </w:r>
            <w:r w:rsidRPr="00A57A08">
              <w:rPr>
                <w:rFonts w:ascii="Arial" w:hAnsi="Arial" w:cs="Arial"/>
                <w:position w:val="7"/>
                <w:sz w:val="15"/>
                <w:szCs w:val="15"/>
              </w:rPr>
              <w:t xml:space="preserve">2 </w:t>
            </w:r>
            <w:r w:rsidRPr="00A57A08">
              <w:rPr>
                <w:rFonts w:ascii="Arial" w:hAnsi="Arial" w:cs="Arial"/>
                <w:sz w:val="15"/>
                <w:szCs w:val="15"/>
              </w:rPr>
              <w:t>+ 5</w:t>
            </w:r>
            <w:r w:rsidRPr="00A57A08">
              <w:rPr>
                <w:rFonts w:ascii="Arial" w:hAnsi="Arial" w:cs="Arial"/>
                <w:i/>
                <w:sz w:val="15"/>
                <w:szCs w:val="15"/>
              </w:rPr>
              <w:t xml:space="preserve">x </w:t>
            </w:r>
            <w:r w:rsidRPr="00A57A08">
              <w:rPr>
                <w:rFonts w:ascii="Arial" w:hAnsi="Arial" w:cs="Arial"/>
                <w:sz w:val="15"/>
                <w:szCs w:val="15"/>
              </w:rPr>
              <w:t>– 24 y pida que individualmente respondan las actividades 9, 10 y 11.</w:t>
            </w:r>
          </w:p>
        </w:tc>
        <w:tc>
          <w:tcPr>
            <w:tcW w:w="1814" w:type="dxa"/>
          </w:tcPr>
          <w:p w14:paraId="34E516CC" w14:textId="09C688EF" w:rsidR="008A3AB2" w:rsidRPr="00A57A08" w:rsidRDefault="00CD6AE0" w:rsidP="00A57A08">
            <w:pPr>
              <w:pStyle w:val="TableParagraph"/>
              <w:spacing w:before="63" w:line="216" w:lineRule="auto"/>
              <w:ind w:left="86" w:right="113"/>
              <w:rPr>
                <w:rFonts w:ascii="Arial" w:hAnsi="Arial" w:cs="Arial"/>
                <w:sz w:val="15"/>
                <w:szCs w:val="15"/>
              </w:rPr>
            </w:pPr>
            <w:r w:rsidRPr="00A57A08">
              <w:rPr>
                <w:rFonts w:ascii="Arial" w:hAnsi="Arial" w:cs="Arial"/>
                <w:sz w:val="15"/>
                <w:szCs w:val="15"/>
              </w:rPr>
              <w:t>Trabajen por equipos y propongan: Si fueran los supervisores de la empresa,</w:t>
            </w:r>
            <w:r w:rsidR="00A57A08">
              <w:rPr>
                <w:rFonts w:ascii="Arial" w:hAnsi="Arial" w:cs="Arial"/>
                <w:sz w:val="15"/>
                <w:szCs w:val="15"/>
              </w:rPr>
              <w:t xml:space="preserve"> </w:t>
            </w:r>
            <w:r w:rsidRPr="00A57A08">
              <w:rPr>
                <w:rFonts w:ascii="Arial" w:hAnsi="Arial" w:cs="Arial"/>
                <w:sz w:val="15"/>
                <w:szCs w:val="15"/>
              </w:rPr>
              <w:t>¿cómo podrían motivar a los trabajadores para mejorar el proceso de elaboración de charolas, sin necesariamente aumentar su sueldo?</w:t>
            </w:r>
          </w:p>
        </w:tc>
        <w:tc>
          <w:tcPr>
            <w:tcW w:w="1587" w:type="dxa"/>
          </w:tcPr>
          <w:p w14:paraId="53A86C92" w14:textId="718781BB" w:rsidR="008A3AB2" w:rsidRPr="00A57A08" w:rsidRDefault="00CD6AE0">
            <w:pPr>
              <w:pStyle w:val="TableParagraph"/>
              <w:spacing w:before="63" w:line="216" w:lineRule="auto"/>
              <w:ind w:left="86" w:right="80"/>
              <w:rPr>
                <w:rFonts w:ascii="Arial" w:hAnsi="Arial" w:cs="Arial"/>
                <w:sz w:val="15"/>
                <w:szCs w:val="15"/>
              </w:rPr>
            </w:pPr>
            <w:r w:rsidRPr="00A57A08">
              <w:rPr>
                <w:rFonts w:ascii="Arial" w:hAnsi="Arial" w:cs="Arial"/>
                <w:sz w:val="15"/>
                <w:szCs w:val="15"/>
              </w:rPr>
              <w:t>Verifique si entienden cuáles números se suman y cuáles se multiplican. Evalúe si identifican en cuáles casos usar un método y en cuáles el otro.</w:t>
            </w:r>
          </w:p>
        </w:tc>
      </w:tr>
      <w:tr w:rsidR="008A3AB2" w:rsidRPr="00A57A08" w14:paraId="1BDE265A" w14:textId="77777777" w:rsidTr="00A57A08">
        <w:trPr>
          <w:trHeight w:val="2167"/>
        </w:trPr>
        <w:tc>
          <w:tcPr>
            <w:tcW w:w="907" w:type="dxa"/>
          </w:tcPr>
          <w:p w14:paraId="3A359DD7" w14:textId="77777777" w:rsidR="008A3AB2" w:rsidRPr="00A57A08" w:rsidRDefault="00CD6AE0">
            <w:pPr>
              <w:pStyle w:val="TableParagraph"/>
              <w:spacing w:before="41"/>
              <w:ind w:left="85"/>
              <w:rPr>
                <w:rFonts w:ascii="Arial" w:hAnsi="Arial" w:cs="Arial"/>
                <w:sz w:val="15"/>
                <w:szCs w:val="15"/>
              </w:rPr>
            </w:pPr>
            <w:r w:rsidRPr="00A57A08">
              <w:rPr>
                <w:rFonts w:ascii="Arial" w:hAnsi="Arial" w:cs="Arial"/>
                <w:sz w:val="15"/>
                <w:szCs w:val="15"/>
              </w:rPr>
              <w:t>20-97</w:t>
            </w:r>
          </w:p>
        </w:tc>
        <w:tc>
          <w:tcPr>
            <w:tcW w:w="850" w:type="dxa"/>
          </w:tcPr>
          <w:p w14:paraId="35F51C72" w14:textId="77777777" w:rsidR="008A3AB2" w:rsidRPr="00A57A08" w:rsidRDefault="00CD6AE0">
            <w:pPr>
              <w:pStyle w:val="TableParagraph"/>
              <w:spacing w:before="41" w:line="254" w:lineRule="exact"/>
              <w:ind w:left="85"/>
              <w:rPr>
                <w:rFonts w:ascii="Arial" w:hAnsi="Arial" w:cs="Arial"/>
                <w:sz w:val="15"/>
                <w:szCs w:val="15"/>
              </w:rPr>
            </w:pPr>
            <w:r w:rsidRPr="00A57A08">
              <w:rPr>
                <w:rFonts w:ascii="Arial" w:hAnsi="Arial" w:cs="Arial"/>
                <w:sz w:val="15"/>
                <w:szCs w:val="15"/>
              </w:rPr>
              <w:t>136 y</w:t>
            </w:r>
          </w:p>
          <w:p w14:paraId="17510501" w14:textId="77777777" w:rsidR="008A3AB2" w:rsidRPr="00A57A08" w:rsidRDefault="00CD6AE0">
            <w:pPr>
              <w:pStyle w:val="TableParagraph"/>
              <w:spacing w:line="254" w:lineRule="exact"/>
              <w:ind w:left="85"/>
              <w:rPr>
                <w:rFonts w:ascii="Arial" w:hAnsi="Arial" w:cs="Arial"/>
                <w:sz w:val="15"/>
                <w:szCs w:val="15"/>
              </w:rPr>
            </w:pPr>
            <w:r w:rsidRPr="00A57A08">
              <w:rPr>
                <w:rFonts w:ascii="Arial" w:hAnsi="Arial" w:cs="Arial"/>
                <w:sz w:val="15"/>
                <w:szCs w:val="15"/>
              </w:rPr>
              <w:t>137</w:t>
            </w:r>
          </w:p>
        </w:tc>
        <w:tc>
          <w:tcPr>
            <w:tcW w:w="1190" w:type="dxa"/>
          </w:tcPr>
          <w:p w14:paraId="1A39A4B3" w14:textId="77777777" w:rsidR="008A3AB2" w:rsidRPr="00A57A08" w:rsidRDefault="008A3AB2">
            <w:pPr>
              <w:pStyle w:val="TableParagraph"/>
              <w:rPr>
                <w:rFonts w:ascii="Arial" w:hAnsi="Arial" w:cs="Arial"/>
                <w:sz w:val="15"/>
                <w:szCs w:val="15"/>
              </w:rPr>
            </w:pPr>
          </w:p>
        </w:tc>
        <w:tc>
          <w:tcPr>
            <w:tcW w:w="1417" w:type="dxa"/>
          </w:tcPr>
          <w:p w14:paraId="30701662" w14:textId="77777777" w:rsidR="008A3AB2" w:rsidRPr="00A57A08" w:rsidRDefault="008A3AB2">
            <w:pPr>
              <w:pStyle w:val="TableParagraph"/>
              <w:rPr>
                <w:rFonts w:ascii="Arial" w:hAnsi="Arial" w:cs="Arial"/>
                <w:sz w:val="15"/>
                <w:szCs w:val="15"/>
              </w:rPr>
            </w:pPr>
          </w:p>
        </w:tc>
        <w:tc>
          <w:tcPr>
            <w:tcW w:w="2381" w:type="dxa"/>
          </w:tcPr>
          <w:p w14:paraId="57177FA6" w14:textId="1F60F5D1" w:rsidR="008A3AB2" w:rsidRPr="00A57A08" w:rsidRDefault="00CD6AE0">
            <w:pPr>
              <w:pStyle w:val="TableParagraph"/>
              <w:spacing w:before="79" w:line="223" w:lineRule="auto"/>
              <w:ind w:left="86" w:right="116"/>
              <w:rPr>
                <w:rFonts w:ascii="Arial" w:hAnsi="Arial" w:cs="Arial"/>
                <w:sz w:val="15"/>
                <w:szCs w:val="15"/>
              </w:rPr>
            </w:pPr>
            <w:r w:rsidRPr="00A57A08">
              <w:rPr>
                <w:rFonts w:ascii="Arial" w:hAnsi="Arial" w:cs="Arial"/>
                <w:sz w:val="15"/>
                <w:szCs w:val="15"/>
              </w:rPr>
              <w:t>Unifiquemos criterios. Hagan un cuadro comparativo entre ambos métodos. Usa la TIC.</w:t>
            </w:r>
          </w:p>
          <w:p w14:paraId="3B88D92C" w14:textId="4FBA6EB7" w:rsidR="008A3AB2" w:rsidRPr="00A57A08" w:rsidRDefault="00CD6AE0">
            <w:pPr>
              <w:pStyle w:val="TableParagraph"/>
              <w:spacing w:line="220" w:lineRule="auto"/>
              <w:ind w:left="86" w:right="96"/>
              <w:rPr>
                <w:rFonts w:ascii="Arial" w:hAnsi="Arial" w:cs="Arial"/>
                <w:sz w:val="15"/>
                <w:szCs w:val="15"/>
              </w:rPr>
            </w:pPr>
            <w:r w:rsidRPr="00A57A08">
              <w:rPr>
                <w:rFonts w:ascii="Arial" w:hAnsi="Arial" w:cs="Arial"/>
                <w:sz w:val="15"/>
                <w:szCs w:val="15"/>
              </w:rPr>
              <w:t>Tomen dos ecuaciones lineales. Obtengan su ecuación cuadrática y grafiquen para ver las raíces de ésta. Factorización como producto de dos binomios (continuación). Para la actividad 12, deben corroborar de forma gráfica que la curva pasa por 0 y 14.5.</w:t>
            </w:r>
          </w:p>
        </w:tc>
        <w:tc>
          <w:tcPr>
            <w:tcW w:w="1814" w:type="dxa"/>
          </w:tcPr>
          <w:p w14:paraId="0C004CF9" w14:textId="3BB1A435" w:rsidR="008A3AB2" w:rsidRPr="00A57A08" w:rsidRDefault="00CD6AE0">
            <w:pPr>
              <w:pStyle w:val="TableParagraph"/>
              <w:spacing w:before="63" w:line="216" w:lineRule="auto"/>
              <w:ind w:left="86" w:right="101"/>
              <w:rPr>
                <w:rFonts w:ascii="Arial" w:hAnsi="Arial" w:cs="Arial"/>
                <w:sz w:val="15"/>
                <w:szCs w:val="15"/>
              </w:rPr>
            </w:pPr>
            <w:r w:rsidRPr="00A57A08">
              <w:rPr>
                <w:rFonts w:ascii="Arial" w:hAnsi="Arial" w:cs="Arial"/>
                <w:sz w:val="15"/>
                <w:szCs w:val="15"/>
              </w:rPr>
              <w:t>Discutan lo siguiente: Si para investigar la gráfica requerida, Fátima debió buscar en muchas fuentes antes de encontrarla, ¿podemos hablar de un buen uso de reconocimiento de las emociones?</w:t>
            </w:r>
          </w:p>
        </w:tc>
        <w:tc>
          <w:tcPr>
            <w:tcW w:w="1587" w:type="dxa"/>
          </w:tcPr>
          <w:p w14:paraId="3F50DA94" w14:textId="1C49E710" w:rsidR="008A3AB2" w:rsidRPr="00A57A08" w:rsidRDefault="00CD6AE0" w:rsidP="00A57A08">
            <w:pPr>
              <w:pStyle w:val="TableParagraph"/>
              <w:spacing w:before="63" w:line="216" w:lineRule="auto"/>
              <w:ind w:left="86" w:right="80"/>
              <w:rPr>
                <w:rFonts w:ascii="Arial" w:hAnsi="Arial" w:cs="Arial"/>
                <w:sz w:val="15"/>
                <w:szCs w:val="15"/>
              </w:rPr>
            </w:pPr>
            <w:r w:rsidRPr="00A57A08">
              <w:rPr>
                <w:rFonts w:ascii="Arial" w:hAnsi="Arial" w:cs="Arial"/>
                <w:sz w:val="15"/>
                <w:szCs w:val="15"/>
              </w:rPr>
              <w:t>Evalúe si manejan correctamente los signos al momento de factorizar</w:t>
            </w:r>
            <w:r w:rsidR="00A57A08">
              <w:rPr>
                <w:rFonts w:ascii="Arial" w:hAnsi="Arial" w:cs="Arial"/>
                <w:sz w:val="15"/>
                <w:szCs w:val="15"/>
              </w:rPr>
              <w:t xml:space="preserve"> </w:t>
            </w:r>
            <w:r w:rsidRPr="00A57A08">
              <w:rPr>
                <w:rFonts w:ascii="Arial" w:hAnsi="Arial" w:cs="Arial"/>
                <w:sz w:val="15"/>
                <w:szCs w:val="15"/>
              </w:rPr>
              <w:t>o si usan valores positivos y negativos de forma errónea.</w:t>
            </w:r>
          </w:p>
        </w:tc>
      </w:tr>
    </w:tbl>
    <w:p w14:paraId="34721939" w14:textId="77777777" w:rsidR="008A3AB2" w:rsidRDefault="008A3AB2">
      <w:pPr>
        <w:spacing w:line="216" w:lineRule="auto"/>
        <w:rPr>
          <w:sz w:val="20"/>
        </w:rPr>
        <w:sectPr w:rsidR="008A3AB2">
          <w:headerReference w:type="even" r:id="rId41"/>
          <w:headerReference w:type="default" r:id="rId42"/>
          <w:pgSz w:w="11910" w:h="15310"/>
          <w:pgMar w:top="520" w:right="0" w:bottom="280" w:left="0" w:header="522" w:footer="0" w:gutter="0"/>
          <w:cols w:space="720"/>
        </w:sectPr>
      </w:pPr>
    </w:p>
    <w:p w14:paraId="1FDAABA9"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080"/>
        <w:gridCol w:w="1417"/>
        <w:gridCol w:w="2343"/>
        <w:gridCol w:w="2126"/>
        <w:gridCol w:w="1453"/>
      </w:tblGrid>
      <w:tr w:rsidR="008A3AB2" w:rsidRPr="00A57A08" w14:paraId="4DC0ABAD" w14:textId="77777777" w:rsidTr="00710D88">
        <w:trPr>
          <w:trHeight w:val="817"/>
        </w:trPr>
        <w:tc>
          <w:tcPr>
            <w:tcW w:w="907" w:type="dxa"/>
            <w:tcBorders>
              <w:right w:val="single" w:sz="4" w:space="0" w:color="FFFFFF"/>
            </w:tcBorders>
            <w:shd w:val="clear" w:color="auto" w:fill="878787"/>
          </w:tcPr>
          <w:p w14:paraId="22F838D4" w14:textId="77777777" w:rsidR="008A3AB2" w:rsidRPr="00A57A08" w:rsidRDefault="008A3AB2">
            <w:pPr>
              <w:pStyle w:val="TableParagraph"/>
              <w:spacing w:before="8"/>
              <w:rPr>
                <w:rFonts w:ascii="Arial" w:hAnsi="Arial" w:cs="Arial"/>
                <w:sz w:val="15"/>
                <w:szCs w:val="15"/>
              </w:rPr>
            </w:pPr>
          </w:p>
          <w:p w14:paraId="27A8ECF7" w14:textId="77777777" w:rsidR="008A3AB2" w:rsidRPr="00A57A08" w:rsidRDefault="00CD6AE0">
            <w:pPr>
              <w:pStyle w:val="TableParagraph"/>
              <w:spacing w:before="1" w:line="228" w:lineRule="auto"/>
              <w:ind w:left="79" w:right="52" w:firstLine="8"/>
              <w:rPr>
                <w:rFonts w:ascii="Arial" w:hAnsi="Arial" w:cs="Arial"/>
                <w:sz w:val="15"/>
                <w:szCs w:val="15"/>
              </w:rPr>
            </w:pPr>
            <w:r w:rsidRPr="00A57A0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1697924E" w14:textId="77777777" w:rsidR="008A3AB2" w:rsidRPr="00A57A08" w:rsidRDefault="008A3AB2">
            <w:pPr>
              <w:pStyle w:val="TableParagraph"/>
              <w:rPr>
                <w:rFonts w:ascii="Arial" w:hAnsi="Arial" w:cs="Arial"/>
                <w:sz w:val="15"/>
                <w:szCs w:val="15"/>
              </w:rPr>
            </w:pPr>
          </w:p>
          <w:p w14:paraId="4FD47441" w14:textId="77777777" w:rsidR="008A3AB2" w:rsidRPr="00A57A08" w:rsidRDefault="00CD6AE0">
            <w:pPr>
              <w:pStyle w:val="TableParagraph"/>
              <w:spacing w:before="199"/>
              <w:ind w:left="110"/>
              <w:rPr>
                <w:rFonts w:ascii="Arial" w:hAnsi="Arial" w:cs="Arial"/>
                <w:sz w:val="15"/>
                <w:szCs w:val="15"/>
              </w:rPr>
            </w:pPr>
            <w:r w:rsidRPr="00A57A08">
              <w:rPr>
                <w:rFonts w:ascii="Arial" w:hAnsi="Arial" w:cs="Arial"/>
                <w:color w:val="FFFFFF"/>
                <w:sz w:val="15"/>
                <w:szCs w:val="15"/>
              </w:rPr>
              <w:t>Página</w:t>
            </w:r>
          </w:p>
        </w:tc>
        <w:tc>
          <w:tcPr>
            <w:tcW w:w="1080" w:type="dxa"/>
            <w:tcBorders>
              <w:left w:val="single" w:sz="4" w:space="0" w:color="FFFFFF"/>
              <w:right w:val="single" w:sz="4" w:space="0" w:color="FFFFFF"/>
            </w:tcBorders>
            <w:shd w:val="clear" w:color="auto" w:fill="878787"/>
          </w:tcPr>
          <w:p w14:paraId="247CCB1D" w14:textId="77777777" w:rsidR="008A3AB2" w:rsidRPr="00A57A08" w:rsidRDefault="008A3AB2">
            <w:pPr>
              <w:pStyle w:val="TableParagraph"/>
              <w:rPr>
                <w:rFonts w:ascii="Arial" w:hAnsi="Arial" w:cs="Arial"/>
                <w:sz w:val="15"/>
                <w:szCs w:val="15"/>
              </w:rPr>
            </w:pPr>
          </w:p>
          <w:p w14:paraId="6288E7C8" w14:textId="77777777" w:rsidR="008A3AB2" w:rsidRPr="00A57A08" w:rsidRDefault="00CD6AE0">
            <w:pPr>
              <w:pStyle w:val="TableParagraph"/>
              <w:spacing w:before="199"/>
              <w:ind w:left="291"/>
              <w:rPr>
                <w:rFonts w:ascii="Arial" w:hAnsi="Arial" w:cs="Arial"/>
                <w:sz w:val="15"/>
                <w:szCs w:val="15"/>
              </w:rPr>
            </w:pPr>
            <w:r w:rsidRPr="00A57A08">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3930D21A" w14:textId="77777777" w:rsidR="008A3AB2" w:rsidRPr="00A57A08" w:rsidRDefault="008A3AB2">
            <w:pPr>
              <w:pStyle w:val="TableParagraph"/>
              <w:spacing w:before="9"/>
              <w:rPr>
                <w:rFonts w:ascii="Arial" w:hAnsi="Arial" w:cs="Arial"/>
                <w:sz w:val="15"/>
                <w:szCs w:val="15"/>
              </w:rPr>
            </w:pPr>
          </w:p>
          <w:p w14:paraId="20F8FF3F" w14:textId="77777777" w:rsidR="008A3AB2" w:rsidRPr="00A57A08" w:rsidRDefault="00CD6AE0">
            <w:pPr>
              <w:pStyle w:val="TableParagraph"/>
              <w:spacing w:line="228" w:lineRule="auto"/>
              <w:ind w:left="281" w:right="84" w:hanging="139"/>
              <w:rPr>
                <w:rFonts w:ascii="Arial" w:hAnsi="Arial" w:cs="Arial"/>
                <w:sz w:val="15"/>
                <w:szCs w:val="15"/>
              </w:rPr>
            </w:pPr>
            <w:r w:rsidRPr="00A57A08">
              <w:rPr>
                <w:rFonts w:ascii="Arial" w:hAnsi="Arial" w:cs="Arial"/>
                <w:color w:val="FFFFFF"/>
                <w:sz w:val="15"/>
                <w:szCs w:val="15"/>
              </w:rPr>
              <w:t>Aprendizaje esperado</w:t>
            </w:r>
          </w:p>
        </w:tc>
        <w:tc>
          <w:tcPr>
            <w:tcW w:w="2343" w:type="dxa"/>
            <w:tcBorders>
              <w:left w:val="single" w:sz="4" w:space="0" w:color="FFFFFF"/>
              <w:right w:val="single" w:sz="4" w:space="0" w:color="FFFFFF"/>
            </w:tcBorders>
            <w:shd w:val="clear" w:color="auto" w:fill="878787"/>
          </w:tcPr>
          <w:p w14:paraId="0B64D886" w14:textId="77777777" w:rsidR="008A3AB2" w:rsidRPr="00A57A08" w:rsidRDefault="008A3AB2">
            <w:pPr>
              <w:pStyle w:val="TableParagraph"/>
              <w:rPr>
                <w:rFonts w:ascii="Arial" w:hAnsi="Arial" w:cs="Arial"/>
                <w:sz w:val="15"/>
                <w:szCs w:val="15"/>
              </w:rPr>
            </w:pPr>
          </w:p>
          <w:p w14:paraId="36D34ED8" w14:textId="77777777" w:rsidR="008A3AB2" w:rsidRPr="00A57A08" w:rsidRDefault="00CD6AE0">
            <w:pPr>
              <w:pStyle w:val="TableParagraph"/>
              <w:spacing w:before="199"/>
              <w:ind w:left="125"/>
              <w:rPr>
                <w:rFonts w:ascii="Arial" w:hAnsi="Arial" w:cs="Arial"/>
                <w:sz w:val="15"/>
                <w:szCs w:val="15"/>
              </w:rPr>
            </w:pPr>
            <w:r w:rsidRPr="00A57A08">
              <w:rPr>
                <w:rFonts w:ascii="Arial" w:hAnsi="Arial" w:cs="Arial"/>
                <w:color w:val="FFFFFF"/>
                <w:sz w:val="15"/>
                <w:szCs w:val="15"/>
              </w:rPr>
              <w:t>Sugerencias didácticas</w:t>
            </w:r>
          </w:p>
        </w:tc>
        <w:tc>
          <w:tcPr>
            <w:tcW w:w="2126" w:type="dxa"/>
            <w:tcBorders>
              <w:left w:val="single" w:sz="4" w:space="0" w:color="FFFFFF"/>
              <w:right w:val="single" w:sz="4" w:space="0" w:color="FFFFFF"/>
            </w:tcBorders>
            <w:shd w:val="clear" w:color="auto" w:fill="878787"/>
          </w:tcPr>
          <w:p w14:paraId="638476DA" w14:textId="77777777" w:rsidR="008A3AB2" w:rsidRPr="00A57A08" w:rsidRDefault="00CD6AE0">
            <w:pPr>
              <w:pStyle w:val="TableParagraph"/>
              <w:spacing w:before="74" w:line="228" w:lineRule="auto"/>
              <w:ind w:left="139" w:right="125" w:hanging="1"/>
              <w:jc w:val="center"/>
              <w:rPr>
                <w:rFonts w:ascii="Arial" w:hAnsi="Arial" w:cs="Arial"/>
                <w:sz w:val="15"/>
                <w:szCs w:val="15"/>
              </w:rPr>
            </w:pPr>
            <w:r w:rsidRPr="00A57A08">
              <w:rPr>
                <w:rFonts w:ascii="Arial" w:hAnsi="Arial" w:cs="Arial"/>
                <w:color w:val="FFFFFF"/>
                <w:sz w:val="15"/>
                <w:szCs w:val="15"/>
              </w:rPr>
              <w:t>Sugerencias para trabajar habilidades asociadas a las dimensiones socioemocionales</w:t>
            </w:r>
          </w:p>
        </w:tc>
        <w:tc>
          <w:tcPr>
            <w:tcW w:w="1453" w:type="dxa"/>
            <w:tcBorders>
              <w:left w:val="single" w:sz="4" w:space="0" w:color="FFFFFF"/>
            </w:tcBorders>
            <w:shd w:val="clear" w:color="auto" w:fill="878787"/>
          </w:tcPr>
          <w:p w14:paraId="6BD086D9" w14:textId="77777777" w:rsidR="008A3AB2" w:rsidRPr="00A57A08" w:rsidRDefault="008A3AB2">
            <w:pPr>
              <w:pStyle w:val="TableParagraph"/>
              <w:rPr>
                <w:rFonts w:ascii="Arial" w:hAnsi="Arial" w:cs="Arial"/>
                <w:sz w:val="15"/>
                <w:szCs w:val="15"/>
              </w:rPr>
            </w:pPr>
          </w:p>
          <w:p w14:paraId="39D22420" w14:textId="77777777" w:rsidR="008A3AB2" w:rsidRPr="00A57A08" w:rsidRDefault="00CD6AE0">
            <w:pPr>
              <w:pStyle w:val="TableParagraph"/>
              <w:spacing w:before="199"/>
              <w:ind w:left="222"/>
              <w:rPr>
                <w:rFonts w:ascii="Arial" w:hAnsi="Arial" w:cs="Arial"/>
                <w:sz w:val="15"/>
                <w:szCs w:val="15"/>
              </w:rPr>
            </w:pPr>
            <w:r w:rsidRPr="00A57A08">
              <w:rPr>
                <w:rFonts w:ascii="Arial" w:hAnsi="Arial" w:cs="Arial"/>
                <w:color w:val="FFFFFF"/>
                <w:sz w:val="15"/>
                <w:szCs w:val="15"/>
              </w:rPr>
              <w:t>Evaluación</w:t>
            </w:r>
          </w:p>
        </w:tc>
      </w:tr>
      <w:tr w:rsidR="008A3AB2" w:rsidRPr="00A57A08" w14:paraId="7EC2BCE0" w14:textId="77777777" w:rsidTr="00A57A08">
        <w:trPr>
          <w:trHeight w:val="2686"/>
        </w:trPr>
        <w:tc>
          <w:tcPr>
            <w:tcW w:w="907" w:type="dxa"/>
          </w:tcPr>
          <w:p w14:paraId="7386F3B2"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20-98</w:t>
            </w:r>
          </w:p>
        </w:tc>
        <w:tc>
          <w:tcPr>
            <w:tcW w:w="850" w:type="dxa"/>
          </w:tcPr>
          <w:p w14:paraId="1B3FEA6E" w14:textId="77777777" w:rsidR="008A3AB2" w:rsidRPr="00A57A08" w:rsidRDefault="00CD6AE0">
            <w:pPr>
              <w:pStyle w:val="TableParagraph"/>
              <w:spacing w:before="42" w:line="254" w:lineRule="exact"/>
              <w:ind w:left="85"/>
              <w:rPr>
                <w:rFonts w:ascii="Arial" w:hAnsi="Arial" w:cs="Arial"/>
                <w:sz w:val="15"/>
                <w:szCs w:val="15"/>
              </w:rPr>
            </w:pPr>
            <w:r w:rsidRPr="00A57A08">
              <w:rPr>
                <w:rFonts w:ascii="Arial" w:hAnsi="Arial" w:cs="Arial"/>
                <w:sz w:val="15"/>
                <w:szCs w:val="15"/>
              </w:rPr>
              <w:t>138 y</w:t>
            </w:r>
          </w:p>
          <w:p w14:paraId="7E112DB0" w14:textId="77777777" w:rsidR="008A3AB2" w:rsidRPr="00A57A08" w:rsidRDefault="00CD6AE0">
            <w:pPr>
              <w:pStyle w:val="TableParagraph"/>
              <w:spacing w:line="254" w:lineRule="exact"/>
              <w:ind w:left="85"/>
              <w:rPr>
                <w:rFonts w:ascii="Arial" w:hAnsi="Arial" w:cs="Arial"/>
                <w:sz w:val="15"/>
                <w:szCs w:val="15"/>
              </w:rPr>
            </w:pPr>
            <w:r w:rsidRPr="00A57A08">
              <w:rPr>
                <w:rFonts w:ascii="Arial" w:hAnsi="Arial" w:cs="Arial"/>
                <w:sz w:val="15"/>
                <w:szCs w:val="15"/>
              </w:rPr>
              <w:t>139</w:t>
            </w:r>
          </w:p>
        </w:tc>
        <w:tc>
          <w:tcPr>
            <w:tcW w:w="1080" w:type="dxa"/>
          </w:tcPr>
          <w:p w14:paraId="7412ADD3" w14:textId="77777777" w:rsidR="008A3AB2" w:rsidRPr="00A57A08" w:rsidRDefault="008A3AB2">
            <w:pPr>
              <w:pStyle w:val="TableParagraph"/>
              <w:rPr>
                <w:rFonts w:ascii="Arial" w:hAnsi="Arial" w:cs="Arial"/>
                <w:sz w:val="15"/>
                <w:szCs w:val="15"/>
              </w:rPr>
            </w:pPr>
          </w:p>
        </w:tc>
        <w:tc>
          <w:tcPr>
            <w:tcW w:w="1417" w:type="dxa"/>
          </w:tcPr>
          <w:p w14:paraId="0BA35F48" w14:textId="77777777" w:rsidR="008A3AB2" w:rsidRPr="00A57A08" w:rsidRDefault="008A3AB2">
            <w:pPr>
              <w:pStyle w:val="TableParagraph"/>
              <w:rPr>
                <w:rFonts w:ascii="Arial" w:hAnsi="Arial" w:cs="Arial"/>
                <w:sz w:val="15"/>
                <w:szCs w:val="15"/>
              </w:rPr>
            </w:pPr>
          </w:p>
        </w:tc>
        <w:tc>
          <w:tcPr>
            <w:tcW w:w="2343" w:type="dxa"/>
          </w:tcPr>
          <w:p w14:paraId="158B08BA" w14:textId="77777777" w:rsidR="008A3AB2" w:rsidRPr="00A57A08" w:rsidRDefault="00CD6AE0">
            <w:pPr>
              <w:pStyle w:val="TableParagraph"/>
              <w:spacing w:before="66"/>
              <w:ind w:left="85"/>
              <w:rPr>
                <w:rFonts w:ascii="Arial" w:hAnsi="Arial" w:cs="Arial"/>
                <w:sz w:val="15"/>
                <w:szCs w:val="15"/>
              </w:rPr>
            </w:pPr>
            <w:r w:rsidRPr="00A57A08">
              <w:rPr>
                <w:rFonts w:ascii="Arial" w:hAnsi="Arial" w:cs="Arial"/>
                <w:sz w:val="15"/>
                <w:szCs w:val="15"/>
              </w:rPr>
              <w:t>Factorización como pro- ducto de dos binomios (continuación).</w:t>
            </w:r>
          </w:p>
          <w:p w14:paraId="08025244" w14:textId="0D6A6B8C" w:rsidR="008A3AB2" w:rsidRPr="00A57A08" w:rsidRDefault="00CD6AE0" w:rsidP="00A57A08">
            <w:pPr>
              <w:pStyle w:val="TableParagraph"/>
              <w:spacing w:line="216" w:lineRule="auto"/>
              <w:ind w:left="85" w:right="188"/>
              <w:rPr>
                <w:rFonts w:ascii="Arial" w:hAnsi="Arial" w:cs="Arial"/>
                <w:sz w:val="15"/>
                <w:szCs w:val="15"/>
              </w:rPr>
            </w:pPr>
            <w:r w:rsidRPr="00A57A08">
              <w:rPr>
                <w:rFonts w:ascii="Arial" w:hAnsi="Arial" w:cs="Arial"/>
                <w:sz w:val="15"/>
                <w:szCs w:val="15"/>
              </w:rPr>
              <w:t>En el inciso a de la actividad 13 expliquen por qué no usaron el otro método de factorización. En la actividad 14 solicite que propongan cómo la resolverían usando la sustitución y método gráfico. Para la actividad 15 pida a un equipo que exponga</w:t>
            </w:r>
            <w:r w:rsidR="00A57A08">
              <w:rPr>
                <w:rFonts w:ascii="Arial" w:hAnsi="Arial" w:cs="Arial"/>
                <w:sz w:val="15"/>
                <w:szCs w:val="15"/>
              </w:rPr>
              <w:t xml:space="preserve"> </w:t>
            </w:r>
            <w:r w:rsidRPr="00A57A08">
              <w:rPr>
                <w:rFonts w:ascii="Arial" w:hAnsi="Arial" w:cs="Arial"/>
                <w:sz w:val="15"/>
                <w:szCs w:val="15"/>
              </w:rPr>
              <w:t>sus resultados y al resto del grupo que escuchen con atención y comenten sus dudas, respetuosamente.</w:t>
            </w:r>
          </w:p>
        </w:tc>
        <w:tc>
          <w:tcPr>
            <w:tcW w:w="2126" w:type="dxa"/>
          </w:tcPr>
          <w:p w14:paraId="5C1AA4A9" w14:textId="2AE7E9C4" w:rsidR="008A3AB2" w:rsidRPr="00A57A08" w:rsidRDefault="00CD6AE0">
            <w:pPr>
              <w:pStyle w:val="TableParagraph"/>
              <w:spacing w:before="63" w:line="216" w:lineRule="auto"/>
              <w:ind w:left="86" w:right="88"/>
              <w:rPr>
                <w:rFonts w:ascii="Arial" w:hAnsi="Arial" w:cs="Arial"/>
                <w:sz w:val="15"/>
                <w:szCs w:val="15"/>
              </w:rPr>
            </w:pPr>
            <w:r w:rsidRPr="00A57A08">
              <w:rPr>
                <w:rFonts w:ascii="Arial" w:hAnsi="Arial" w:cs="Arial"/>
                <w:sz w:val="15"/>
                <w:szCs w:val="15"/>
              </w:rPr>
              <w:t>Discutan si el establecimiento de espacios recreativos, con actividades deportivas y culturales, apoya el desarrollo de la autoeficacia. Si es así, expliquen cómo es que ayuda.</w:t>
            </w:r>
          </w:p>
        </w:tc>
        <w:tc>
          <w:tcPr>
            <w:tcW w:w="1453" w:type="dxa"/>
          </w:tcPr>
          <w:p w14:paraId="052BDCD0" w14:textId="029B6342" w:rsidR="008A3AB2" w:rsidRPr="00A57A08" w:rsidRDefault="00CD6AE0">
            <w:pPr>
              <w:pStyle w:val="TableParagraph"/>
              <w:spacing w:before="63" w:line="216" w:lineRule="auto"/>
              <w:ind w:left="86" w:right="94"/>
              <w:rPr>
                <w:rFonts w:ascii="Arial" w:hAnsi="Arial" w:cs="Arial"/>
                <w:sz w:val="15"/>
                <w:szCs w:val="15"/>
              </w:rPr>
            </w:pPr>
            <w:r w:rsidRPr="00A57A08">
              <w:rPr>
                <w:rFonts w:ascii="Arial" w:hAnsi="Arial" w:cs="Arial"/>
                <w:sz w:val="15"/>
                <w:szCs w:val="15"/>
              </w:rPr>
              <w:t xml:space="preserve">Evalúe el manejo algebraico y si pueden manejar dos variables a la vez con modelos de área y perímetro. Verifique que entienden por qué se trabaja sólo con </w:t>
            </w:r>
            <w:r w:rsidRPr="00A57A08">
              <w:rPr>
                <w:rFonts w:ascii="Arial" w:hAnsi="Arial" w:cs="Arial"/>
                <w:i/>
                <w:sz w:val="15"/>
                <w:szCs w:val="15"/>
              </w:rPr>
              <w:t>x</w:t>
            </w:r>
            <w:r w:rsidRPr="00A57A08">
              <w:rPr>
                <w:rFonts w:ascii="Arial" w:hAnsi="Arial" w:cs="Arial"/>
                <w:sz w:val="15"/>
                <w:szCs w:val="15"/>
              </w:rPr>
              <w:t>.</w:t>
            </w:r>
          </w:p>
        </w:tc>
      </w:tr>
      <w:tr w:rsidR="008A3AB2" w:rsidRPr="00A57A08" w14:paraId="1F57208D" w14:textId="77777777" w:rsidTr="00A57A08">
        <w:trPr>
          <w:trHeight w:val="1867"/>
        </w:trPr>
        <w:tc>
          <w:tcPr>
            <w:tcW w:w="907" w:type="dxa"/>
          </w:tcPr>
          <w:p w14:paraId="0FD4C8C0"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20-99</w:t>
            </w:r>
          </w:p>
        </w:tc>
        <w:tc>
          <w:tcPr>
            <w:tcW w:w="850" w:type="dxa"/>
          </w:tcPr>
          <w:p w14:paraId="71262C76" w14:textId="77777777" w:rsidR="008A3AB2" w:rsidRPr="00A57A08" w:rsidRDefault="00CD6AE0">
            <w:pPr>
              <w:pStyle w:val="TableParagraph"/>
              <w:spacing w:before="42" w:line="254" w:lineRule="exact"/>
              <w:ind w:left="85"/>
              <w:rPr>
                <w:rFonts w:ascii="Arial" w:hAnsi="Arial" w:cs="Arial"/>
                <w:sz w:val="15"/>
                <w:szCs w:val="15"/>
              </w:rPr>
            </w:pPr>
            <w:r w:rsidRPr="00A57A08">
              <w:rPr>
                <w:rFonts w:ascii="Arial" w:hAnsi="Arial" w:cs="Arial"/>
                <w:sz w:val="15"/>
                <w:szCs w:val="15"/>
              </w:rPr>
              <w:t>139 y</w:t>
            </w:r>
          </w:p>
          <w:p w14:paraId="6084AC57" w14:textId="77777777" w:rsidR="008A3AB2" w:rsidRPr="00A57A08" w:rsidRDefault="00CD6AE0">
            <w:pPr>
              <w:pStyle w:val="TableParagraph"/>
              <w:spacing w:line="254" w:lineRule="exact"/>
              <w:ind w:left="85"/>
              <w:rPr>
                <w:rFonts w:ascii="Arial" w:hAnsi="Arial" w:cs="Arial"/>
                <w:sz w:val="15"/>
                <w:szCs w:val="15"/>
              </w:rPr>
            </w:pPr>
            <w:r w:rsidRPr="00A57A08">
              <w:rPr>
                <w:rFonts w:ascii="Arial" w:hAnsi="Arial" w:cs="Arial"/>
                <w:sz w:val="15"/>
                <w:szCs w:val="15"/>
              </w:rPr>
              <w:t>140</w:t>
            </w:r>
          </w:p>
        </w:tc>
        <w:tc>
          <w:tcPr>
            <w:tcW w:w="1080" w:type="dxa"/>
          </w:tcPr>
          <w:p w14:paraId="5CD48103" w14:textId="77777777" w:rsidR="008A3AB2" w:rsidRPr="00A57A08" w:rsidRDefault="008A3AB2">
            <w:pPr>
              <w:pStyle w:val="TableParagraph"/>
              <w:rPr>
                <w:rFonts w:ascii="Arial" w:hAnsi="Arial" w:cs="Arial"/>
                <w:sz w:val="15"/>
                <w:szCs w:val="15"/>
              </w:rPr>
            </w:pPr>
          </w:p>
        </w:tc>
        <w:tc>
          <w:tcPr>
            <w:tcW w:w="1417" w:type="dxa"/>
          </w:tcPr>
          <w:p w14:paraId="5F663025" w14:textId="77777777" w:rsidR="008A3AB2" w:rsidRPr="00A57A08" w:rsidRDefault="008A3AB2">
            <w:pPr>
              <w:pStyle w:val="TableParagraph"/>
              <w:rPr>
                <w:rFonts w:ascii="Arial" w:hAnsi="Arial" w:cs="Arial"/>
                <w:sz w:val="15"/>
                <w:szCs w:val="15"/>
              </w:rPr>
            </w:pPr>
          </w:p>
        </w:tc>
        <w:tc>
          <w:tcPr>
            <w:tcW w:w="2343" w:type="dxa"/>
          </w:tcPr>
          <w:p w14:paraId="596683AA" w14:textId="148C0DE4" w:rsidR="008A3AB2" w:rsidRPr="00A57A08" w:rsidRDefault="00CD6AE0" w:rsidP="00A57A08">
            <w:pPr>
              <w:pStyle w:val="TableParagraph"/>
              <w:spacing w:before="70" w:line="216" w:lineRule="auto"/>
              <w:ind w:left="86" w:right="103" w:hanging="1"/>
              <w:rPr>
                <w:rFonts w:ascii="Arial" w:hAnsi="Arial" w:cs="Arial"/>
                <w:sz w:val="15"/>
                <w:szCs w:val="15"/>
              </w:rPr>
            </w:pPr>
            <w:r w:rsidRPr="00A57A08">
              <w:rPr>
                <w:rFonts w:ascii="Arial" w:hAnsi="Arial" w:cs="Arial"/>
                <w:sz w:val="15"/>
                <w:szCs w:val="15"/>
              </w:rPr>
              <w:t xml:space="preserve">Emplea tus saberes. En la actividad 18 discutan por qué no se usa la solución de </w:t>
            </w:r>
            <w:r w:rsidRPr="00A57A08">
              <w:rPr>
                <w:rFonts w:ascii="Arial" w:hAnsi="Arial" w:cs="Arial"/>
                <w:i/>
                <w:sz w:val="15"/>
                <w:szCs w:val="15"/>
              </w:rPr>
              <w:t xml:space="preserve">x </w:t>
            </w:r>
            <w:r w:rsidRPr="00A57A08">
              <w:rPr>
                <w:rFonts w:ascii="Arial" w:hAnsi="Arial" w:cs="Arial"/>
                <w:sz w:val="15"/>
                <w:szCs w:val="15"/>
              </w:rPr>
              <w:t>= 0. En la actividad 19 pregunte si hay forma de saber que existe un error sólo observando la gráfica y uno de los pasos. Comenten algunos aspectos del</w:t>
            </w:r>
            <w:r w:rsidR="00A57A08">
              <w:rPr>
                <w:rFonts w:ascii="Arial" w:hAnsi="Arial" w:cs="Arial"/>
                <w:sz w:val="15"/>
                <w:szCs w:val="15"/>
              </w:rPr>
              <w:t xml:space="preserve"> </w:t>
            </w:r>
            <w:r w:rsidRPr="00A57A08">
              <w:rPr>
                <w:rFonts w:ascii="Arial" w:hAnsi="Arial" w:cs="Arial"/>
                <w:sz w:val="15"/>
                <w:szCs w:val="15"/>
              </w:rPr>
              <w:t>libro que se indica en la sección “Sigue aprendiendo”.</w:t>
            </w:r>
          </w:p>
        </w:tc>
        <w:tc>
          <w:tcPr>
            <w:tcW w:w="2126" w:type="dxa"/>
          </w:tcPr>
          <w:p w14:paraId="48811FA1" w14:textId="6244A876" w:rsidR="008A3AB2" w:rsidRPr="00A57A08" w:rsidRDefault="00CD6AE0" w:rsidP="00A57A08">
            <w:pPr>
              <w:pStyle w:val="TableParagraph"/>
              <w:spacing w:before="63" w:line="216" w:lineRule="auto"/>
              <w:ind w:left="86" w:right="140"/>
              <w:rPr>
                <w:rFonts w:ascii="Arial" w:hAnsi="Arial" w:cs="Arial"/>
                <w:sz w:val="15"/>
                <w:szCs w:val="15"/>
              </w:rPr>
            </w:pPr>
            <w:r w:rsidRPr="00A57A08">
              <w:rPr>
                <w:rFonts w:ascii="Arial" w:hAnsi="Arial" w:cs="Arial"/>
                <w:sz w:val="15"/>
                <w:szCs w:val="15"/>
              </w:rPr>
              <w:t>Debatan: con el cambio tan rápido de celulares,</w:t>
            </w:r>
            <w:r w:rsidR="00A57A08">
              <w:rPr>
                <w:rFonts w:ascii="Arial" w:hAnsi="Arial" w:cs="Arial"/>
                <w:sz w:val="15"/>
                <w:szCs w:val="15"/>
              </w:rPr>
              <w:t xml:space="preserve"> </w:t>
            </w:r>
            <w:r w:rsidRPr="00A57A08">
              <w:rPr>
                <w:rFonts w:ascii="Arial" w:hAnsi="Arial" w:cs="Arial"/>
                <w:sz w:val="15"/>
                <w:szCs w:val="15"/>
              </w:rPr>
              <w:t>¿ahorrar para comprar uno que pronto será pasado de moda es compatible con la postergación de la gratificación?</w:t>
            </w:r>
          </w:p>
        </w:tc>
        <w:tc>
          <w:tcPr>
            <w:tcW w:w="1453" w:type="dxa"/>
          </w:tcPr>
          <w:p w14:paraId="573ECD4E" w14:textId="7EC35B27" w:rsidR="008A3AB2" w:rsidRPr="00A57A08" w:rsidRDefault="00CD6AE0" w:rsidP="00A57A08">
            <w:pPr>
              <w:pStyle w:val="TableParagraph"/>
              <w:spacing w:before="63" w:line="216" w:lineRule="auto"/>
              <w:ind w:left="86" w:right="142"/>
              <w:rPr>
                <w:rFonts w:ascii="Arial" w:hAnsi="Arial" w:cs="Arial"/>
                <w:sz w:val="15"/>
                <w:szCs w:val="15"/>
              </w:rPr>
            </w:pPr>
            <w:r w:rsidRPr="00A57A08">
              <w:rPr>
                <w:rFonts w:ascii="Arial" w:hAnsi="Arial" w:cs="Arial"/>
                <w:sz w:val="15"/>
                <w:szCs w:val="15"/>
              </w:rPr>
              <w:t>Evalúe si formulan y resuelven bien las ecuaciones por factorización</w:t>
            </w:r>
            <w:r w:rsidR="00A57A08">
              <w:rPr>
                <w:rFonts w:ascii="Arial" w:hAnsi="Arial" w:cs="Arial"/>
                <w:sz w:val="15"/>
                <w:szCs w:val="15"/>
              </w:rPr>
              <w:t xml:space="preserve"> </w:t>
            </w:r>
            <w:r w:rsidRPr="00A57A08">
              <w:rPr>
                <w:rFonts w:ascii="Arial" w:hAnsi="Arial" w:cs="Arial"/>
                <w:sz w:val="15"/>
                <w:szCs w:val="15"/>
              </w:rPr>
              <w:t>y si usan otros medios para comprobar.</w:t>
            </w:r>
          </w:p>
        </w:tc>
      </w:tr>
      <w:tr w:rsidR="008A3AB2" w:rsidRPr="00A57A08" w14:paraId="1D05B084" w14:textId="77777777" w:rsidTr="00A57A08">
        <w:trPr>
          <w:trHeight w:val="1070"/>
        </w:trPr>
        <w:tc>
          <w:tcPr>
            <w:tcW w:w="907" w:type="dxa"/>
          </w:tcPr>
          <w:p w14:paraId="6C887452"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20-100</w:t>
            </w:r>
          </w:p>
        </w:tc>
        <w:tc>
          <w:tcPr>
            <w:tcW w:w="850" w:type="dxa"/>
          </w:tcPr>
          <w:p w14:paraId="49E36958"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141</w:t>
            </w:r>
          </w:p>
        </w:tc>
        <w:tc>
          <w:tcPr>
            <w:tcW w:w="1080" w:type="dxa"/>
          </w:tcPr>
          <w:p w14:paraId="344D430A" w14:textId="77777777" w:rsidR="008A3AB2" w:rsidRPr="00A57A08" w:rsidRDefault="008A3AB2">
            <w:pPr>
              <w:pStyle w:val="TableParagraph"/>
              <w:rPr>
                <w:rFonts w:ascii="Arial" w:hAnsi="Arial" w:cs="Arial"/>
                <w:sz w:val="15"/>
                <w:szCs w:val="15"/>
              </w:rPr>
            </w:pPr>
          </w:p>
        </w:tc>
        <w:tc>
          <w:tcPr>
            <w:tcW w:w="1417" w:type="dxa"/>
          </w:tcPr>
          <w:p w14:paraId="1311A9F5" w14:textId="77777777" w:rsidR="008A3AB2" w:rsidRPr="00A57A08" w:rsidRDefault="008A3AB2">
            <w:pPr>
              <w:pStyle w:val="TableParagraph"/>
              <w:rPr>
                <w:rFonts w:ascii="Arial" w:hAnsi="Arial" w:cs="Arial"/>
                <w:sz w:val="15"/>
                <w:szCs w:val="15"/>
              </w:rPr>
            </w:pPr>
          </w:p>
        </w:tc>
        <w:tc>
          <w:tcPr>
            <w:tcW w:w="2343" w:type="dxa"/>
          </w:tcPr>
          <w:p w14:paraId="27B1CEE2" w14:textId="77777777" w:rsidR="008A3AB2" w:rsidRPr="00A57A08" w:rsidRDefault="00CD6AE0">
            <w:pPr>
              <w:pStyle w:val="TableParagraph"/>
              <w:spacing w:before="66" w:line="232" w:lineRule="exact"/>
              <w:ind w:left="85"/>
              <w:rPr>
                <w:rFonts w:ascii="Arial" w:hAnsi="Arial" w:cs="Arial"/>
                <w:sz w:val="15"/>
                <w:szCs w:val="15"/>
              </w:rPr>
            </w:pPr>
            <w:r w:rsidRPr="00A57A08">
              <w:rPr>
                <w:rFonts w:ascii="Arial" w:hAnsi="Arial" w:cs="Arial"/>
                <w:sz w:val="15"/>
                <w:szCs w:val="15"/>
              </w:rPr>
              <w:t>Recreación.</w:t>
            </w:r>
          </w:p>
          <w:p w14:paraId="6B5A7463" w14:textId="77777777" w:rsidR="008A3AB2" w:rsidRPr="00A57A08" w:rsidRDefault="00CD6AE0">
            <w:pPr>
              <w:pStyle w:val="TableParagraph"/>
              <w:spacing w:before="12" w:line="216" w:lineRule="auto"/>
              <w:ind w:left="85"/>
              <w:rPr>
                <w:rFonts w:ascii="Arial" w:hAnsi="Arial" w:cs="Arial"/>
                <w:sz w:val="15"/>
                <w:szCs w:val="15"/>
              </w:rPr>
            </w:pPr>
            <w:r w:rsidRPr="00A57A08">
              <w:rPr>
                <w:rFonts w:ascii="Arial" w:hAnsi="Arial" w:cs="Arial"/>
                <w:sz w:val="15"/>
                <w:szCs w:val="15"/>
              </w:rPr>
              <w:t>Señale que las respuestas pueden estar escritas al derecho y al revés.</w:t>
            </w:r>
          </w:p>
        </w:tc>
        <w:tc>
          <w:tcPr>
            <w:tcW w:w="2126" w:type="dxa"/>
          </w:tcPr>
          <w:p w14:paraId="32BCDF75" w14:textId="32A92484" w:rsidR="008A3AB2" w:rsidRPr="00A57A08" w:rsidRDefault="00CD6AE0" w:rsidP="00A57A08">
            <w:pPr>
              <w:pStyle w:val="TableParagraph"/>
              <w:spacing w:before="63" w:line="216" w:lineRule="auto"/>
              <w:ind w:left="86" w:right="121"/>
              <w:rPr>
                <w:rFonts w:ascii="Arial" w:hAnsi="Arial" w:cs="Arial"/>
                <w:sz w:val="15"/>
                <w:szCs w:val="15"/>
              </w:rPr>
            </w:pPr>
            <w:r w:rsidRPr="00A57A08">
              <w:rPr>
                <w:rFonts w:ascii="Arial" w:hAnsi="Arial" w:cs="Arial"/>
                <w:sz w:val="15"/>
                <w:szCs w:val="15"/>
              </w:rPr>
              <w:t>Pregunte: Para resolver este tipo de actividades,</w:t>
            </w:r>
            <w:r w:rsidR="00A57A08">
              <w:rPr>
                <w:rFonts w:ascii="Arial" w:hAnsi="Arial" w:cs="Arial"/>
                <w:sz w:val="15"/>
                <w:szCs w:val="15"/>
              </w:rPr>
              <w:t xml:space="preserve"> </w:t>
            </w:r>
            <w:r w:rsidRPr="00A57A08">
              <w:rPr>
                <w:rFonts w:ascii="Arial" w:hAnsi="Arial" w:cs="Arial"/>
                <w:sz w:val="15"/>
                <w:szCs w:val="15"/>
              </w:rPr>
              <w:t>¿juega algún papel la autoeficacia? ¿Y qué hay de la autopercepción?</w:t>
            </w:r>
          </w:p>
        </w:tc>
        <w:tc>
          <w:tcPr>
            <w:tcW w:w="1453" w:type="dxa"/>
          </w:tcPr>
          <w:p w14:paraId="12D5540A" w14:textId="77777777" w:rsidR="008A3AB2" w:rsidRPr="00A57A08" w:rsidRDefault="00CD6AE0">
            <w:pPr>
              <w:pStyle w:val="TableParagraph"/>
              <w:spacing w:before="63" w:line="216" w:lineRule="auto"/>
              <w:ind w:left="86" w:right="61"/>
              <w:rPr>
                <w:rFonts w:ascii="Arial" w:hAnsi="Arial" w:cs="Arial"/>
                <w:sz w:val="15"/>
                <w:szCs w:val="15"/>
              </w:rPr>
            </w:pPr>
            <w:r w:rsidRPr="00A57A08">
              <w:rPr>
                <w:rFonts w:ascii="Arial" w:hAnsi="Arial" w:cs="Arial"/>
                <w:sz w:val="15"/>
                <w:szCs w:val="15"/>
              </w:rPr>
              <w:t>Evalúe si aplican correctamente los distintos métodos de solución de ecuaciones.</w:t>
            </w:r>
          </w:p>
        </w:tc>
      </w:tr>
    </w:tbl>
    <w:p w14:paraId="7E518A39" w14:textId="77777777" w:rsidR="008A3AB2" w:rsidRDefault="008A3AB2">
      <w:pPr>
        <w:spacing w:line="216" w:lineRule="auto"/>
        <w:rPr>
          <w:sz w:val="20"/>
        </w:rPr>
        <w:sectPr w:rsidR="008A3AB2">
          <w:pgSz w:w="11910" w:h="15310"/>
          <w:pgMar w:top="1160" w:right="0" w:bottom="280" w:left="0" w:header="549" w:footer="0" w:gutter="0"/>
          <w:cols w:space="720"/>
        </w:sectPr>
      </w:pPr>
    </w:p>
    <w:p w14:paraId="1930977C" w14:textId="76EC7D32" w:rsidR="008A3AB2" w:rsidRDefault="00794524">
      <w:pPr>
        <w:pStyle w:val="BodyText"/>
        <w:rPr>
          <w:rFonts w:ascii="Arial"/>
        </w:rPr>
      </w:pPr>
      <w:r>
        <w:rPr>
          <w:noProof/>
        </w:rPr>
        <mc:AlternateContent>
          <mc:Choice Requires="wpg">
            <w:drawing>
              <wp:anchor distT="0" distB="0" distL="114300" distR="114300" simplePos="0" relativeHeight="251260416" behindDoc="0" locked="0" layoutInCell="1" allowOverlap="1" wp14:anchorId="7BFCDAFE" wp14:editId="3A9B67DE">
                <wp:simplePos x="0" y="0"/>
                <wp:positionH relativeFrom="page">
                  <wp:posOffset>206375</wp:posOffset>
                </wp:positionH>
                <wp:positionV relativeFrom="page">
                  <wp:posOffset>0</wp:posOffset>
                </wp:positionV>
                <wp:extent cx="4945380" cy="718185"/>
                <wp:effectExtent l="0" t="0" r="7620" b="5715"/>
                <wp:wrapNone/>
                <wp:docPr id="5440" name="docshapegroup44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45380" cy="718185"/>
                          <a:chOff x="325" y="0"/>
                          <a:chExt cx="7788" cy="1131"/>
                        </a:xfrm>
                      </wpg:grpSpPr>
                      <wps:wsp>
                        <wps:cNvPr id="5441" name="docshape450"/>
                        <wps:cNvSpPr>
                          <a:spLocks noChangeAspect="1" noChangeArrowheads="1"/>
                        </wps:cNvSpPr>
                        <wps:spPr bwMode="auto">
                          <a:xfrm>
                            <a:off x="4727" y="672"/>
                            <a:ext cx="3386" cy="295"/>
                          </a:xfrm>
                          <a:custGeom>
                            <a:avLst/>
                            <a:gdLst>
                              <a:gd name="T0" fmla="+- 0 7967 4728"/>
                              <a:gd name="T1" fmla="*/ T0 w 3386"/>
                              <a:gd name="T2" fmla="+- 0 673 673"/>
                              <a:gd name="T3" fmla="*/ 673 h 295"/>
                              <a:gd name="T4" fmla="+- 0 4728 4728"/>
                              <a:gd name="T5" fmla="*/ T4 w 3386"/>
                              <a:gd name="T6" fmla="+- 0 673 673"/>
                              <a:gd name="T7" fmla="*/ 673 h 295"/>
                              <a:gd name="T8" fmla="+- 0 4728 4728"/>
                              <a:gd name="T9" fmla="*/ T8 w 3386"/>
                              <a:gd name="T10" fmla="+- 0 968 673"/>
                              <a:gd name="T11" fmla="*/ 968 h 295"/>
                              <a:gd name="T12" fmla="+- 0 7967 4728"/>
                              <a:gd name="T13" fmla="*/ T12 w 3386"/>
                              <a:gd name="T14" fmla="+- 0 968 673"/>
                              <a:gd name="T15" fmla="*/ 968 h 295"/>
                              <a:gd name="T16" fmla="+- 0 8070 4728"/>
                              <a:gd name="T17" fmla="*/ T16 w 3386"/>
                              <a:gd name="T18" fmla="+- 0 924 673"/>
                              <a:gd name="T19" fmla="*/ 924 h 295"/>
                              <a:gd name="T20" fmla="+- 0 8113 4728"/>
                              <a:gd name="T21" fmla="*/ T20 w 3386"/>
                              <a:gd name="T22" fmla="+- 0 820 673"/>
                              <a:gd name="T23" fmla="*/ 820 h 295"/>
                              <a:gd name="T24" fmla="+- 0 8101 4728"/>
                              <a:gd name="T25" fmla="*/ T24 w 3386"/>
                              <a:gd name="T26" fmla="+- 0 763 673"/>
                              <a:gd name="T27" fmla="*/ 763 h 295"/>
                              <a:gd name="T28" fmla="+- 0 8070 4728"/>
                              <a:gd name="T29" fmla="*/ T28 w 3386"/>
                              <a:gd name="T30" fmla="+- 0 717 673"/>
                              <a:gd name="T31" fmla="*/ 717 h 295"/>
                              <a:gd name="T32" fmla="+- 0 8024 4728"/>
                              <a:gd name="T33" fmla="*/ T32 w 3386"/>
                              <a:gd name="T34" fmla="+- 0 685 673"/>
                              <a:gd name="T35" fmla="*/ 685 h 295"/>
                              <a:gd name="T36" fmla="+- 0 7967 4728"/>
                              <a:gd name="T37" fmla="*/ T36 w 3386"/>
                              <a:gd name="T38" fmla="+- 0 673 673"/>
                              <a:gd name="T39" fmla="*/ 673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2" y="251"/>
                                </a:lnTo>
                                <a:lnTo>
                                  <a:pt x="3385" y="147"/>
                                </a:lnTo>
                                <a:lnTo>
                                  <a:pt x="3373" y="90"/>
                                </a:lnTo>
                                <a:lnTo>
                                  <a:pt x="3342" y="44"/>
                                </a:lnTo>
                                <a:lnTo>
                                  <a:pt x="3296" y="12"/>
                                </a:lnTo>
                                <a:lnTo>
                                  <a:pt x="3239" y="0"/>
                                </a:lnTo>
                                <a:close/>
                              </a:path>
                            </a:pathLst>
                          </a:custGeom>
                          <a:solidFill>
                            <a:srgbClr val="DADADA"/>
                          </a:solidFill>
                          <a:ln>
                            <a:noFill/>
                          </a:ln>
                        </wps:spPr>
                        <wps:bodyPr rot="0" vert="horz" wrap="square" lIns="91440" tIns="45720" rIns="91440" bIns="45720" anchor="t" anchorCtr="0" upright="1">
                          <a:noAutofit/>
                        </wps:bodyPr>
                      </wps:wsp>
                      <pic:pic xmlns:pic="http://schemas.openxmlformats.org/drawingml/2006/picture">
                        <pic:nvPicPr>
                          <pic:cNvPr id="5442" name="docshape451"/>
                          <pic:cNvPicPr>
                            <a:picLocks noChangeAspect="1" noChangeArrowheads="1"/>
                          </pic:cNvPicPr>
                        </pic:nvPicPr>
                        <pic:blipFill>
                          <a:blip r:embed="rId7"/>
                          <a:srcRect/>
                          <a:stretch>
                            <a:fillRect/>
                          </a:stretch>
                        </pic:blipFill>
                        <pic:spPr bwMode="auto">
                          <a:xfrm>
                            <a:off x="7839" y="697"/>
                            <a:ext cx="245" cy="245"/>
                          </a:xfrm>
                          <a:prstGeom prst="rect">
                            <a:avLst/>
                          </a:prstGeom>
                          <a:noFill/>
                          <a:ln>
                            <a:noFill/>
                          </a:ln>
                        </pic:spPr>
                      </pic:pic>
                      <wps:wsp>
                        <wps:cNvPr id="5443" name="docshape452"/>
                        <wps:cNvSpPr>
                          <a:spLocks noChangeAspect="1" noChangeArrowheads="1"/>
                        </wps:cNvSpPr>
                        <wps:spPr bwMode="auto">
                          <a:xfrm>
                            <a:off x="3071" y="672"/>
                            <a:ext cx="1900" cy="295"/>
                          </a:xfrm>
                          <a:custGeom>
                            <a:avLst/>
                            <a:gdLst>
                              <a:gd name="T0" fmla="+- 0 4825 3072"/>
                              <a:gd name="T1" fmla="*/ T0 w 1900"/>
                              <a:gd name="T2" fmla="+- 0 673 673"/>
                              <a:gd name="T3" fmla="*/ 673 h 295"/>
                              <a:gd name="T4" fmla="+- 0 3072 3072"/>
                              <a:gd name="T5" fmla="*/ T4 w 1900"/>
                              <a:gd name="T6" fmla="+- 0 673 673"/>
                              <a:gd name="T7" fmla="*/ 673 h 295"/>
                              <a:gd name="T8" fmla="+- 0 3072 3072"/>
                              <a:gd name="T9" fmla="*/ T8 w 1900"/>
                              <a:gd name="T10" fmla="+- 0 968 673"/>
                              <a:gd name="T11" fmla="*/ 968 h 295"/>
                              <a:gd name="T12" fmla="+- 0 4825 3072"/>
                              <a:gd name="T13" fmla="*/ T12 w 1900"/>
                              <a:gd name="T14" fmla="+- 0 968 673"/>
                              <a:gd name="T15" fmla="*/ 968 h 295"/>
                              <a:gd name="T16" fmla="+- 0 4928 3072"/>
                              <a:gd name="T17" fmla="*/ T16 w 1900"/>
                              <a:gd name="T18" fmla="+- 0 924 673"/>
                              <a:gd name="T19" fmla="*/ 924 h 295"/>
                              <a:gd name="T20" fmla="+- 0 4971 3072"/>
                              <a:gd name="T21" fmla="*/ T20 w 1900"/>
                              <a:gd name="T22" fmla="+- 0 820 673"/>
                              <a:gd name="T23" fmla="*/ 820 h 295"/>
                              <a:gd name="T24" fmla="+- 0 4959 3072"/>
                              <a:gd name="T25" fmla="*/ T24 w 1900"/>
                              <a:gd name="T26" fmla="+- 0 763 673"/>
                              <a:gd name="T27" fmla="*/ 763 h 295"/>
                              <a:gd name="T28" fmla="+- 0 4928 3072"/>
                              <a:gd name="T29" fmla="*/ T28 w 1900"/>
                              <a:gd name="T30" fmla="+- 0 717 673"/>
                              <a:gd name="T31" fmla="*/ 717 h 295"/>
                              <a:gd name="T32" fmla="+- 0 4882 3072"/>
                              <a:gd name="T33" fmla="*/ T32 w 1900"/>
                              <a:gd name="T34" fmla="+- 0 685 673"/>
                              <a:gd name="T35" fmla="*/ 685 h 295"/>
                              <a:gd name="T36" fmla="+- 0 4825 3072"/>
                              <a:gd name="T37" fmla="*/ T36 w 1900"/>
                              <a:gd name="T38" fmla="+- 0 673 673"/>
                              <a:gd name="T39" fmla="*/ 673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6" y="251"/>
                                </a:lnTo>
                                <a:lnTo>
                                  <a:pt x="1899" y="147"/>
                                </a:lnTo>
                                <a:lnTo>
                                  <a:pt x="1887" y="90"/>
                                </a:lnTo>
                                <a:lnTo>
                                  <a:pt x="1856" y="44"/>
                                </a:lnTo>
                                <a:lnTo>
                                  <a:pt x="1810" y="12"/>
                                </a:lnTo>
                                <a:lnTo>
                                  <a:pt x="1753" y="0"/>
                                </a:lnTo>
                                <a:close/>
                              </a:path>
                            </a:pathLst>
                          </a:custGeom>
                          <a:solidFill>
                            <a:srgbClr val="878787"/>
                          </a:solidFill>
                          <a:ln>
                            <a:noFill/>
                          </a:ln>
                        </wps:spPr>
                        <wps:bodyPr rot="0" vert="horz" wrap="square" lIns="91440" tIns="45720" rIns="91440" bIns="45720" anchor="t" anchorCtr="0" upright="1">
                          <a:noAutofit/>
                        </wps:bodyPr>
                      </wps:wsp>
                      <pic:pic xmlns:pic="http://schemas.openxmlformats.org/drawingml/2006/picture">
                        <pic:nvPicPr>
                          <pic:cNvPr id="5444" name="docshape453"/>
                          <pic:cNvPicPr>
                            <a:picLocks noChangeAspect="1" noChangeArrowheads="1"/>
                          </pic:cNvPicPr>
                        </pic:nvPicPr>
                        <pic:blipFill>
                          <a:blip r:embed="rId8"/>
                          <a:srcRect/>
                          <a:stretch>
                            <a:fillRect/>
                          </a:stretch>
                        </pic:blipFill>
                        <pic:spPr bwMode="auto">
                          <a:xfrm>
                            <a:off x="4697" y="697"/>
                            <a:ext cx="245" cy="245"/>
                          </a:xfrm>
                          <a:prstGeom prst="rect">
                            <a:avLst/>
                          </a:prstGeom>
                          <a:noFill/>
                          <a:ln>
                            <a:noFill/>
                          </a:ln>
                        </pic:spPr>
                      </pic:pic>
                      <pic:pic xmlns:pic="http://schemas.openxmlformats.org/drawingml/2006/picture">
                        <pic:nvPicPr>
                          <pic:cNvPr id="5445" name="docshape454"/>
                          <pic:cNvPicPr>
                            <a:picLocks noChangeAspect="1" noChangeArrowheads="1"/>
                          </pic:cNvPicPr>
                        </pic:nvPicPr>
                        <pic:blipFill>
                          <a:blip r:embed="rId26"/>
                          <a:srcRect/>
                          <a:stretch>
                            <a:fillRect/>
                          </a:stretch>
                        </pic:blipFill>
                        <pic:spPr bwMode="auto">
                          <a:xfrm>
                            <a:off x="325" y="0"/>
                            <a:ext cx="3077" cy="1131"/>
                          </a:xfrm>
                          <a:prstGeom prst="rect">
                            <a:avLst/>
                          </a:prstGeom>
                          <a:noFill/>
                          <a:ln>
                            <a:noFill/>
                          </a:ln>
                        </pic:spPr>
                      </pic:pic>
                      <wps:wsp>
                        <wps:cNvPr id="5446" name="docshape455"/>
                        <wps:cNvSpPr txBox="1">
                          <a:spLocks noChangeAspect="1" noChangeArrowheads="1"/>
                        </wps:cNvSpPr>
                        <wps:spPr bwMode="auto">
                          <a:xfrm>
                            <a:off x="981" y="526"/>
                            <a:ext cx="2201" cy="492"/>
                          </a:xfrm>
                          <a:prstGeom prst="rect">
                            <a:avLst/>
                          </a:prstGeom>
                          <a:noFill/>
                          <a:ln>
                            <a:noFill/>
                          </a:ln>
                        </wps:spPr>
                        <wps:txbx>
                          <w:txbxContent>
                            <w:p w14:paraId="6C5356C1"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10</w:t>
                              </w:r>
                            </w:p>
                          </w:txbxContent>
                        </wps:txbx>
                        <wps:bodyPr rot="0" vert="horz" wrap="square" lIns="0" tIns="0" rIns="0" bIns="0" anchor="t" anchorCtr="0" upright="1">
                          <a:noAutofit/>
                        </wps:bodyPr>
                      </wps:wsp>
                      <wps:wsp>
                        <wps:cNvPr id="5447" name="docshape456"/>
                        <wps:cNvSpPr txBox="1">
                          <a:spLocks noChangeAspect="1" noChangeArrowheads="1"/>
                        </wps:cNvSpPr>
                        <wps:spPr bwMode="auto">
                          <a:xfrm>
                            <a:off x="3638" y="703"/>
                            <a:ext cx="863" cy="237"/>
                          </a:xfrm>
                          <a:prstGeom prst="rect">
                            <a:avLst/>
                          </a:prstGeom>
                          <a:noFill/>
                          <a:ln>
                            <a:noFill/>
                          </a:ln>
                        </wps:spPr>
                        <wps:txbx>
                          <w:txbxContent>
                            <w:p w14:paraId="6CF55D73"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wps:txbx>
                        <wps:bodyPr rot="0" vert="horz" wrap="square" lIns="0" tIns="0" rIns="0" bIns="0" anchor="t" anchorCtr="0" upright="1">
                          <a:noAutofit/>
                        </wps:bodyPr>
                      </wps:wsp>
                      <wps:wsp>
                        <wps:cNvPr id="5448" name="docshape457"/>
                        <wps:cNvSpPr txBox="1">
                          <a:spLocks noChangeAspect="1" noChangeArrowheads="1"/>
                        </wps:cNvSpPr>
                        <wps:spPr bwMode="auto">
                          <a:xfrm>
                            <a:off x="5107" y="704"/>
                            <a:ext cx="2381" cy="237"/>
                          </a:xfrm>
                          <a:prstGeom prst="rect">
                            <a:avLst/>
                          </a:prstGeom>
                          <a:noFill/>
                          <a:ln>
                            <a:noFill/>
                          </a:ln>
                        </wps:spPr>
                        <wps:txbx>
                          <w:txbxContent>
                            <w:p w14:paraId="070E0535" w14:textId="77777777" w:rsidR="008A3AB2" w:rsidRDefault="00CD6AE0">
                              <w:pPr>
                                <w:spacing w:line="227" w:lineRule="exact"/>
                                <w:rPr>
                                  <w:rFonts w:ascii="Arial"/>
                                  <w:sz w:val="20"/>
                                </w:rPr>
                              </w:pPr>
                              <w:r>
                                <w:rPr>
                                  <w:rFonts w:ascii="Arial"/>
                                  <w:b/>
                                  <w:w w:val="90"/>
                                  <w:sz w:val="20"/>
                                </w:rPr>
                                <w:t>Eje:</w:t>
                              </w:r>
                              <w:r>
                                <w:rPr>
                                  <w:rFonts w:ascii="Arial"/>
                                  <w:b/>
                                  <w:spacing w:val="-11"/>
                                  <w:w w:val="90"/>
                                  <w:sz w:val="20"/>
                                </w:rPr>
                                <w:t xml:space="preserve"> </w:t>
                              </w:r>
                              <w:r>
                                <w:rPr>
                                  <w:rFonts w:ascii="Arial"/>
                                  <w:w w:val="90"/>
                                  <w:sz w:val="20"/>
                                </w:rPr>
                                <w:t>Forma,</w:t>
                              </w:r>
                              <w:r>
                                <w:rPr>
                                  <w:rFonts w:ascii="Arial"/>
                                  <w:spacing w:val="-11"/>
                                  <w:w w:val="90"/>
                                  <w:sz w:val="20"/>
                                </w:rPr>
                                <w:t xml:space="preserve"> </w:t>
                              </w:r>
                              <w:r>
                                <w:rPr>
                                  <w:rFonts w:ascii="Arial"/>
                                  <w:w w:val="90"/>
                                  <w:sz w:val="20"/>
                                </w:rPr>
                                <w:t>espacio</w:t>
                              </w:r>
                              <w:r>
                                <w:rPr>
                                  <w:rFonts w:ascii="Arial"/>
                                  <w:spacing w:val="-11"/>
                                  <w:w w:val="90"/>
                                  <w:sz w:val="20"/>
                                </w:rPr>
                                <w:t xml:space="preserve"> </w:t>
                              </w:r>
                              <w:r>
                                <w:rPr>
                                  <w:rFonts w:ascii="Arial"/>
                                  <w:w w:val="90"/>
                                  <w:sz w:val="20"/>
                                </w:rPr>
                                <w:t>y</w:t>
                              </w:r>
                              <w:r>
                                <w:rPr>
                                  <w:rFonts w:ascii="Arial"/>
                                  <w:spacing w:val="-11"/>
                                  <w:w w:val="90"/>
                                  <w:sz w:val="20"/>
                                </w:rPr>
                                <w:t xml:space="preserve"> </w:t>
                              </w:r>
                              <w:r>
                                <w:rPr>
                                  <w:rFonts w:ascii="Arial"/>
                                  <w:w w:val="90"/>
                                  <w:sz w:val="20"/>
                                </w:rPr>
                                <w:t>medida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CDAFE" id="docshapegroup449" o:spid="_x0000_s1109" style="position:absolute;margin-left:16.25pt;margin-top:0;width:389.4pt;height:56.55pt;z-index:251260416;mso-position-horizontal-relative:page;mso-position-vertical-relative:page" coordorigin="325" coordsize="7788,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">
                <o:lock v:ext="edit" aspectratio="t"/>
                <v:shape id="docshape450" o:spid="_x0000_s1110" style="position:absolute;left:4727;top:672;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" path="m3239,l,,,295r3239,l3342,251r43,-104l3373,90,3342,44,3296,12,3239,xe" fillcolor="#dadada" stroked="f">
                  <v:path arrowok="t" o:connecttype="custom" o:connectlocs="3239,673;0,673;0,968;3239,968;3342,924;3385,820;3373,763;3342,717;3296,685;3239,673" o:connectangles="0,0,0,0,0,0,0,0,0,0"/>
                  <o:lock v:ext="edit" aspectratio="t"/>
                </v:shape>
                <v:shape id="docshape451" o:spid="_x0000_s1111" type="#_x0000_t75" style="position:absolute;left:7839;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">
                  <v:imagedata r:id="rId10" o:title=""/>
                </v:shape>
                <v:shape id="docshape452" o:spid="_x0000_s1112" style="position:absolute;left:3071;top:672;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" path="m1753,l,,,295r1753,l1856,251r43,-104l1887,90,1856,44,1810,12,1753,xe" fillcolor="#878787" stroked="f">
                  <v:path arrowok="t" o:connecttype="custom" o:connectlocs="1753,673;0,673;0,968;1753,968;1856,924;1899,820;1887,763;1856,717;1810,685;1753,673" o:connectangles="0,0,0,0,0,0,0,0,0,0"/>
                  <o:lock v:ext="edit" aspectratio="t"/>
                </v:shape>
                <v:shape id="docshape453" o:spid="_x0000_s1113" type="#_x0000_t75" style="position:absolute;left:4697;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">
                  <v:imagedata r:id="rId11" o:title=""/>
                </v:shape>
                <v:shape id="docshape454" o:spid="_x0000_s1114" type="#_x0000_t75" style="position:absolute;left:325;width:3077;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">
                  <v:imagedata r:id="rId27" o:title=""/>
                </v:shape>
                <v:shape id="docshape455" o:spid="_x0000_s1115" type="#_x0000_t202" style="position:absolute;left:981;top:526;width:220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" filled="f" stroked="f">
                  <o:lock v:ext="edit" aspectratio="t"/>
                  <v:textbox inset="0,0,0,0">
                    <w:txbxContent>
                      <w:p w14:paraId="6C5356C1"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10</w:t>
                        </w:r>
                      </w:p>
                    </w:txbxContent>
                  </v:textbox>
                </v:shape>
                <v:shape id="docshape456" o:spid="_x0000_s1116" type="#_x0000_t202" style="position:absolute;left:3638;top:703;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" filled="f" stroked="f">
                  <o:lock v:ext="edit" aspectratio="t"/>
                  <v:textbox inset="0,0,0,0">
                    <w:txbxContent>
                      <w:p w14:paraId="6CF55D73"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v:textbox>
                </v:shape>
                <v:shape id="docshape457" o:spid="_x0000_s1117" type="#_x0000_t202" style="position:absolute;left:5107;top:704;width:2381;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" filled="f" stroked="f">
                  <o:lock v:ext="edit" aspectratio="t"/>
                  <v:textbox inset="0,0,0,0">
                    <w:txbxContent>
                      <w:p w14:paraId="070E0535" w14:textId="77777777" w:rsidR="008A3AB2" w:rsidRDefault="00CD6AE0">
                        <w:pPr>
                          <w:spacing w:line="227" w:lineRule="exact"/>
                          <w:rPr>
                            <w:rFonts w:ascii="Arial"/>
                            <w:sz w:val="20"/>
                          </w:rPr>
                        </w:pPr>
                        <w:r>
                          <w:rPr>
                            <w:rFonts w:ascii="Arial"/>
                            <w:b/>
                            <w:w w:val="90"/>
                            <w:sz w:val="20"/>
                          </w:rPr>
                          <w:t>Eje:</w:t>
                        </w:r>
                        <w:r>
                          <w:rPr>
                            <w:rFonts w:ascii="Arial"/>
                            <w:b/>
                            <w:spacing w:val="-11"/>
                            <w:w w:val="90"/>
                            <w:sz w:val="20"/>
                          </w:rPr>
                          <w:t xml:space="preserve"> </w:t>
                        </w:r>
                        <w:r>
                          <w:rPr>
                            <w:rFonts w:ascii="Arial"/>
                            <w:w w:val="90"/>
                            <w:sz w:val="20"/>
                          </w:rPr>
                          <w:t>Forma,</w:t>
                        </w:r>
                        <w:r>
                          <w:rPr>
                            <w:rFonts w:ascii="Arial"/>
                            <w:spacing w:val="-11"/>
                            <w:w w:val="90"/>
                            <w:sz w:val="20"/>
                          </w:rPr>
                          <w:t xml:space="preserve"> </w:t>
                        </w:r>
                        <w:r>
                          <w:rPr>
                            <w:rFonts w:ascii="Arial"/>
                            <w:w w:val="90"/>
                            <w:sz w:val="20"/>
                          </w:rPr>
                          <w:t>espacio</w:t>
                        </w:r>
                        <w:r>
                          <w:rPr>
                            <w:rFonts w:ascii="Arial"/>
                            <w:spacing w:val="-11"/>
                            <w:w w:val="90"/>
                            <w:sz w:val="20"/>
                          </w:rPr>
                          <w:t xml:space="preserve"> </w:t>
                        </w:r>
                        <w:r>
                          <w:rPr>
                            <w:rFonts w:ascii="Arial"/>
                            <w:w w:val="90"/>
                            <w:sz w:val="20"/>
                          </w:rPr>
                          <w:t>y</w:t>
                        </w:r>
                        <w:r>
                          <w:rPr>
                            <w:rFonts w:ascii="Arial"/>
                            <w:spacing w:val="-11"/>
                            <w:w w:val="90"/>
                            <w:sz w:val="20"/>
                          </w:rPr>
                          <w:t xml:space="preserve"> </w:t>
                        </w:r>
                        <w:r>
                          <w:rPr>
                            <w:rFonts w:ascii="Arial"/>
                            <w:w w:val="90"/>
                            <w:sz w:val="20"/>
                          </w:rPr>
                          <w:t>medida</w:t>
                        </w:r>
                      </w:p>
                    </w:txbxContent>
                  </v:textbox>
                </v:shape>
                <w10:wrap anchorx="page" anchory="page"/>
              </v:group>
            </w:pict>
          </mc:Fallback>
        </mc:AlternateContent>
      </w:r>
    </w:p>
    <w:p w14:paraId="78301D60" w14:textId="77777777" w:rsidR="008A3AB2" w:rsidRDefault="008A3AB2">
      <w:pPr>
        <w:pStyle w:val="BodyText"/>
        <w:rPr>
          <w:rFonts w:ascii="Arial"/>
        </w:rPr>
      </w:pPr>
    </w:p>
    <w:p w14:paraId="68E3E7F4" w14:textId="77777777" w:rsidR="008A3AB2" w:rsidRDefault="008A3AB2">
      <w:pPr>
        <w:pStyle w:val="BodyText"/>
        <w:rPr>
          <w:rFonts w:ascii="Arial"/>
        </w:rPr>
      </w:pPr>
    </w:p>
    <w:p w14:paraId="0A46740E" w14:textId="77777777" w:rsidR="008A3AB2" w:rsidRDefault="008A3AB2">
      <w:pPr>
        <w:pStyle w:val="BodyText"/>
        <w:rPr>
          <w:rFonts w:ascii="Arial"/>
        </w:rPr>
      </w:pPr>
    </w:p>
    <w:p w14:paraId="4BDEEC97" w14:textId="77777777" w:rsidR="008A3AB2" w:rsidRDefault="008A3AB2">
      <w:pPr>
        <w:pStyle w:val="BodyText"/>
        <w:rPr>
          <w:rFonts w:ascii="Arial"/>
        </w:rPr>
      </w:pPr>
    </w:p>
    <w:p w14:paraId="42273CD7" w14:textId="77777777" w:rsidR="008A3AB2" w:rsidRDefault="008A3AB2">
      <w:pPr>
        <w:pStyle w:val="BodyText"/>
        <w:spacing w:after="1"/>
        <w:rPr>
          <w:rFonts w:ascii="Arial"/>
          <w:sz w:val="22"/>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185"/>
        <w:gridCol w:w="1417"/>
        <w:gridCol w:w="2494"/>
        <w:gridCol w:w="1757"/>
        <w:gridCol w:w="1587"/>
      </w:tblGrid>
      <w:tr w:rsidR="008A3AB2" w:rsidRPr="00A57A08" w14:paraId="0BF890C5" w14:textId="77777777" w:rsidTr="00710D88">
        <w:trPr>
          <w:trHeight w:val="1113"/>
        </w:trPr>
        <w:tc>
          <w:tcPr>
            <w:tcW w:w="907" w:type="dxa"/>
            <w:tcBorders>
              <w:right w:val="single" w:sz="4" w:space="0" w:color="FFFFFF"/>
            </w:tcBorders>
            <w:shd w:val="clear" w:color="auto" w:fill="878787"/>
          </w:tcPr>
          <w:p w14:paraId="7655D1BA" w14:textId="77777777" w:rsidR="008A3AB2" w:rsidRPr="00A57A08" w:rsidRDefault="008A3AB2">
            <w:pPr>
              <w:pStyle w:val="TableParagraph"/>
              <w:rPr>
                <w:rFonts w:ascii="Arial" w:hAnsi="Arial" w:cs="Arial"/>
                <w:sz w:val="15"/>
                <w:szCs w:val="15"/>
              </w:rPr>
            </w:pPr>
          </w:p>
          <w:p w14:paraId="555BD3AA" w14:textId="77777777" w:rsidR="008A3AB2" w:rsidRPr="00A57A08" w:rsidRDefault="00CD6AE0">
            <w:pPr>
              <w:pStyle w:val="TableParagraph"/>
              <w:spacing w:before="209" w:line="228" w:lineRule="auto"/>
              <w:ind w:left="79" w:right="52" w:firstLine="8"/>
              <w:rPr>
                <w:rFonts w:ascii="Arial" w:hAnsi="Arial" w:cs="Arial"/>
                <w:sz w:val="15"/>
                <w:szCs w:val="15"/>
              </w:rPr>
            </w:pPr>
            <w:r w:rsidRPr="00A57A08">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3ED40DC7" w14:textId="77777777" w:rsidR="008A3AB2" w:rsidRPr="00A57A08" w:rsidRDefault="008A3AB2">
            <w:pPr>
              <w:pStyle w:val="TableParagraph"/>
              <w:rPr>
                <w:rFonts w:ascii="Arial" w:hAnsi="Arial" w:cs="Arial"/>
                <w:sz w:val="15"/>
                <w:szCs w:val="15"/>
              </w:rPr>
            </w:pPr>
          </w:p>
          <w:p w14:paraId="68217025" w14:textId="77777777" w:rsidR="008A3AB2" w:rsidRPr="00A57A08" w:rsidRDefault="008A3AB2">
            <w:pPr>
              <w:pStyle w:val="TableParagraph"/>
              <w:spacing w:before="8"/>
              <w:rPr>
                <w:rFonts w:ascii="Arial" w:hAnsi="Arial" w:cs="Arial"/>
                <w:sz w:val="15"/>
                <w:szCs w:val="15"/>
              </w:rPr>
            </w:pPr>
          </w:p>
          <w:p w14:paraId="65D82803" w14:textId="77777777" w:rsidR="008A3AB2" w:rsidRPr="00A57A08" w:rsidRDefault="00CD6AE0">
            <w:pPr>
              <w:pStyle w:val="TableParagraph"/>
              <w:ind w:left="110"/>
              <w:rPr>
                <w:rFonts w:ascii="Arial" w:hAnsi="Arial" w:cs="Arial"/>
                <w:sz w:val="15"/>
                <w:szCs w:val="15"/>
              </w:rPr>
            </w:pPr>
            <w:r w:rsidRPr="00A57A08">
              <w:rPr>
                <w:rFonts w:ascii="Arial" w:hAnsi="Arial" w:cs="Arial"/>
                <w:color w:val="FFFFFF"/>
                <w:sz w:val="15"/>
                <w:szCs w:val="15"/>
              </w:rPr>
              <w:t>Página</w:t>
            </w:r>
          </w:p>
        </w:tc>
        <w:tc>
          <w:tcPr>
            <w:tcW w:w="1185" w:type="dxa"/>
            <w:tcBorders>
              <w:left w:val="single" w:sz="4" w:space="0" w:color="FFFFFF"/>
              <w:right w:val="single" w:sz="4" w:space="0" w:color="FFFFFF"/>
            </w:tcBorders>
            <w:shd w:val="clear" w:color="auto" w:fill="878787"/>
          </w:tcPr>
          <w:p w14:paraId="3083DC7F" w14:textId="77777777" w:rsidR="008A3AB2" w:rsidRPr="00A57A08" w:rsidRDefault="008A3AB2">
            <w:pPr>
              <w:pStyle w:val="TableParagraph"/>
              <w:rPr>
                <w:rFonts w:ascii="Arial" w:hAnsi="Arial" w:cs="Arial"/>
                <w:sz w:val="15"/>
                <w:szCs w:val="15"/>
              </w:rPr>
            </w:pPr>
          </w:p>
          <w:p w14:paraId="4DAED312" w14:textId="77777777" w:rsidR="008A3AB2" w:rsidRPr="00A57A08" w:rsidRDefault="008A3AB2">
            <w:pPr>
              <w:pStyle w:val="TableParagraph"/>
              <w:spacing w:before="8"/>
              <w:rPr>
                <w:rFonts w:ascii="Arial" w:hAnsi="Arial" w:cs="Arial"/>
                <w:sz w:val="15"/>
                <w:szCs w:val="15"/>
              </w:rPr>
            </w:pPr>
          </w:p>
          <w:p w14:paraId="46E438B3" w14:textId="77777777" w:rsidR="008A3AB2" w:rsidRPr="00A57A08" w:rsidRDefault="00CD6AE0">
            <w:pPr>
              <w:pStyle w:val="TableParagraph"/>
              <w:ind w:right="331"/>
              <w:jc w:val="right"/>
              <w:rPr>
                <w:rFonts w:ascii="Arial" w:hAnsi="Arial" w:cs="Arial"/>
                <w:sz w:val="15"/>
                <w:szCs w:val="15"/>
              </w:rPr>
            </w:pPr>
            <w:r w:rsidRPr="00A57A08">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3C5FF8BB" w14:textId="77777777" w:rsidR="008A3AB2" w:rsidRPr="00A57A08" w:rsidRDefault="008A3AB2">
            <w:pPr>
              <w:pStyle w:val="TableParagraph"/>
              <w:rPr>
                <w:rFonts w:ascii="Arial" w:hAnsi="Arial" w:cs="Arial"/>
                <w:sz w:val="15"/>
                <w:szCs w:val="15"/>
              </w:rPr>
            </w:pPr>
          </w:p>
          <w:p w14:paraId="48D5DF45" w14:textId="77777777" w:rsidR="008A3AB2" w:rsidRPr="00A57A08" w:rsidRDefault="00CD6AE0">
            <w:pPr>
              <w:pStyle w:val="TableParagraph"/>
              <w:spacing w:before="209" w:line="228" w:lineRule="auto"/>
              <w:ind w:left="281" w:right="84" w:hanging="139"/>
              <w:rPr>
                <w:rFonts w:ascii="Arial" w:hAnsi="Arial" w:cs="Arial"/>
                <w:sz w:val="15"/>
                <w:szCs w:val="15"/>
              </w:rPr>
            </w:pPr>
            <w:r w:rsidRPr="00A57A08">
              <w:rPr>
                <w:rFonts w:ascii="Arial" w:hAnsi="Arial" w:cs="Arial"/>
                <w:color w:val="FFFFFF"/>
                <w:sz w:val="15"/>
                <w:szCs w:val="15"/>
              </w:rPr>
              <w:t>Aprendizaje esperado</w:t>
            </w:r>
          </w:p>
        </w:tc>
        <w:tc>
          <w:tcPr>
            <w:tcW w:w="2494" w:type="dxa"/>
            <w:tcBorders>
              <w:left w:val="single" w:sz="4" w:space="0" w:color="FFFFFF"/>
              <w:right w:val="single" w:sz="4" w:space="0" w:color="FFFFFF"/>
            </w:tcBorders>
            <w:shd w:val="clear" w:color="auto" w:fill="878787"/>
          </w:tcPr>
          <w:p w14:paraId="4FE342E4" w14:textId="77777777" w:rsidR="008A3AB2" w:rsidRPr="00A57A08" w:rsidRDefault="008A3AB2">
            <w:pPr>
              <w:pStyle w:val="TableParagraph"/>
              <w:rPr>
                <w:rFonts w:ascii="Arial" w:hAnsi="Arial" w:cs="Arial"/>
                <w:sz w:val="15"/>
                <w:szCs w:val="15"/>
              </w:rPr>
            </w:pPr>
          </w:p>
          <w:p w14:paraId="5C8A0316" w14:textId="77777777" w:rsidR="008A3AB2" w:rsidRPr="00A57A08" w:rsidRDefault="008A3AB2">
            <w:pPr>
              <w:pStyle w:val="TableParagraph"/>
              <w:spacing w:before="8"/>
              <w:rPr>
                <w:rFonts w:ascii="Arial" w:hAnsi="Arial" w:cs="Arial"/>
                <w:sz w:val="15"/>
                <w:szCs w:val="15"/>
              </w:rPr>
            </w:pPr>
          </w:p>
          <w:p w14:paraId="35A5502A" w14:textId="77777777" w:rsidR="008A3AB2" w:rsidRPr="00A57A08" w:rsidRDefault="00CD6AE0">
            <w:pPr>
              <w:pStyle w:val="TableParagraph"/>
              <w:spacing w:before="1"/>
              <w:ind w:left="202"/>
              <w:rPr>
                <w:rFonts w:ascii="Arial" w:hAnsi="Arial" w:cs="Arial"/>
                <w:sz w:val="15"/>
                <w:szCs w:val="15"/>
              </w:rPr>
            </w:pPr>
            <w:r w:rsidRPr="00A57A08">
              <w:rPr>
                <w:rFonts w:ascii="Arial" w:hAnsi="Arial" w:cs="Arial"/>
                <w:color w:val="FFFFFF"/>
                <w:sz w:val="15"/>
                <w:szCs w:val="15"/>
              </w:rPr>
              <w:t>Sugerencias didácticas</w:t>
            </w:r>
          </w:p>
        </w:tc>
        <w:tc>
          <w:tcPr>
            <w:tcW w:w="1757" w:type="dxa"/>
            <w:tcBorders>
              <w:left w:val="single" w:sz="4" w:space="0" w:color="FFFFFF"/>
              <w:right w:val="single" w:sz="4" w:space="0" w:color="FFFFFF"/>
            </w:tcBorders>
            <w:shd w:val="clear" w:color="auto" w:fill="878787"/>
          </w:tcPr>
          <w:p w14:paraId="220127B0" w14:textId="77777777" w:rsidR="008A3AB2" w:rsidRPr="00A57A08" w:rsidRDefault="00CD6AE0">
            <w:pPr>
              <w:pStyle w:val="TableParagraph"/>
              <w:spacing w:before="74" w:line="228" w:lineRule="auto"/>
              <w:ind w:left="206" w:right="190" w:hanging="1"/>
              <w:jc w:val="center"/>
              <w:rPr>
                <w:rFonts w:ascii="Arial" w:hAnsi="Arial" w:cs="Arial"/>
                <w:sz w:val="15"/>
                <w:szCs w:val="15"/>
              </w:rPr>
            </w:pPr>
            <w:r w:rsidRPr="00A57A08">
              <w:rPr>
                <w:rFonts w:ascii="Arial" w:hAnsi="Arial" w:cs="Arial"/>
                <w:color w:val="FFFFFF"/>
                <w:sz w:val="15"/>
                <w:szCs w:val="15"/>
              </w:rPr>
              <w:t>Sugerencias para trabajar habilidades asociadas a las dimensiones</w:t>
            </w:r>
          </w:p>
          <w:p w14:paraId="215C48E8" w14:textId="77777777" w:rsidR="008A3AB2" w:rsidRPr="00A57A08" w:rsidRDefault="00CD6AE0">
            <w:pPr>
              <w:pStyle w:val="TableParagraph"/>
              <w:spacing w:line="241" w:lineRule="exact"/>
              <w:ind w:left="29" w:right="16"/>
              <w:jc w:val="center"/>
              <w:rPr>
                <w:rFonts w:ascii="Arial" w:hAnsi="Arial" w:cs="Arial"/>
                <w:sz w:val="15"/>
                <w:szCs w:val="15"/>
              </w:rPr>
            </w:pPr>
            <w:r w:rsidRPr="00A57A08">
              <w:rPr>
                <w:rFonts w:ascii="Arial" w:hAnsi="Arial" w:cs="Arial"/>
                <w:color w:val="FFFFFF"/>
                <w:sz w:val="15"/>
                <w:szCs w:val="15"/>
              </w:rPr>
              <w:t>socioemocionales</w:t>
            </w:r>
          </w:p>
        </w:tc>
        <w:tc>
          <w:tcPr>
            <w:tcW w:w="1587" w:type="dxa"/>
            <w:tcBorders>
              <w:left w:val="single" w:sz="4" w:space="0" w:color="FFFFFF"/>
            </w:tcBorders>
            <w:shd w:val="clear" w:color="auto" w:fill="878787"/>
          </w:tcPr>
          <w:p w14:paraId="6C65A812" w14:textId="77777777" w:rsidR="008A3AB2" w:rsidRPr="00A57A08" w:rsidRDefault="008A3AB2">
            <w:pPr>
              <w:pStyle w:val="TableParagraph"/>
              <w:rPr>
                <w:rFonts w:ascii="Arial" w:hAnsi="Arial" w:cs="Arial"/>
                <w:sz w:val="15"/>
                <w:szCs w:val="15"/>
              </w:rPr>
            </w:pPr>
          </w:p>
          <w:p w14:paraId="12EDB8CC" w14:textId="77777777" w:rsidR="008A3AB2" w:rsidRPr="00A57A08" w:rsidRDefault="008A3AB2">
            <w:pPr>
              <w:pStyle w:val="TableParagraph"/>
              <w:spacing w:before="9"/>
              <w:rPr>
                <w:rFonts w:ascii="Arial" w:hAnsi="Arial" w:cs="Arial"/>
                <w:sz w:val="15"/>
                <w:szCs w:val="15"/>
              </w:rPr>
            </w:pPr>
          </w:p>
          <w:p w14:paraId="44D72022" w14:textId="77777777" w:rsidR="008A3AB2" w:rsidRPr="00A57A08" w:rsidRDefault="00CD6AE0">
            <w:pPr>
              <w:pStyle w:val="TableParagraph"/>
              <w:ind w:left="291"/>
              <w:rPr>
                <w:rFonts w:ascii="Arial" w:hAnsi="Arial" w:cs="Arial"/>
                <w:sz w:val="15"/>
                <w:szCs w:val="15"/>
              </w:rPr>
            </w:pPr>
            <w:r w:rsidRPr="00A57A08">
              <w:rPr>
                <w:rFonts w:ascii="Arial" w:hAnsi="Arial" w:cs="Arial"/>
                <w:color w:val="FFFFFF"/>
                <w:sz w:val="15"/>
                <w:szCs w:val="15"/>
              </w:rPr>
              <w:t>Evaluación</w:t>
            </w:r>
          </w:p>
        </w:tc>
      </w:tr>
      <w:tr w:rsidR="008A3AB2" w:rsidRPr="00A57A08" w14:paraId="4DBBA2B2" w14:textId="77777777" w:rsidTr="00A57A08">
        <w:trPr>
          <w:trHeight w:val="2405"/>
        </w:trPr>
        <w:tc>
          <w:tcPr>
            <w:tcW w:w="907" w:type="dxa"/>
          </w:tcPr>
          <w:p w14:paraId="59D695EE"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21-101</w:t>
            </w:r>
          </w:p>
        </w:tc>
        <w:tc>
          <w:tcPr>
            <w:tcW w:w="850" w:type="dxa"/>
          </w:tcPr>
          <w:p w14:paraId="1842A66D" w14:textId="77777777" w:rsidR="008A3AB2" w:rsidRPr="00A57A08" w:rsidRDefault="00CD6AE0">
            <w:pPr>
              <w:pStyle w:val="TableParagraph"/>
              <w:spacing w:before="42"/>
              <w:ind w:left="85"/>
              <w:rPr>
                <w:rFonts w:ascii="Arial" w:hAnsi="Arial" w:cs="Arial"/>
                <w:sz w:val="15"/>
                <w:szCs w:val="15"/>
              </w:rPr>
            </w:pPr>
            <w:r w:rsidRPr="00A57A08">
              <w:rPr>
                <w:rFonts w:ascii="Arial" w:hAnsi="Arial" w:cs="Arial"/>
                <w:sz w:val="15"/>
                <w:szCs w:val="15"/>
              </w:rPr>
              <w:t>142</w:t>
            </w:r>
          </w:p>
        </w:tc>
        <w:tc>
          <w:tcPr>
            <w:tcW w:w="1185" w:type="dxa"/>
          </w:tcPr>
          <w:p w14:paraId="4FF76AB4" w14:textId="77777777" w:rsidR="008A3AB2" w:rsidRPr="00A57A08" w:rsidRDefault="00CD6AE0">
            <w:pPr>
              <w:pStyle w:val="TableParagraph"/>
              <w:spacing w:before="42"/>
              <w:ind w:right="290"/>
              <w:jc w:val="right"/>
              <w:rPr>
                <w:rFonts w:ascii="Arial" w:hAnsi="Arial" w:cs="Arial"/>
                <w:sz w:val="15"/>
                <w:szCs w:val="15"/>
              </w:rPr>
            </w:pPr>
            <w:r w:rsidRPr="00A57A08">
              <w:rPr>
                <w:rFonts w:ascii="Arial" w:hAnsi="Arial" w:cs="Arial"/>
                <w:sz w:val="15"/>
                <w:szCs w:val="15"/>
              </w:rPr>
              <w:t>Funciones</w:t>
            </w:r>
          </w:p>
        </w:tc>
        <w:tc>
          <w:tcPr>
            <w:tcW w:w="1417" w:type="dxa"/>
          </w:tcPr>
          <w:p w14:paraId="6C8E5125" w14:textId="5F186BD0" w:rsidR="008A3AB2" w:rsidRPr="00A57A08" w:rsidRDefault="00CD6AE0" w:rsidP="00A57A08">
            <w:pPr>
              <w:pStyle w:val="TableParagraph"/>
              <w:spacing w:before="63" w:line="216" w:lineRule="auto"/>
              <w:ind w:left="86" w:right="144"/>
              <w:rPr>
                <w:rFonts w:ascii="Arial" w:hAnsi="Arial" w:cs="Arial"/>
                <w:sz w:val="15"/>
                <w:szCs w:val="15"/>
              </w:rPr>
            </w:pPr>
            <w:r w:rsidRPr="00A57A08">
              <w:rPr>
                <w:rFonts w:ascii="Arial" w:hAnsi="Arial" w:cs="Arial"/>
                <w:sz w:val="15"/>
                <w:szCs w:val="15"/>
              </w:rPr>
              <w:t>Analiza y compara diversos tipos de variación a partir de sus representaciones tabular, gráfica y algebraica,</w:t>
            </w:r>
            <w:r w:rsidR="00A57A08">
              <w:rPr>
                <w:rFonts w:ascii="Arial" w:hAnsi="Arial" w:cs="Arial"/>
                <w:sz w:val="15"/>
                <w:szCs w:val="15"/>
              </w:rPr>
              <w:t xml:space="preserve"> </w:t>
            </w:r>
            <w:r w:rsidRPr="00A57A08">
              <w:rPr>
                <w:rFonts w:ascii="Arial" w:hAnsi="Arial" w:cs="Arial"/>
                <w:sz w:val="15"/>
                <w:szCs w:val="15"/>
              </w:rPr>
              <w:t>que resultan de modelar situaciones y fenómenos de la física y de otros contextos.</w:t>
            </w:r>
          </w:p>
        </w:tc>
        <w:tc>
          <w:tcPr>
            <w:tcW w:w="2494" w:type="dxa"/>
          </w:tcPr>
          <w:p w14:paraId="2ACBDC19" w14:textId="77777777" w:rsidR="008A3AB2" w:rsidRPr="00A57A08" w:rsidRDefault="00CD6AE0">
            <w:pPr>
              <w:pStyle w:val="TableParagraph"/>
              <w:spacing w:before="66" w:line="232" w:lineRule="exact"/>
              <w:ind w:left="86"/>
              <w:rPr>
                <w:rFonts w:ascii="Arial" w:hAnsi="Arial" w:cs="Arial"/>
                <w:sz w:val="15"/>
                <w:szCs w:val="15"/>
              </w:rPr>
            </w:pPr>
            <w:r w:rsidRPr="00A57A08">
              <w:rPr>
                <w:rFonts w:ascii="Arial" w:hAnsi="Arial" w:cs="Arial"/>
                <w:sz w:val="15"/>
                <w:szCs w:val="15"/>
              </w:rPr>
              <w:t>Activa tus saberes.</w:t>
            </w:r>
          </w:p>
          <w:p w14:paraId="69C77509" w14:textId="0DC01E85" w:rsidR="008A3AB2" w:rsidRPr="00A57A08" w:rsidRDefault="00CD6AE0">
            <w:pPr>
              <w:pStyle w:val="TableParagraph"/>
              <w:spacing w:before="12" w:line="216" w:lineRule="auto"/>
              <w:ind w:left="86" w:right="106"/>
              <w:rPr>
                <w:rFonts w:ascii="Arial" w:hAnsi="Arial" w:cs="Arial"/>
                <w:sz w:val="15"/>
                <w:szCs w:val="15"/>
              </w:rPr>
            </w:pPr>
            <w:r w:rsidRPr="00A57A08">
              <w:rPr>
                <w:rFonts w:ascii="Arial" w:hAnsi="Arial" w:cs="Arial"/>
                <w:sz w:val="15"/>
                <w:szCs w:val="15"/>
              </w:rPr>
              <w:t>Pida que individualmente respondan la actividad e invite a un alumno a exponer sus resultados ante el grupo.</w:t>
            </w:r>
          </w:p>
          <w:p w14:paraId="23E1BED3" w14:textId="3BFB56E1" w:rsidR="008A3AB2" w:rsidRPr="00A57A08" w:rsidRDefault="00CD6AE0">
            <w:pPr>
              <w:pStyle w:val="TableParagraph"/>
              <w:spacing w:line="216" w:lineRule="auto"/>
              <w:ind w:left="86" w:right="72"/>
              <w:rPr>
                <w:rFonts w:ascii="Arial" w:hAnsi="Arial" w:cs="Arial"/>
                <w:sz w:val="15"/>
                <w:szCs w:val="15"/>
              </w:rPr>
            </w:pPr>
            <w:r w:rsidRPr="00A57A08">
              <w:rPr>
                <w:rFonts w:ascii="Arial" w:hAnsi="Arial" w:cs="Arial"/>
                <w:sz w:val="15"/>
                <w:szCs w:val="15"/>
              </w:rPr>
              <w:t>Apóyelos para que determinen las expresiones correctas del inciso d y sugiera que, con base en sus conocimientos de lecciones anteriores, determinen cómo serían las gráficas de dichas expresiones.</w:t>
            </w:r>
          </w:p>
        </w:tc>
        <w:tc>
          <w:tcPr>
            <w:tcW w:w="1757" w:type="dxa"/>
          </w:tcPr>
          <w:p w14:paraId="2662755A" w14:textId="3431C068" w:rsidR="008A3AB2" w:rsidRPr="00A57A08" w:rsidRDefault="00CD6AE0">
            <w:pPr>
              <w:pStyle w:val="TableParagraph"/>
              <w:spacing w:before="63" w:line="216" w:lineRule="auto"/>
              <w:ind w:left="86" w:right="90"/>
              <w:rPr>
                <w:rFonts w:ascii="Arial" w:hAnsi="Arial" w:cs="Arial"/>
                <w:sz w:val="15"/>
                <w:szCs w:val="15"/>
              </w:rPr>
            </w:pPr>
            <w:r w:rsidRPr="00A57A08">
              <w:rPr>
                <w:rFonts w:ascii="Arial" w:hAnsi="Arial" w:cs="Arial"/>
                <w:sz w:val="15"/>
                <w:szCs w:val="15"/>
              </w:rPr>
              <w:t>Lean y realicen la actividad propuesta en la sección “Escucha y valora”.</w:t>
            </w:r>
          </w:p>
        </w:tc>
        <w:tc>
          <w:tcPr>
            <w:tcW w:w="1587" w:type="dxa"/>
          </w:tcPr>
          <w:p w14:paraId="2067EB53" w14:textId="76B2ECEC" w:rsidR="008A3AB2" w:rsidRPr="00A57A08" w:rsidRDefault="00CD6AE0" w:rsidP="00A57A08">
            <w:pPr>
              <w:pStyle w:val="TableParagraph"/>
              <w:spacing w:before="63" w:line="216" w:lineRule="auto"/>
              <w:ind w:left="87" w:right="98"/>
              <w:rPr>
                <w:rFonts w:ascii="Arial" w:hAnsi="Arial" w:cs="Arial"/>
                <w:sz w:val="15"/>
                <w:szCs w:val="15"/>
              </w:rPr>
            </w:pPr>
            <w:r w:rsidRPr="00A57A08">
              <w:rPr>
                <w:rFonts w:ascii="Arial" w:hAnsi="Arial" w:cs="Arial"/>
                <w:sz w:val="15"/>
                <w:szCs w:val="15"/>
              </w:rPr>
              <w:t>Evalúe si pueden plantear y resolver el sistema</w:t>
            </w:r>
            <w:r w:rsidR="00A57A08">
              <w:rPr>
                <w:rFonts w:ascii="Arial" w:hAnsi="Arial" w:cs="Arial"/>
                <w:sz w:val="15"/>
                <w:szCs w:val="15"/>
              </w:rPr>
              <w:t xml:space="preserve"> </w:t>
            </w:r>
            <w:r w:rsidRPr="00A57A08">
              <w:rPr>
                <w:rFonts w:ascii="Arial" w:hAnsi="Arial" w:cs="Arial"/>
                <w:sz w:val="15"/>
                <w:szCs w:val="15"/>
              </w:rPr>
              <w:t>de ecuaciones. Verifique que comprenden las propiedades</w:t>
            </w:r>
            <w:r w:rsidR="00A57A08">
              <w:rPr>
                <w:rFonts w:ascii="Arial" w:hAnsi="Arial" w:cs="Arial"/>
                <w:sz w:val="15"/>
                <w:szCs w:val="15"/>
              </w:rPr>
              <w:t xml:space="preserve"> </w:t>
            </w:r>
            <w:r w:rsidRPr="00A57A08">
              <w:rPr>
                <w:rFonts w:ascii="Arial" w:hAnsi="Arial" w:cs="Arial"/>
                <w:sz w:val="15"/>
                <w:szCs w:val="15"/>
              </w:rPr>
              <w:t>abordadas de las raíces cuadradas.</w:t>
            </w:r>
          </w:p>
        </w:tc>
      </w:tr>
      <w:tr w:rsidR="008A3AB2" w:rsidRPr="00A57A08" w14:paraId="6BFB807F" w14:textId="77777777" w:rsidTr="00A57A08">
        <w:trPr>
          <w:trHeight w:val="1604"/>
        </w:trPr>
        <w:tc>
          <w:tcPr>
            <w:tcW w:w="907" w:type="dxa"/>
          </w:tcPr>
          <w:p w14:paraId="325D74CF" w14:textId="77777777" w:rsidR="008A3AB2" w:rsidRPr="00A57A08" w:rsidRDefault="00CD6AE0">
            <w:pPr>
              <w:pStyle w:val="TableParagraph"/>
              <w:spacing w:before="42"/>
              <w:ind w:left="84"/>
              <w:rPr>
                <w:rFonts w:ascii="Arial" w:hAnsi="Arial" w:cs="Arial"/>
                <w:sz w:val="15"/>
                <w:szCs w:val="15"/>
              </w:rPr>
            </w:pPr>
            <w:r w:rsidRPr="00A57A08">
              <w:rPr>
                <w:rFonts w:ascii="Arial" w:hAnsi="Arial" w:cs="Arial"/>
                <w:sz w:val="15"/>
                <w:szCs w:val="15"/>
              </w:rPr>
              <w:t>21-102</w:t>
            </w:r>
          </w:p>
        </w:tc>
        <w:tc>
          <w:tcPr>
            <w:tcW w:w="850" w:type="dxa"/>
          </w:tcPr>
          <w:p w14:paraId="4657037D" w14:textId="77777777" w:rsidR="008A3AB2" w:rsidRPr="00A57A08" w:rsidRDefault="00CD6AE0">
            <w:pPr>
              <w:pStyle w:val="TableParagraph"/>
              <w:spacing w:before="42" w:line="254" w:lineRule="exact"/>
              <w:ind w:left="84"/>
              <w:rPr>
                <w:rFonts w:ascii="Arial" w:hAnsi="Arial" w:cs="Arial"/>
                <w:sz w:val="15"/>
                <w:szCs w:val="15"/>
              </w:rPr>
            </w:pPr>
            <w:r w:rsidRPr="00A57A08">
              <w:rPr>
                <w:rFonts w:ascii="Arial" w:hAnsi="Arial" w:cs="Arial"/>
                <w:sz w:val="15"/>
                <w:szCs w:val="15"/>
              </w:rPr>
              <w:t>143 y</w:t>
            </w:r>
          </w:p>
          <w:p w14:paraId="132DA788" w14:textId="77777777" w:rsidR="008A3AB2" w:rsidRPr="00A57A08" w:rsidRDefault="00CD6AE0">
            <w:pPr>
              <w:pStyle w:val="TableParagraph"/>
              <w:spacing w:line="254" w:lineRule="exact"/>
              <w:ind w:left="84"/>
              <w:rPr>
                <w:rFonts w:ascii="Arial" w:hAnsi="Arial" w:cs="Arial"/>
                <w:sz w:val="15"/>
                <w:szCs w:val="15"/>
              </w:rPr>
            </w:pPr>
            <w:r w:rsidRPr="00A57A08">
              <w:rPr>
                <w:rFonts w:ascii="Arial" w:hAnsi="Arial" w:cs="Arial"/>
                <w:sz w:val="15"/>
                <w:szCs w:val="15"/>
              </w:rPr>
              <w:t>144</w:t>
            </w:r>
          </w:p>
        </w:tc>
        <w:tc>
          <w:tcPr>
            <w:tcW w:w="1185" w:type="dxa"/>
          </w:tcPr>
          <w:p w14:paraId="5980CD11" w14:textId="77777777" w:rsidR="008A3AB2" w:rsidRPr="00A57A08" w:rsidRDefault="008A3AB2">
            <w:pPr>
              <w:pStyle w:val="TableParagraph"/>
              <w:rPr>
                <w:rFonts w:ascii="Arial" w:hAnsi="Arial" w:cs="Arial"/>
                <w:sz w:val="15"/>
                <w:szCs w:val="15"/>
              </w:rPr>
            </w:pPr>
          </w:p>
        </w:tc>
        <w:tc>
          <w:tcPr>
            <w:tcW w:w="1417" w:type="dxa"/>
          </w:tcPr>
          <w:p w14:paraId="3D47FC03" w14:textId="77777777" w:rsidR="008A3AB2" w:rsidRPr="00A57A08" w:rsidRDefault="008A3AB2">
            <w:pPr>
              <w:pStyle w:val="TableParagraph"/>
              <w:rPr>
                <w:rFonts w:ascii="Arial" w:hAnsi="Arial" w:cs="Arial"/>
                <w:sz w:val="15"/>
                <w:szCs w:val="15"/>
              </w:rPr>
            </w:pPr>
          </w:p>
        </w:tc>
        <w:tc>
          <w:tcPr>
            <w:tcW w:w="2494" w:type="dxa"/>
          </w:tcPr>
          <w:p w14:paraId="0D9BDC14" w14:textId="08EBB67E" w:rsidR="008A3AB2" w:rsidRPr="00A57A08" w:rsidRDefault="00CD6AE0">
            <w:pPr>
              <w:pStyle w:val="TableParagraph"/>
              <w:spacing w:before="83" w:line="218" w:lineRule="auto"/>
              <w:ind w:left="86" w:right="70"/>
              <w:rPr>
                <w:rFonts w:ascii="Arial" w:hAnsi="Arial" w:cs="Arial"/>
                <w:sz w:val="15"/>
                <w:szCs w:val="15"/>
              </w:rPr>
            </w:pPr>
            <w:r w:rsidRPr="00A57A08">
              <w:rPr>
                <w:rFonts w:ascii="Arial" w:hAnsi="Arial" w:cs="Arial"/>
                <w:sz w:val="15"/>
                <w:szCs w:val="15"/>
              </w:rPr>
              <w:t>Representación tabular y gráfica de una variación cuadrática. Apoye sobre todo en los incisos j, k y l, ya que son el punto clave para la resolución del problema. Comenten si hay forma de graficar de modo que sea posible identificar el primero que llegue a 2000 unidades a simple vista.</w:t>
            </w:r>
          </w:p>
        </w:tc>
        <w:tc>
          <w:tcPr>
            <w:tcW w:w="1757" w:type="dxa"/>
          </w:tcPr>
          <w:p w14:paraId="2B78F527" w14:textId="755718D8" w:rsidR="008A3AB2" w:rsidRPr="00A57A08" w:rsidRDefault="00CD6AE0" w:rsidP="00A57A08">
            <w:pPr>
              <w:pStyle w:val="TableParagraph"/>
              <w:spacing w:before="63" w:line="216" w:lineRule="auto"/>
              <w:ind w:left="86" w:right="90"/>
              <w:rPr>
                <w:rFonts w:ascii="Arial" w:hAnsi="Arial" w:cs="Arial"/>
                <w:sz w:val="15"/>
                <w:szCs w:val="15"/>
              </w:rPr>
            </w:pPr>
            <w:r w:rsidRPr="00A57A08">
              <w:rPr>
                <w:rFonts w:ascii="Arial" w:hAnsi="Arial" w:cs="Arial"/>
                <w:sz w:val="15"/>
                <w:szCs w:val="15"/>
              </w:rPr>
              <w:t>Pregunte cuál de las habilidades de toma responsable de decisiones creen más apropiada</w:t>
            </w:r>
            <w:r w:rsidR="00A57A08">
              <w:rPr>
                <w:rFonts w:ascii="Arial" w:hAnsi="Arial" w:cs="Arial"/>
                <w:sz w:val="15"/>
                <w:szCs w:val="15"/>
              </w:rPr>
              <w:t xml:space="preserve"> </w:t>
            </w:r>
            <w:r w:rsidRPr="00A57A08">
              <w:rPr>
                <w:rFonts w:ascii="Arial" w:hAnsi="Arial" w:cs="Arial"/>
                <w:sz w:val="15"/>
                <w:szCs w:val="15"/>
              </w:rPr>
              <w:t>para ejemplificar y abordar la situación que enfrenta la empresa.</w:t>
            </w:r>
          </w:p>
        </w:tc>
        <w:tc>
          <w:tcPr>
            <w:tcW w:w="1587" w:type="dxa"/>
          </w:tcPr>
          <w:p w14:paraId="5A6190C3" w14:textId="4A08DEB6" w:rsidR="008A3AB2" w:rsidRPr="00A57A08" w:rsidRDefault="00CD6AE0">
            <w:pPr>
              <w:pStyle w:val="TableParagraph"/>
              <w:spacing w:before="63" w:line="216" w:lineRule="auto"/>
              <w:ind w:left="87" w:right="88"/>
              <w:rPr>
                <w:rFonts w:ascii="Arial" w:hAnsi="Arial" w:cs="Arial"/>
                <w:sz w:val="15"/>
                <w:szCs w:val="15"/>
              </w:rPr>
            </w:pPr>
            <w:r w:rsidRPr="00A57A08">
              <w:rPr>
                <w:rFonts w:ascii="Arial" w:hAnsi="Arial" w:cs="Arial"/>
                <w:sz w:val="15"/>
                <w:szCs w:val="15"/>
              </w:rPr>
              <w:t>Evalúe si pueden representar los comportamientos en forma tabular y gráfica. Verifique que obtengan la ecuación correcta.</w:t>
            </w:r>
          </w:p>
        </w:tc>
      </w:tr>
      <w:tr w:rsidR="008A3AB2" w:rsidRPr="00A57A08" w14:paraId="6EC79037" w14:textId="77777777" w:rsidTr="00A57A08">
        <w:trPr>
          <w:trHeight w:val="2211"/>
        </w:trPr>
        <w:tc>
          <w:tcPr>
            <w:tcW w:w="907" w:type="dxa"/>
          </w:tcPr>
          <w:p w14:paraId="2A7D8B6A" w14:textId="77777777" w:rsidR="008A3AB2" w:rsidRPr="00A57A08" w:rsidRDefault="00CD6AE0">
            <w:pPr>
              <w:pStyle w:val="TableParagraph"/>
              <w:spacing w:before="42"/>
              <w:ind w:left="84"/>
              <w:rPr>
                <w:rFonts w:ascii="Arial" w:hAnsi="Arial" w:cs="Arial"/>
                <w:sz w:val="15"/>
                <w:szCs w:val="15"/>
              </w:rPr>
            </w:pPr>
            <w:r w:rsidRPr="00A57A08">
              <w:rPr>
                <w:rFonts w:ascii="Arial" w:hAnsi="Arial" w:cs="Arial"/>
                <w:sz w:val="15"/>
                <w:szCs w:val="15"/>
              </w:rPr>
              <w:t>21-103</w:t>
            </w:r>
          </w:p>
        </w:tc>
        <w:tc>
          <w:tcPr>
            <w:tcW w:w="850" w:type="dxa"/>
          </w:tcPr>
          <w:p w14:paraId="2D5A1DFA" w14:textId="77777777" w:rsidR="008A3AB2" w:rsidRPr="00A57A08" w:rsidRDefault="00CD6AE0">
            <w:pPr>
              <w:pStyle w:val="TableParagraph"/>
              <w:spacing w:before="42"/>
              <w:ind w:left="84"/>
              <w:rPr>
                <w:rFonts w:ascii="Arial" w:hAnsi="Arial" w:cs="Arial"/>
                <w:sz w:val="15"/>
                <w:szCs w:val="15"/>
              </w:rPr>
            </w:pPr>
            <w:r w:rsidRPr="00A57A08">
              <w:rPr>
                <w:rFonts w:ascii="Arial" w:hAnsi="Arial" w:cs="Arial"/>
                <w:sz w:val="15"/>
                <w:szCs w:val="15"/>
              </w:rPr>
              <w:t>145</w:t>
            </w:r>
          </w:p>
        </w:tc>
        <w:tc>
          <w:tcPr>
            <w:tcW w:w="1185" w:type="dxa"/>
          </w:tcPr>
          <w:p w14:paraId="753CC9B2" w14:textId="77777777" w:rsidR="008A3AB2" w:rsidRPr="00A57A08" w:rsidRDefault="008A3AB2">
            <w:pPr>
              <w:pStyle w:val="TableParagraph"/>
              <w:rPr>
                <w:rFonts w:ascii="Arial" w:hAnsi="Arial" w:cs="Arial"/>
                <w:sz w:val="15"/>
                <w:szCs w:val="15"/>
              </w:rPr>
            </w:pPr>
          </w:p>
        </w:tc>
        <w:tc>
          <w:tcPr>
            <w:tcW w:w="1417" w:type="dxa"/>
          </w:tcPr>
          <w:p w14:paraId="3812B59D" w14:textId="77777777" w:rsidR="008A3AB2" w:rsidRPr="00A57A08" w:rsidRDefault="008A3AB2">
            <w:pPr>
              <w:pStyle w:val="TableParagraph"/>
              <w:rPr>
                <w:rFonts w:ascii="Arial" w:hAnsi="Arial" w:cs="Arial"/>
                <w:sz w:val="15"/>
                <w:szCs w:val="15"/>
              </w:rPr>
            </w:pPr>
          </w:p>
        </w:tc>
        <w:tc>
          <w:tcPr>
            <w:tcW w:w="2494" w:type="dxa"/>
          </w:tcPr>
          <w:p w14:paraId="40CE1CEE" w14:textId="77777777" w:rsidR="008A3AB2" w:rsidRPr="00A57A08" w:rsidRDefault="00CD6AE0">
            <w:pPr>
              <w:pStyle w:val="TableParagraph"/>
              <w:spacing w:before="81" w:line="220" w:lineRule="auto"/>
              <w:ind w:left="86"/>
              <w:rPr>
                <w:rFonts w:ascii="Arial" w:hAnsi="Arial" w:cs="Arial"/>
                <w:sz w:val="15"/>
                <w:szCs w:val="15"/>
              </w:rPr>
            </w:pPr>
            <w:r w:rsidRPr="00A57A08">
              <w:rPr>
                <w:rFonts w:ascii="Arial" w:hAnsi="Arial" w:cs="Arial"/>
                <w:sz w:val="15"/>
                <w:szCs w:val="15"/>
              </w:rPr>
              <w:t xml:space="preserve">Representación tabular y gráfica de una variación cuadrática (continuación). Pida que repitan el ejercicio, pero ahora utilizando las ecuaciones </w:t>
            </w:r>
            <w:r w:rsidRPr="00A57A08">
              <w:rPr>
                <w:rFonts w:ascii="Arial" w:hAnsi="Arial" w:cs="Arial"/>
                <w:i/>
                <w:sz w:val="15"/>
                <w:szCs w:val="15"/>
              </w:rPr>
              <w:t xml:space="preserve">y </w:t>
            </w:r>
            <w:r w:rsidRPr="00A57A08">
              <w:rPr>
                <w:rFonts w:ascii="Arial" w:hAnsi="Arial" w:cs="Arial"/>
                <w:sz w:val="15"/>
                <w:szCs w:val="15"/>
              </w:rPr>
              <w:t>= 2</w:t>
            </w:r>
            <w:r w:rsidRPr="00A57A08">
              <w:rPr>
                <w:rFonts w:ascii="Arial" w:hAnsi="Arial" w:cs="Arial"/>
                <w:i/>
                <w:sz w:val="15"/>
                <w:szCs w:val="15"/>
              </w:rPr>
              <w:t>x</w:t>
            </w:r>
            <w:r w:rsidRPr="00A57A08">
              <w:rPr>
                <w:rFonts w:ascii="Arial" w:hAnsi="Arial" w:cs="Arial"/>
                <w:position w:val="7"/>
                <w:sz w:val="15"/>
                <w:szCs w:val="15"/>
              </w:rPr>
              <w:t>2</w:t>
            </w:r>
            <w:r w:rsidRPr="00A57A08">
              <w:rPr>
                <w:rFonts w:ascii="Arial" w:hAnsi="Arial" w:cs="Arial"/>
                <w:sz w:val="15"/>
                <w:szCs w:val="15"/>
              </w:rPr>
              <w:t xml:space="preserve">, y = 4 </w:t>
            </w:r>
            <w:r w:rsidRPr="00A57A08">
              <w:rPr>
                <w:rFonts w:ascii="Arial" w:hAnsi="Arial" w:cs="Arial"/>
                <w:i/>
                <w:sz w:val="15"/>
                <w:szCs w:val="15"/>
              </w:rPr>
              <w:t>x</w:t>
            </w:r>
            <w:r w:rsidRPr="00A57A08">
              <w:rPr>
                <w:rFonts w:ascii="Arial" w:hAnsi="Arial" w:cs="Arial"/>
                <w:position w:val="7"/>
                <w:sz w:val="15"/>
                <w:szCs w:val="15"/>
              </w:rPr>
              <w:t>2</w:t>
            </w:r>
            <w:r w:rsidRPr="00A57A08">
              <w:rPr>
                <w:rFonts w:ascii="Arial" w:hAnsi="Arial" w:cs="Arial"/>
                <w:sz w:val="15"/>
                <w:szCs w:val="15"/>
              </w:rPr>
              <w:t>. Pregunte: ¿Cambian en algo las características de la pará- bola?</w:t>
            </w:r>
          </w:p>
        </w:tc>
        <w:tc>
          <w:tcPr>
            <w:tcW w:w="1757" w:type="dxa"/>
          </w:tcPr>
          <w:p w14:paraId="3E38A895" w14:textId="4DCA50B5" w:rsidR="008A3AB2" w:rsidRPr="00A57A08" w:rsidRDefault="00CD6AE0">
            <w:pPr>
              <w:pStyle w:val="TableParagraph"/>
              <w:spacing w:before="63" w:line="216" w:lineRule="auto"/>
              <w:ind w:left="86" w:right="129"/>
              <w:rPr>
                <w:rFonts w:ascii="Arial" w:hAnsi="Arial" w:cs="Arial"/>
                <w:sz w:val="15"/>
                <w:szCs w:val="15"/>
              </w:rPr>
            </w:pPr>
            <w:r w:rsidRPr="00A57A08">
              <w:rPr>
                <w:rFonts w:ascii="Arial" w:hAnsi="Arial" w:cs="Arial"/>
                <w:sz w:val="15"/>
                <w:szCs w:val="15"/>
              </w:rPr>
              <w:t>Pregunte: cuando se aborda el tema de un número que, elevado al cuadra- do, dé un número negativo, ¿cuál habilidad de relación con los demás parece más adecuada para ayudarnos a emitir una respuesta clara, coherente y concisa?</w:t>
            </w:r>
          </w:p>
        </w:tc>
        <w:tc>
          <w:tcPr>
            <w:tcW w:w="1587" w:type="dxa"/>
          </w:tcPr>
          <w:p w14:paraId="1EA838F8" w14:textId="0BA9D9D0" w:rsidR="008A3AB2" w:rsidRPr="00A57A08" w:rsidRDefault="00CD6AE0">
            <w:pPr>
              <w:pStyle w:val="TableParagraph"/>
              <w:spacing w:before="63" w:line="216" w:lineRule="auto"/>
              <w:ind w:left="87" w:right="355"/>
              <w:rPr>
                <w:rFonts w:ascii="Arial" w:hAnsi="Arial" w:cs="Arial"/>
                <w:sz w:val="15"/>
                <w:szCs w:val="15"/>
              </w:rPr>
            </w:pPr>
            <w:r w:rsidRPr="00A57A08">
              <w:rPr>
                <w:rFonts w:ascii="Arial" w:hAnsi="Arial" w:cs="Arial"/>
                <w:sz w:val="15"/>
                <w:szCs w:val="15"/>
              </w:rPr>
              <w:t>Evalúe si comprenden las propiedades abordadas de la parábola.</w:t>
            </w:r>
          </w:p>
          <w:p w14:paraId="369E3798" w14:textId="71C29423" w:rsidR="008A3AB2" w:rsidRPr="00A57A08" w:rsidRDefault="00CD6AE0">
            <w:pPr>
              <w:pStyle w:val="TableParagraph"/>
              <w:spacing w:line="216" w:lineRule="auto"/>
              <w:ind w:left="87" w:right="143"/>
              <w:rPr>
                <w:rFonts w:ascii="Arial" w:hAnsi="Arial" w:cs="Arial"/>
                <w:sz w:val="15"/>
                <w:szCs w:val="15"/>
              </w:rPr>
            </w:pPr>
            <w:r w:rsidRPr="00A57A08">
              <w:rPr>
                <w:rFonts w:ascii="Arial" w:hAnsi="Arial" w:cs="Arial"/>
                <w:sz w:val="15"/>
                <w:szCs w:val="15"/>
              </w:rPr>
              <w:t>Verifique que grafiquen correctamente.</w:t>
            </w:r>
          </w:p>
        </w:tc>
      </w:tr>
    </w:tbl>
    <w:p w14:paraId="78F4918D" w14:textId="77777777" w:rsidR="008A3AB2" w:rsidRDefault="008A3AB2">
      <w:pPr>
        <w:spacing w:line="216" w:lineRule="auto"/>
        <w:rPr>
          <w:sz w:val="20"/>
        </w:rPr>
        <w:sectPr w:rsidR="008A3AB2">
          <w:pgSz w:w="11910" w:h="15310"/>
          <w:pgMar w:top="520" w:right="0" w:bottom="280" w:left="0" w:header="522" w:footer="0" w:gutter="0"/>
          <w:cols w:space="720"/>
        </w:sectPr>
      </w:pPr>
    </w:p>
    <w:p w14:paraId="3B32B384"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247"/>
        <w:gridCol w:w="1363"/>
        <w:gridCol w:w="2551"/>
        <w:gridCol w:w="1814"/>
        <w:gridCol w:w="1453"/>
      </w:tblGrid>
      <w:tr w:rsidR="008A3AB2" w:rsidRPr="00986C6E" w14:paraId="1B40FA60" w14:textId="77777777" w:rsidTr="00710D88">
        <w:trPr>
          <w:trHeight w:val="1101"/>
        </w:trPr>
        <w:tc>
          <w:tcPr>
            <w:tcW w:w="907" w:type="dxa"/>
            <w:tcBorders>
              <w:right w:val="single" w:sz="4" w:space="0" w:color="FFFFFF"/>
            </w:tcBorders>
            <w:shd w:val="clear" w:color="auto" w:fill="878787"/>
          </w:tcPr>
          <w:p w14:paraId="231D9191" w14:textId="77777777" w:rsidR="008A3AB2" w:rsidRPr="00986C6E" w:rsidRDefault="008A3AB2">
            <w:pPr>
              <w:pStyle w:val="TableParagraph"/>
              <w:rPr>
                <w:rFonts w:ascii="Arial" w:hAnsi="Arial" w:cs="Arial"/>
                <w:sz w:val="15"/>
                <w:szCs w:val="15"/>
              </w:rPr>
            </w:pPr>
          </w:p>
          <w:p w14:paraId="40662D82" w14:textId="77777777" w:rsidR="008A3AB2" w:rsidRPr="00986C6E" w:rsidRDefault="00CD6AE0">
            <w:pPr>
              <w:pStyle w:val="TableParagraph"/>
              <w:spacing w:before="209" w:line="228" w:lineRule="auto"/>
              <w:ind w:left="79" w:right="52" w:firstLine="8"/>
              <w:rPr>
                <w:rFonts w:ascii="Arial" w:hAnsi="Arial" w:cs="Arial"/>
                <w:sz w:val="15"/>
                <w:szCs w:val="15"/>
              </w:rPr>
            </w:pPr>
            <w:r w:rsidRPr="00986C6E">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2AECB928" w14:textId="77777777" w:rsidR="008A3AB2" w:rsidRPr="00986C6E" w:rsidRDefault="008A3AB2">
            <w:pPr>
              <w:pStyle w:val="TableParagraph"/>
              <w:rPr>
                <w:rFonts w:ascii="Arial" w:hAnsi="Arial" w:cs="Arial"/>
                <w:sz w:val="15"/>
                <w:szCs w:val="15"/>
              </w:rPr>
            </w:pPr>
          </w:p>
          <w:p w14:paraId="568800B5" w14:textId="77777777" w:rsidR="008A3AB2" w:rsidRPr="00986C6E" w:rsidRDefault="008A3AB2">
            <w:pPr>
              <w:pStyle w:val="TableParagraph"/>
              <w:spacing w:before="8"/>
              <w:rPr>
                <w:rFonts w:ascii="Arial" w:hAnsi="Arial" w:cs="Arial"/>
                <w:sz w:val="15"/>
                <w:szCs w:val="15"/>
              </w:rPr>
            </w:pPr>
          </w:p>
          <w:p w14:paraId="3A8FFD0A" w14:textId="77777777" w:rsidR="008A3AB2" w:rsidRPr="00986C6E" w:rsidRDefault="00CD6AE0">
            <w:pPr>
              <w:pStyle w:val="TableParagraph"/>
              <w:ind w:left="110"/>
              <w:rPr>
                <w:rFonts w:ascii="Arial" w:hAnsi="Arial" w:cs="Arial"/>
                <w:sz w:val="15"/>
                <w:szCs w:val="15"/>
              </w:rPr>
            </w:pPr>
            <w:r w:rsidRPr="00986C6E">
              <w:rPr>
                <w:rFonts w:ascii="Arial" w:hAnsi="Arial" w:cs="Arial"/>
                <w:color w:val="FFFFFF"/>
                <w:sz w:val="15"/>
                <w:szCs w:val="15"/>
              </w:rPr>
              <w:t>Página</w:t>
            </w:r>
          </w:p>
        </w:tc>
        <w:tc>
          <w:tcPr>
            <w:tcW w:w="1247" w:type="dxa"/>
            <w:tcBorders>
              <w:left w:val="single" w:sz="4" w:space="0" w:color="FFFFFF"/>
              <w:right w:val="single" w:sz="4" w:space="0" w:color="FFFFFF"/>
            </w:tcBorders>
            <w:shd w:val="clear" w:color="auto" w:fill="878787"/>
          </w:tcPr>
          <w:p w14:paraId="40EB47F1" w14:textId="77777777" w:rsidR="008A3AB2" w:rsidRPr="00986C6E" w:rsidRDefault="008A3AB2">
            <w:pPr>
              <w:pStyle w:val="TableParagraph"/>
              <w:rPr>
                <w:rFonts w:ascii="Arial" w:hAnsi="Arial" w:cs="Arial"/>
                <w:sz w:val="15"/>
                <w:szCs w:val="15"/>
              </w:rPr>
            </w:pPr>
          </w:p>
          <w:p w14:paraId="1D33C431" w14:textId="77777777" w:rsidR="008A3AB2" w:rsidRPr="00986C6E" w:rsidRDefault="008A3AB2">
            <w:pPr>
              <w:pStyle w:val="TableParagraph"/>
              <w:spacing w:before="8"/>
              <w:rPr>
                <w:rFonts w:ascii="Arial" w:hAnsi="Arial" w:cs="Arial"/>
                <w:sz w:val="15"/>
                <w:szCs w:val="15"/>
              </w:rPr>
            </w:pPr>
          </w:p>
          <w:p w14:paraId="65FA44E5" w14:textId="77777777" w:rsidR="008A3AB2" w:rsidRPr="00986C6E" w:rsidRDefault="00CD6AE0">
            <w:pPr>
              <w:pStyle w:val="TableParagraph"/>
              <w:ind w:left="375"/>
              <w:rPr>
                <w:rFonts w:ascii="Arial" w:hAnsi="Arial" w:cs="Arial"/>
                <w:sz w:val="15"/>
                <w:szCs w:val="15"/>
              </w:rPr>
            </w:pPr>
            <w:r w:rsidRPr="00986C6E">
              <w:rPr>
                <w:rFonts w:ascii="Arial" w:hAnsi="Arial" w:cs="Arial"/>
                <w:color w:val="FFFFFF"/>
                <w:sz w:val="15"/>
                <w:szCs w:val="15"/>
              </w:rPr>
              <w:t>Tema</w:t>
            </w:r>
          </w:p>
        </w:tc>
        <w:tc>
          <w:tcPr>
            <w:tcW w:w="1363" w:type="dxa"/>
            <w:tcBorders>
              <w:left w:val="single" w:sz="4" w:space="0" w:color="FFFFFF"/>
              <w:right w:val="single" w:sz="4" w:space="0" w:color="FFFFFF"/>
            </w:tcBorders>
            <w:shd w:val="clear" w:color="auto" w:fill="878787"/>
          </w:tcPr>
          <w:p w14:paraId="4D31EEC4" w14:textId="77777777" w:rsidR="008A3AB2" w:rsidRPr="00986C6E" w:rsidRDefault="008A3AB2">
            <w:pPr>
              <w:pStyle w:val="TableParagraph"/>
              <w:rPr>
                <w:rFonts w:ascii="Arial" w:hAnsi="Arial" w:cs="Arial"/>
                <w:sz w:val="15"/>
                <w:szCs w:val="15"/>
              </w:rPr>
            </w:pPr>
          </w:p>
          <w:p w14:paraId="0FA1AC6C" w14:textId="77777777" w:rsidR="008A3AB2" w:rsidRPr="00986C6E" w:rsidRDefault="00CD6AE0">
            <w:pPr>
              <w:pStyle w:val="TableParagraph"/>
              <w:spacing w:before="209" w:line="228" w:lineRule="auto"/>
              <w:ind w:left="254" w:hanging="139"/>
              <w:rPr>
                <w:rFonts w:ascii="Arial" w:hAnsi="Arial" w:cs="Arial"/>
                <w:sz w:val="15"/>
                <w:szCs w:val="15"/>
              </w:rPr>
            </w:pPr>
            <w:r w:rsidRPr="00986C6E">
              <w:rPr>
                <w:rFonts w:ascii="Arial" w:hAnsi="Arial" w:cs="Arial"/>
                <w:color w:val="FFFFFF"/>
                <w:sz w:val="15"/>
                <w:szCs w:val="15"/>
              </w:rPr>
              <w:t>Aprendizaje esperado</w:t>
            </w:r>
          </w:p>
        </w:tc>
        <w:tc>
          <w:tcPr>
            <w:tcW w:w="2551" w:type="dxa"/>
            <w:tcBorders>
              <w:left w:val="single" w:sz="4" w:space="0" w:color="FFFFFF"/>
              <w:right w:val="single" w:sz="4" w:space="0" w:color="FFFFFF"/>
            </w:tcBorders>
            <w:shd w:val="clear" w:color="auto" w:fill="878787"/>
          </w:tcPr>
          <w:p w14:paraId="48606F32" w14:textId="77777777" w:rsidR="008A3AB2" w:rsidRPr="00986C6E" w:rsidRDefault="008A3AB2">
            <w:pPr>
              <w:pStyle w:val="TableParagraph"/>
              <w:rPr>
                <w:rFonts w:ascii="Arial" w:hAnsi="Arial" w:cs="Arial"/>
                <w:sz w:val="15"/>
                <w:szCs w:val="15"/>
              </w:rPr>
            </w:pPr>
          </w:p>
          <w:p w14:paraId="3696A157" w14:textId="77777777" w:rsidR="008A3AB2" w:rsidRPr="00986C6E" w:rsidRDefault="008A3AB2">
            <w:pPr>
              <w:pStyle w:val="TableParagraph"/>
              <w:spacing w:before="8"/>
              <w:rPr>
                <w:rFonts w:ascii="Arial" w:hAnsi="Arial" w:cs="Arial"/>
                <w:sz w:val="15"/>
                <w:szCs w:val="15"/>
              </w:rPr>
            </w:pPr>
          </w:p>
          <w:p w14:paraId="4BB847B8" w14:textId="77777777" w:rsidR="008A3AB2" w:rsidRPr="00986C6E" w:rsidRDefault="00CD6AE0">
            <w:pPr>
              <w:pStyle w:val="TableParagraph"/>
              <w:spacing w:before="1"/>
              <w:ind w:left="230"/>
              <w:rPr>
                <w:rFonts w:ascii="Arial" w:hAnsi="Arial" w:cs="Arial"/>
                <w:sz w:val="15"/>
                <w:szCs w:val="15"/>
              </w:rPr>
            </w:pPr>
            <w:r w:rsidRPr="00986C6E">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77A431C3" w14:textId="77777777" w:rsidR="008A3AB2" w:rsidRPr="00986C6E" w:rsidRDefault="00CD6AE0">
            <w:pPr>
              <w:pStyle w:val="TableParagraph"/>
              <w:spacing w:before="74" w:line="228" w:lineRule="auto"/>
              <w:ind w:left="233" w:right="219" w:hanging="1"/>
              <w:jc w:val="center"/>
              <w:rPr>
                <w:rFonts w:ascii="Arial" w:hAnsi="Arial" w:cs="Arial"/>
                <w:sz w:val="15"/>
                <w:szCs w:val="15"/>
              </w:rPr>
            </w:pPr>
            <w:r w:rsidRPr="00986C6E">
              <w:rPr>
                <w:rFonts w:ascii="Arial" w:hAnsi="Arial" w:cs="Arial"/>
                <w:color w:val="FFFFFF"/>
                <w:sz w:val="15"/>
                <w:szCs w:val="15"/>
              </w:rPr>
              <w:t>Sugerencias para trabajar habilidades asociadas a las dimensiones</w:t>
            </w:r>
          </w:p>
          <w:p w14:paraId="7115F076" w14:textId="77777777" w:rsidR="008A3AB2" w:rsidRPr="00986C6E" w:rsidRDefault="00CD6AE0">
            <w:pPr>
              <w:pStyle w:val="TableParagraph"/>
              <w:spacing w:line="241" w:lineRule="exact"/>
              <w:ind w:left="56" w:right="44"/>
              <w:jc w:val="center"/>
              <w:rPr>
                <w:rFonts w:ascii="Arial" w:hAnsi="Arial" w:cs="Arial"/>
                <w:sz w:val="15"/>
                <w:szCs w:val="15"/>
              </w:rPr>
            </w:pPr>
            <w:r w:rsidRPr="00986C6E">
              <w:rPr>
                <w:rFonts w:ascii="Arial" w:hAnsi="Arial" w:cs="Arial"/>
                <w:color w:val="FFFFFF"/>
                <w:sz w:val="15"/>
                <w:szCs w:val="15"/>
              </w:rPr>
              <w:t>socioemocionales</w:t>
            </w:r>
          </w:p>
        </w:tc>
        <w:tc>
          <w:tcPr>
            <w:tcW w:w="1453" w:type="dxa"/>
            <w:tcBorders>
              <w:left w:val="single" w:sz="4" w:space="0" w:color="FFFFFF"/>
            </w:tcBorders>
            <w:shd w:val="clear" w:color="auto" w:fill="878787"/>
          </w:tcPr>
          <w:p w14:paraId="71B6CAFC" w14:textId="77777777" w:rsidR="008A3AB2" w:rsidRPr="00986C6E" w:rsidRDefault="008A3AB2">
            <w:pPr>
              <w:pStyle w:val="TableParagraph"/>
              <w:rPr>
                <w:rFonts w:ascii="Arial" w:hAnsi="Arial" w:cs="Arial"/>
                <w:sz w:val="15"/>
                <w:szCs w:val="15"/>
              </w:rPr>
            </w:pPr>
          </w:p>
          <w:p w14:paraId="0C9629F3" w14:textId="77777777" w:rsidR="008A3AB2" w:rsidRPr="00986C6E" w:rsidRDefault="008A3AB2">
            <w:pPr>
              <w:pStyle w:val="TableParagraph"/>
              <w:spacing w:before="9"/>
              <w:rPr>
                <w:rFonts w:ascii="Arial" w:hAnsi="Arial" w:cs="Arial"/>
                <w:sz w:val="15"/>
                <w:szCs w:val="15"/>
              </w:rPr>
            </w:pPr>
          </w:p>
          <w:p w14:paraId="77D40140" w14:textId="77777777" w:rsidR="008A3AB2" w:rsidRPr="00986C6E" w:rsidRDefault="00CD6AE0">
            <w:pPr>
              <w:pStyle w:val="TableParagraph"/>
              <w:ind w:left="223"/>
              <w:rPr>
                <w:rFonts w:ascii="Arial" w:hAnsi="Arial" w:cs="Arial"/>
                <w:sz w:val="15"/>
                <w:szCs w:val="15"/>
              </w:rPr>
            </w:pPr>
            <w:r w:rsidRPr="00986C6E">
              <w:rPr>
                <w:rFonts w:ascii="Arial" w:hAnsi="Arial" w:cs="Arial"/>
                <w:color w:val="FFFFFF"/>
                <w:sz w:val="15"/>
                <w:szCs w:val="15"/>
              </w:rPr>
              <w:t>Evaluación</w:t>
            </w:r>
          </w:p>
        </w:tc>
      </w:tr>
      <w:tr w:rsidR="008A3AB2" w:rsidRPr="00986C6E" w14:paraId="5A2A2545" w14:textId="77777777" w:rsidTr="00986C6E">
        <w:trPr>
          <w:trHeight w:val="1981"/>
        </w:trPr>
        <w:tc>
          <w:tcPr>
            <w:tcW w:w="907" w:type="dxa"/>
          </w:tcPr>
          <w:p w14:paraId="26D1EDBF" w14:textId="77777777" w:rsidR="008A3AB2" w:rsidRPr="00986C6E" w:rsidRDefault="00CD6AE0">
            <w:pPr>
              <w:pStyle w:val="TableParagraph"/>
              <w:spacing w:before="42"/>
              <w:ind w:left="85"/>
              <w:rPr>
                <w:rFonts w:ascii="Arial" w:hAnsi="Arial" w:cs="Arial"/>
                <w:sz w:val="15"/>
                <w:szCs w:val="15"/>
              </w:rPr>
            </w:pPr>
            <w:r w:rsidRPr="00986C6E">
              <w:rPr>
                <w:rFonts w:ascii="Arial" w:hAnsi="Arial" w:cs="Arial"/>
                <w:sz w:val="15"/>
                <w:szCs w:val="15"/>
              </w:rPr>
              <w:t>21-104</w:t>
            </w:r>
          </w:p>
        </w:tc>
        <w:tc>
          <w:tcPr>
            <w:tcW w:w="850" w:type="dxa"/>
          </w:tcPr>
          <w:p w14:paraId="5E9A8D0E" w14:textId="77777777" w:rsidR="008A3AB2" w:rsidRPr="00986C6E" w:rsidRDefault="00CD6AE0">
            <w:pPr>
              <w:pStyle w:val="TableParagraph"/>
              <w:spacing w:before="42" w:line="254" w:lineRule="exact"/>
              <w:ind w:left="85"/>
              <w:rPr>
                <w:rFonts w:ascii="Arial" w:hAnsi="Arial" w:cs="Arial"/>
                <w:sz w:val="15"/>
                <w:szCs w:val="15"/>
              </w:rPr>
            </w:pPr>
            <w:r w:rsidRPr="00986C6E">
              <w:rPr>
                <w:rFonts w:ascii="Arial" w:hAnsi="Arial" w:cs="Arial"/>
                <w:sz w:val="15"/>
                <w:szCs w:val="15"/>
              </w:rPr>
              <w:t>146 y</w:t>
            </w:r>
          </w:p>
          <w:p w14:paraId="6A2235AA" w14:textId="77777777" w:rsidR="008A3AB2" w:rsidRPr="00986C6E" w:rsidRDefault="00CD6AE0">
            <w:pPr>
              <w:pStyle w:val="TableParagraph"/>
              <w:spacing w:line="254" w:lineRule="exact"/>
              <w:ind w:left="85"/>
              <w:rPr>
                <w:rFonts w:ascii="Arial" w:hAnsi="Arial" w:cs="Arial"/>
                <w:sz w:val="15"/>
                <w:szCs w:val="15"/>
              </w:rPr>
            </w:pPr>
            <w:r w:rsidRPr="00986C6E">
              <w:rPr>
                <w:rFonts w:ascii="Arial" w:hAnsi="Arial" w:cs="Arial"/>
                <w:sz w:val="15"/>
                <w:szCs w:val="15"/>
              </w:rPr>
              <w:t>147</w:t>
            </w:r>
          </w:p>
        </w:tc>
        <w:tc>
          <w:tcPr>
            <w:tcW w:w="1247" w:type="dxa"/>
          </w:tcPr>
          <w:p w14:paraId="3D71A3F5" w14:textId="77777777" w:rsidR="008A3AB2" w:rsidRPr="00986C6E" w:rsidRDefault="008A3AB2">
            <w:pPr>
              <w:pStyle w:val="TableParagraph"/>
              <w:rPr>
                <w:rFonts w:ascii="Arial" w:hAnsi="Arial" w:cs="Arial"/>
                <w:sz w:val="15"/>
                <w:szCs w:val="15"/>
              </w:rPr>
            </w:pPr>
          </w:p>
        </w:tc>
        <w:tc>
          <w:tcPr>
            <w:tcW w:w="1363" w:type="dxa"/>
          </w:tcPr>
          <w:p w14:paraId="4BABC8BE" w14:textId="77777777" w:rsidR="008A3AB2" w:rsidRPr="00986C6E" w:rsidRDefault="008A3AB2">
            <w:pPr>
              <w:pStyle w:val="TableParagraph"/>
              <w:rPr>
                <w:rFonts w:ascii="Arial" w:hAnsi="Arial" w:cs="Arial"/>
                <w:sz w:val="15"/>
                <w:szCs w:val="15"/>
              </w:rPr>
            </w:pPr>
          </w:p>
        </w:tc>
        <w:tc>
          <w:tcPr>
            <w:tcW w:w="2551" w:type="dxa"/>
          </w:tcPr>
          <w:p w14:paraId="0FB3E429" w14:textId="23086F4A" w:rsidR="008A3AB2" w:rsidRPr="00986C6E" w:rsidRDefault="00CD6AE0" w:rsidP="00986C6E">
            <w:pPr>
              <w:pStyle w:val="TableParagraph"/>
              <w:spacing w:before="81" w:line="220" w:lineRule="auto"/>
              <w:ind w:left="86" w:right="143"/>
              <w:rPr>
                <w:rFonts w:ascii="Arial" w:hAnsi="Arial" w:cs="Arial"/>
                <w:sz w:val="15"/>
                <w:szCs w:val="15"/>
              </w:rPr>
            </w:pPr>
            <w:r w:rsidRPr="00986C6E">
              <w:rPr>
                <w:rFonts w:ascii="Arial" w:hAnsi="Arial" w:cs="Arial"/>
                <w:sz w:val="15"/>
                <w:szCs w:val="15"/>
              </w:rPr>
              <w:t>Representación tabular y gráfica de una variación cuadrática (continuación). Pida que observen en la actividad 3 qué relación existe entre el sumando 5 de la ecuación y el valor mínimo de la parábola. En la actividad 4 pida que grafiquen la</w:t>
            </w:r>
            <w:r w:rsidR="00986C6E">
              <w:rPr>
                <w:rFonts w:ascii="Arial" w:hAnsi="Arial" w:cs="Arial"/>
                <w:sz w:val="15"/>
                <w:szCs w:val="15"/>
              </w:rPr>
              <w:t xml:space="preserve"> </w:t>
            </w:r>
            <w:r w:rsidRPr="00986C6E">
              <w:rPr>
                <w:rFonts w:ascii="Arial" w:hAnsi="Arial" w:cs="Arial"/>
                <w:sz w:val="15"/>
                <w:szCs w:val="15"/>
              </w:rPr>
              <w:t>ecuación y observen de nuevo la relación entre b y el valor mínimo de la parábola.</w:t>
            </w:r>
          </w:p>
        </w:tc>
        <w:tc>
          <w:tcPr>
            <w:tcW w:w="1814" w:type="dxa"/>
          </w:tcPr>
          <w:p w14:paraId="7B847677" w14:textId="7395D784" w:rsidR="008A3AB2" w:rsidRPr="00986C6E" w:rsidRDefault="00CD6AE0" w:rsidP="00986C6E">
            <w:pPr>
              <w:pStyle w:val="TableParagraph"/>
              <w:spacing w:before="63" w:line="216" w:lineRule="auto"/>
              <w:ind w:left="86" w:right="134"/>
              <w:rPr>
                <w:rFonts w:ascii="Arial" w:hAnsi="Arial" w:cs="Arial"/>
                <w:sz w:val="15"/>
                <w:szCs w:val="15"/>
              </w:rPr>
            </w:pPr>
            <w:r w:rsidRPr="00986C6E">
              <w:rPr>
                <w:rFonts w:ascii="Arial" w:hAnsi="Arial" w:cs="Arial"/>
                <w:sz w:val="15"/>
                <w:szCs w:val="15"/>
              </w:rPr>
              <w:t>Si Abigail no encontrara fácilmente la función cuadrática que le sirva, ¿debería apelar a las habilidades de conocerse, de relacionarse</w:t>
            </w:r>
            <w:r w:rsidR="00986C6E">
              <w:rPr>
                <w:rFonts w:ascii="Arial" w:hAnsi="Arial" w:cs="Arial"/>
                <w:sz w:val="15"/>
                <w:szCs w:val="15"/>
              </w:rPr>
              <w:t xml:space="preserve"> </w:t>
            </w:r>
            <w:r w:rsidRPr="00986C6E">
              <w:rPr>
                <w:rFonts w:ascii="Arial" w:hAnsi="Arial" w:cs="Arial"/>
                <w:sz w:val="15"/>
                <w:szCs w:val="15"/>
              </w:rPr>
              <w:t>o de elegir para no caer en la desesperación?</w:t>
            </w:r>
          </w:p>
        </w:tc>
        <w:tc>
          <w:tcPr>
            <w:tcW w:w="1453" w:type="dxa"/>
          </w:tcPr>
          <w:p w14:paraId="23C1BADB" w14:textId="1A15696C" w:rsidR="008A3AB2" w:rsidRPr="00986C6E" w:rsidRDefault="00CD6AE0">
            <w:pPr>
              <w:pStyle w:val="TableParagraph"/>
              <w:spacing w:before="63" w:line="216" w:lineRule="auto"/>
              <w:ind w:left="86" w:right="82"/>
              <w:rPr>
                <w:rFonts w:ascii="Arial" w:hAnsi="Arial" w:cs="Arial"/>
                <w:sz w:val="15"/>
                <w:szCs w:val="15"/>
              </w:rPr>
            </w:pPr>
            <w:r w:rsidRPr="00986C6E">
              <w:rPr>
                <w:rFonts w:ascii="Arial" w:hAnsi="Arial" w:cs="Arial"/>
                <w:sz w:val="15"/>
                <w:szCs w:val="15"/>
              </w:rPr>
              <w:t>Verifique que comprendan las características de la parábola. Evalúe si pueden anticipar desde los datos tabulados la existencia de una parábola.</w:t>
            </w:r>
          </w:p>
        </w:tc>
      </w:tr>
      <w:tr w:rsidR="008A3AB2" w:rsidRPr="00986C6E" w14:paraId="02E4184B" w14:textId="77777777" w:rsidTr="00986C6E">
        <w:trPr>
          <w:trHeight w:val="1371"/>
        </w:trPr>
        <w:tc>
          <w:tcPr>
            <w:tcW w:w="907" w:type="dxa"/>
          </w:tcPr>
          <w:p w14:paraId="1DE4AD5F" w14:textId="77777777" w:rsidR="008A3AB2" w:rsidRPr="00986C6E" w:rsidRDefault="00CD6AE0">
            <w:pPr>
              <w:pStyle w:val="TableParagraph"/>
              <w:spacing w:before="42"/>
              <w:ind w:left="85"/>
              <w:rPr>
                <w:rFonts w:ascii="Arial" w:hAnsi="Arial" w:cs="Arial"/>
                <w:sz w:val="15"/>
                <w:szCs w:val="15"/>
              </w:rPr>
            </w:pPr>
            <w:r w:rsidRPr="00986C6E">
              <w:rPr>
                <w:rFonts w:ascii="Arial" w:hAnsi="Arial" w:cs="Arial"/>
                <w:sz w:val="15"/>
                <w:szCs w:val="15"/>
              </w:rPr>
              <w:t>21-105</w:t>
            </w:r>
          </w:p>
        </w:tc>
        <w:tc>
          <w:tcPr>
            <w:tcW w:w="850" w:type="dxa"/>
          </w:tcPr>
          <w:p w14:paraId="68DBDF2A" w14:textId="77777777" w:rsidR="008A3AB2" w:rsidRPr="00986C6E" w:rsidRDefault="00CD6AE0">
            <w:pPr>
              <w:pStyle w:val="TableParagraph"/>
              <w:spacing w:before="42" w:line="254" w:lineRule="exact"/>
              <w:ind w:left="85"/>
              <w:rPr>
                <w:rFonts w:ascii="Arial" w:hAnsi="Arial" w:cs="Arial"/>
                <w:sz w:val="15"/>
                <w:szCs w:val="15"/>
              </w:rPr>
            </w:pPr>
            <w:r w:rsidRPr="00986C6E">
              <w:rPr>
                <w:rFonts w:ascii="Arial" w:hAnsi="Arial" w:cs="Arial"/>
                <w:sz w:val="15"/>
                <w:szCs w:val="15"/>
              </w:rPr>
              <w:t>147 y</w:t>
            </w:r>
          </w:p>
          <w:p w14:paraId="560D3D4D" w14:textId="77777777" w:rsidR="008A3AB2" w:rsidRPr="00986C6E" w:rsidRDefault="00CD6AE0">
            <w:pPr>
              <w:pStyle w:val="TableParagraph"/>
              <w:spacing w:line="254" w:lineRule="exact"/>
              <w:ind w:left="85"/>
              <w:rPr>
                <w:rFonts w:ascii="Arial" w:hAnsi="Arial" w:cs="Arial"/>
                <w:sz w:val="15"/>
                <w:szCs w:val="15"/>
              </w:rPr>
            </w:pPr>
            <w:r w:rsidRPr="00986C6E">
              <w:rPr>
                <w:rFonts w:ascii="Arial" w:hAnsi="Arial" w:cs="Arial"/>
                <w:sz w:val="15"/>
                <w:szCs w:val="15"/>
              </w:rPr>
              <w:t>148</w:t>
            </w:r>
          </w:p>
        </w:tc>
        <w:tc>
          <w:tcPr>
            <w:tcW w:w="1247" w:type="dxa"/>
          </w:tcPr>
          <w:p w14:paraId="54F59427" w14:textId="77777777" w:rsidR="008A3AB2" w:rsidRPr="00986C6E" w:rsidRDefault="008A3AB2">
            <w:pPr>
              <w:pStyle w:val="TableParagraph"/>
              <w:rPr>
                <w:rFonts w:ascii="Arial" w:hAnsi="Arial" w:cs="Arial"/>
                <w:sz w:val="15"/>
                <w:szCs w:val="15"/>
              </w:rPr>
            </w:pPr>
          </w:p>
        </w:tc>
        <w:tc>
          <w:tcPr>
            <w:tcW w:w="1363" w:type="dxa"/>
          </w:tcPr>
          <w:p w14:paraId="6C418C8F" w14:textId="77777777" w:rsidR="008A3AB2" w:rsidRPr="00986C6E" w:rsidRDefault="008A3AB2">
            <w:pPr>
              <w:pStyle w:val="TableParagraph"/>
              <w:rPr>
                <w:rFonts w:ascii="Arial" w:hAnsi="Arial" w:cs="Arial"/>
                <w:sz w:val="15"/>
                <w:szCs w:val="15"/>
              </w:rPr>
            </w:pPr>
          </w:p>
        </w:tc>
        <w:tc>
          <w:tcPr>
            <w:tcW w:w="2551" w:type="dxa"/>
          </w:tcPr>
          <w:p w14:paraId="29BA3579" w14:textId="77777777" w:rsidR="008A3AB2" w:rsidRPr="00986C6E" w:rsidRDefault="00CD6AE0">
            <w:pPr>
              <w:pStyle w:val="TableParagraph"/>
              <w:spacing w:before="79" w:line="223" w:lineRule="auto"/>
              <w:ind w:left="86" w:right="69"/>
              <w:rPr>
                <w:rFonts w:ascii="Arial" w:hAnsi="Arial" w:cs="Arial"/>
                <w:sz w:val="15"/>
                <w:szCs w:val="15"/>
              </w:rPr>
            </w:pPr>
            <w:r w:rsidRPr="00986C6E">
              <w:rPr>
                <w:rFonts w:ascii="Arial" w:hAnsi="Arial" w:cs="Arial"/>
                <w:sz w:val="15"/>
                <w:szCs w:val="15"/>
              </w:rPr>
              <w:t>Representación tabular y gráfica de una variación cuadrática (continuación). Actividad 5. Solicite sustituir dos valores de la tabla en la ecuación y hagan el sistema de ecuaciones para corroborar.</w:t>
            </w:r>
          </w:p>
        </w:tc>
        <w:tc>
          <w:tcPr>
            <w:tcW w:w="1814" w:type="dxa"/>
          </w:tcPr>
          <w:p w14:paraId="67A22F9B" w14:textId="5960791A" w:rsidR="008A3AB2" w:rsidRPr="00986C6E" w:rsidRDefault="00CD6AE0">
            <w:pPr>
              <w:pStyle w:val="TableParagraph"/>
              <w:spacing w:before="63" w:line="216" w:lineRule="auto"/>
              <w:ind w:left="86" w:right="101"/>
              <w:rPr>
                <w:rFonts w:ascii="Arial" w:hAnsi="Arial" w:cs="Arial"/>
                <w:sz w:val="15"/>
                <w:szCs w:val="15"/>
              </w:rPr>
            </w:pPr>
            <w:r w:rsidRPr="00986C6E">
              <w:rPr>
                <w:rFonts w:ascii="Arial" w:hAnsi="Arial" w:cs="Arial"/>
                <w:sz w:val="15"/>
                <w:szCs w:val="15"/>
              </w:rPr>
              <w:t>Debatan: si la gente del arquitecto tuviera varios errores, ¿él debería usar la escucha activa o la toma de perspectiva para hablar con ellos y cambiar su actitud?</w:t>
            </w:r>
          </w:p>
        </w:tc>
        <w:tc>
          <w:tcPr>
            <w:tcW w:w="1453" w:type="dxa"/>
          </w:tcPr>
          <w:p w14:paraId="5409468B" w14:textId="77777777" w:rsidR="008A3AB2" w:rsidRPr="00986C6E" w:rsidRDefault="00CD6AE0">
            <w:pPr>
              <w:pStyle w:val="TableParagraph"/>
              <w:spacing w:before="63" w:line="216" w:lineRule="auto"/>
              <w:ind w:left="86" w:right="75"/>
              <w:rPr>
                <w:rFonts w:ascii="Arial" w:hAnsi="Arial" w:cs="Arial"/>
                <w:sz w:val="15"/>
                <w:szCs w:val="15"/>
              </w:rPr>
            </w:pPr>
            <w:r w:rsidRPr="00986C6E">
              <w:rPr>
                <w:rFonts w:ascii="Arial" w:hAnsi="Arial" w:cs="Arial"/>
                <w:sz w:val="15"/>
                <w:szCs w:val="15"/>
              </w:rPr>
              <w:t>Evalúe si con dos de los datos (gráfico, tabular o ecuación) pueden obtener el tercero.</w:t>
            </w:r>
          </w:p>
        </w:tc>
      </w:tr>
      <w:tr w:rsidR="008A3AB2" w:rsidRPr="00986C6E" w14:paraId="2BF3AA9E" w14:textId="77777777" w:rsidTr="00986C6E">
        <w:trPr>
          <w:trHeight w:val="2361"/>
        </w:trPr>
        <w:tc>
          <w:tcPr>
            <w:tcW w:w="907" w:type="dxa"/>
          </w:tcPr>
          <w:p w14:paraId="0384A7E7" w14:textId="77777777" w:rsidR="008A3AB2" w:rsidRPr="00986C6E" w:rsidRDefault="00CD6AE0">
            <w:pPr>
              <w:pStyle w:val="TableParagraph"/>
              <w:spacing w:before="42"/>
              <w:ind w:left="85"/>
              <w:rPr>
                <w:rFonts w:ascii="Arial" w:hAnsi="Arial" w:cs="Arial"/>
                <w:sz w:val="15"/>
                <w:szCs w:val="15"/>
              </w:rPr>
            </w:pPr>
            <w:r w:rsidRPr="00986C6E">
              <w:rPr>
                <w:rFonts w:ascii="Arial" w:hAnsi="Arial" w:cs="Arial"/>
                <w:sz w:val="15"/>
                <w:szCs w:val="15"/>
              </w:rPr>
              <w:t>22-106</w:t>
            </w:r>
          </w:p>
        </w:tc>
        <w:tc>
          <w:tcPr>
            <w:tcW w:w="850" w:type="dxa"/>
          </w:tcPr>
          <w:p w14:paraId="1329F44F" w14:textId="77777777" w:rsidR="008A3AB2" w:rsidRPr="00986C6E" w:rsidRDefault="00CD6AE0">
            <w:pPr>
              <w:pStyle w:val="TableParagraph"/>
              <w:spacing w:before="42" w:line="254" w:lineRule="exact"/>
              <w:ind w:left="85"/>
              <w:rPr>
                <w:rFonts w:ascii="Arial" w:hAnsi="Arial" w:cs="Arial"/>
                <w:sz w:val="15"/>
                <w:szCs w:val="15"/>
              </w:rPr>
            </w:pPr>
            <w:r w:rsidRPr="00986C6E">
              <w:rPr>
                <w:rFonts w:ascii="Arial" w:hAnsi="Arial" w:cs="Arial"/>
                <w:sz w:val="15"/>
                <w:szCs w:val="15"/>
              </w:rPr>
              <w:t>148 y</w:t>
            </w:r>
          </w:p>
          <w:p w14:paraId="4B8E2553" w14:textId="77777777" w:rsidR="008A3AB2" w:rsidRPr="00986C6E" w:rsidRDefault="00CD6AE0">
            <w:pPr>
              <w:pStyle w:val="TableParagraph"/>
              <w:spacing w:line="254" w:lineRule="exact"/>
              <w:ind w:left="85"/>
              <w:rPr>
                <w:rFonts w:ascii="Arial" w:hAnsi="Arial" w:cs="Arial"/>
                <w:sz w:val="15"/>
                <w:szCs w:val="15"/>
              </w:rPr>
            </w:pPr>
            <w:r w:rsidRPr="00986C6E">
              <w:rPr>
                <w:rFonts w:ascii="Arial" w:hAnsi="Arial" w:cs="Arial"/>
                <w:sz w:val="15"/>
                <w:szCs w:val="15"/>
              </w:rPr>
              <w:t>149</w:t>
            </w:r>
          </w:p>
        </w:tc>
        <w:tc>
          <w:tcPr>
            <w:tcW w:w="1247" w:type="dxa"/>
          </w:tcPr>
          <w:p w14:paraId="273AB94F" w14:textId="77777777" w:rsidR="008A3AB2" w:rsidRPr="00986C6E" w:rsidRDefault="008A3AB2">
            <w:pPr>
              <w:pStyle w:val="TableParagraph"/>
              <w:rPr>
                <w:rFonts w:ascii="Arial" w:hAnsi="Arial" w:cs="Arial"/>
                <w:sz w:val="15"/>
                <w:szCs w:val="15"/>
              </w:rPr>
            </w:pPr>
          </w:p>
        </w:tc>
        <w:tc>
          <w:tcPr>
            <w:tcW w:w="1363" w:type="dxa"/>
          </w:tcPr>
          <w:p w14:paraId="12E3C6E5" w14:textId="77777777" w:rsidR="008A3AB2" w:rsidRPr="00986C6E" w:rsidRDefault="008A3AB2">
            <w:pPr>
              <w:pStyle w:val="TableParagraph"/>
              <w:rPr>
                <w:rFonts w:ascii="Arial" w:hAnsi="Arial" w:cs="Arial"/>
                <w:sz w:val="15"/>
                <w:szCs w:val="15"/>
              </w:rPr>
            </w:pPr>
          </w:p>
        </w:tc>
        <w:tc>
          <w:tcPr>
            <w:tcW w:w="2551" w:type="dxa"/>
          </w:tcPr>
          <w:p w14:paraId="475205B3" w14:textId="1DF39425" w:rsidR="008A3AB2" w:rsidRPr="00986C6E" w:rsidRDefault="00CD6AE0">
            <w:pPr>
              <w:pStyle w:val="TableParagraph"/>
              <w:spacing w:before="85" w:line="216" w:lineRule="auto"/>
              <w:ind w:left="86" w:right="143" w:hanging="1"/>
              <w:rPr>
                <w:rFonts w:ascii="Arial" w:hAnsi="Arial" w:cs="Arial"/>
                <w:sz w:val="15"/>
                <w:szCs w:val="15"/>
              </w:rPr>
            </w:pPr>
            <w:r w:rsidRPr="00986C6E">
              <w:rPr>
                <w:rFonts w:ascii="Arial" w:hAnsi="Arial" w:cs="Arial"/>
                <w:sz w:val="15"/>
                <w:szCs w:val="15"/>
              </w:rPr>
              <w:t>Unifiquemos criterios. Con el contenido de esta sección, sustituyan valores en el punto de intersección, en la actividad 6, y corroboren los resultados.</w:t>
            </w:r>
          </w:p>
          <w:p w14:paraId="30B17AF2" w14:textId="77777777" w:rsidR="008A3AB2" w:rsidRPr="00986C6E" w:rsidRDefault="00CD6AE0">
            <w:pPr>
              <w:pStyle w:val="TableParagraph"/>
              <w:spacing w:line="229" w:lineRule="exact"/>
              <w:ind w:left="86"/>
              <w:rPr>
                <w:rFonts w:ascii="Arial" w:hAnsi="Arial" w:cs="Arial"/>
                <w:sz w:val="15"/>
                <w:szCs w:val="15"/>
              </w:rPr>
            </w:pPr>
            <w:r w:rsidRPr="00986C6E">
              <w:rPr>
                <w:rFonts w:ascii="Arial" w:hAnsi="Arial" w:cs="Arial"/>
                <w:sz w:val="15"/>
                <w:szCs w:val="15"/>
              </w:rPr>
              <w:t>Usa la TIC.</w:t>
            </w:r>
          </w:p>
          <w:p w14:paraId="23C6645E" w14:textId="6CEC077E" w:rsidR="008A3AB2" w:rsidRPr="00986C6E" w:rsidRDefault="00CD6AE0">
            <w:pPr>
              <w:pStyle w:val="TableParagraph"/>
              <w:spacing w:before="13" w:line="216" w:lineRule="auto"/>
              <w:ind w:left="86" w:right="94"/>
              <w:jc w:val="both"/>
              <w:rPr>
                <w:rFonts w:ascii="Arial" w:hAnsi="Arial" w:cs="Arial"/>
                <w:sz w:val="15"/>
                <w:szCs w:val="15"/>
              </w:rPr>
            </w:pPr>
            <w:r w:rsidRPr="00986C6E">
              <w:rPr>
                <w:rFonts w:ascii="Arial" w:hAnsi="Arial" w:cs="Arial"/>
                <w:sz w:val="15"/>
                <w:szCs w:val="15"/>
              </w:rPr>
              <w:t>Repitan la actividad cambiando los signos de los valores de a, b y c.</w:t>
            </w:r>
          </w:p>
          <w:p w14:paraId="0D052472" w14:textId="31479D88" w:rsidR="008A3AB2" w:rsidRPr="00986C6E" w:rsidRDefault="00CD6AE0">
            <w:pPr>
              <w:pStyle w:val="TableParagraph"/>
              <w:spacing w:before="3" w:line="225" w:lineRule="auto"/>
              <w:ind w:left="86" w:right="74"/>
              <w:rPr>
                <w:rFonts w:ascii="Arial" w:hAnsi="Arial" w:cs="Arial"/>
                <w:sz w:val="15"/>
                <w:szCs w:val="15"/>
              </w:rPr>
            </w:pPr>
            <w:r w:rsidRPr="00986C6E">
              <w:rPr>
                <w:rFonts w:ascii="Arial" w:hAnsi="Arial" w:cs="Arial"/>
                <w:sz w:val="15"/>
                <w:szCs w:val="15"/>
              </w:rPr>
              <w:t>Representación tabular y gráfica de una variación cuadrática (continuación). Modelen la caída de la pelota. Modifiquen los valores y discútanlos.</w:t>
            </w:r>
          </w:p>
        </w:tc>
        <w:tc>
          <w:tcPr>
            <w:tcW w:w="1814" w:type="dxa"/>
          </w:tcPr>
          <w:p w14:paraId="1953E908" w14:textId="14DABB6B" w:rsidR="008A3AB2" w:rsidRPr="00986C6E" w:rsidRDefault="00CD6AE0">
            <w:pPr>
              <w:pStyle w:val="TableParagraph"/>
              <w:spacing w:before="63" w:line="216" w:lineRule="auto"/>
              <w:ind w:left="86" w:right="90"/>
              <w:rPr>
                <w:rFonts w:ascii="Arial" w:hAnsi="Arial" w:cs="Arial"/>
                <w:sz w:val="15"/>
                <w:szCs w:val="15"/>
              </w:rPr>
            </w:pPr>
            <w:r w:rsidRPr="00986C6E">
              <w:rPr>
                <w:rFonts w:ascii="Arial" w:hAnsi="Arial" w:cs="Arial"/>
                <w:sz w:val="15"/>
                <w:szCs w:val="15"/>
              </w:rPr>
              <w:t>Plantee lo siguiente: en el experimento de dejar caer la pelota desde una torre se deben tomar precauciones para evitar accidentes.</w:t>
            </w:r>
          </w:p>
          <w:p w14:paraId="431F938D" w14:textId="1D29EAFF" w:rsidR="008A3AB2" w:rsidRPr="00986C6E" w:rsidRDefault="00CD6AE0">
            <w:pPr>
              <w:pStyle w:val="TableParagraph"/>
              <w:spacing w:line="216" w:lineRule="auto"/>
              <w:ind w:left="86" w:right="148"/>
              <w:rPr>
                <w:rFonts w:ascii="Arial" w:hAnsi="Arial" w:cs="Arial"/>
                <w:sz w:val="15"/>
                <w:szCs w:val="15"/>
              </w:rPr>
            </w:pPr>
            <w:r w:rsidRPr="00986C6E">
              <w:rPr>
                <w:rFonts w:ascii="Arial" w:hAnsi="Arial" w:cs="Arial"/>
                <w:sz w:val="15"/>
                <w:szCs w:val="15"/>
              </w:rPr>
              <w:t>¿Cómo ayudan el análisis de consecuencias y el pensamiento crítico para la planeación del experimento?</w:t>
            </w:r>
          </w:p>
        </w:tc>
        <w:tc>
          <w:tcPr>
            <w:tcW w:w="1453" w:type="dxa"/>
          </w:tcPr>
          <w:p w14:paraId="2F996CE7" w14:textId="27314BE5" w:rsidR="008A3AB2" w:rsidRPr="00986C6E" w:rsidRDefault="00CD6AE0" w:rsidP="00986C6E">
            <w:pPr>
              <w:pStyle w:val="TableParagraph"/>
              <w:spacing w:before="63" w:line="216" w:lineRule="auto"/>
              <w:ind w:left="58" w:right="48"/>
              <w:rPr>
                <w:rFonts w:ascii="Arial" w:hAnsi="Arial" w:cs="Arial"/>
                <w:sz w:val="15"/>
                <w:szCs w:val="15"/>
              </w:rPr>
            </w:pPr>
            <w:r w:rsidRPr="00986C6E">
              <w:rPr>
                <w:rFonts w:ascii="Arial" w:hAnsi="Arial" w:cs="Arial"/>
                <w:sz w:val="15"/>
                <w:szCs w:val="15"/>
              </w:rPr>
              <w:t>Evalúe si intuyen la forma que tendrá la parábola basados en los valores de las constantes de</w:t>
            </w:r>
            <w:r w:rsidR="00986C6E">
              <w:rPr>
                <w:rFonts w:ascii="Arial" w:hAnsi="Arial" w:cs="Arial"/>
                <w:sz w:val="15"/>
                <w:szCs w:val="15"/>
              </w:rPr>
              <w:t xml:space="preserve"> </w:t>
            </w:r>
            <w:r w:rsidRPr="00986C6E">
              <w:rPr>
                <w:rFonts w:ascii="Arial" w:hAnsi="Arial" w:cs="Arial"/>
                <w:sz w:val="15"/>
                <w:szCs w:val="15"/>
              </w:rPr>
              <w:t>su ecuación. No es necesario que entiendan sus propiedades.</w:t>
            </w:r>
          </w:p>
        </w:tc>
      </w:tr>
    </w:tbl>
    <w:p w14:paraId="3DE53AED" w14:textId="77777777" w:rsidR="008A3AB2" w:rsidRDefault="008A3AB2">
      <w:pPr>
        <w:spacing w:line="216" w:lineRule="auto"/>
        <w:rPr>
          <w:sz w:val="20"/>
        </w:rPr>
        <w:sectPr w:rsidR="008A3AB2">
          <w:pgSz w:w="11910" w:h="15310"/>
          <w:pgMar w:top="1160" w:right="0" w:bottom="280" w:left="0" w:header="549" w:footer="0" w:gutter="0"/>
          <w:cols w:space="720"/>
        </w:sectPr>
      </w:pPr>
    </w:p>
    <w:p w14:paraId="70367B0F" w14:textId="77777777" w:rsidR="008A3AB2" w:rsidRDefault="008A3AB2">
      <w:pPr>
        <w:pStyle w:val="BodyText"/>
        <w:spacing w:before="10"/>
        <w:rPr>
          <w:rFonts w:ascii="Arial"/>
          <w:sz w:val="26"/>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185"/>
        <w:gridCol w:w="1417"/>
        <w:gridCol w:w="2437"/>
        <w:gridCol w:w="1813"/>
        <w:gridCol w:w="1586"/>
      </w:tblGrid>
      <w:tr w:rsidR="008A3AB2" w:rsidRPr="00986C6E" w14:paraId="772C8820" w14:textId="77777777" w:rsidTr="00710D88">
        <w:trPr>
          <w:trHeight w:val="1101"/>
        </w:trPr>
        <w:tc>
          <w:tcPr>
            <w:tcW w:w="907" w:type="dxa"/>
            <w:tcBorders>
              <w:right w:val="single" w:sz="4" w:space="0" w:color="FFFFFF"/>
            </w:tcBorders>
            <w:shd w:val="clear" w:color="auto" w:fill="878787"/>
          </w:tcPr>
          <w:p w14:paraId="751BF504" w14:textId="77777777" w:rsidR="008A3AB2" w:rsidRPr="00986C6E" w:rsidRDefault="008A3AB2">
            <w:pPr>
              <w:pStyle w:val="TableParagraph"/>
              <w:rPr>
                <w:rFonts w:ascii="Arial" w:hAnsi="Arial" w:cs="Arial"/>
                <w:sz w:val="15"/>
                <w:szCs w:val="15"/>
              </w:rPr>
            </w:pPr>
          </w:p>
          <w:p w14:paraId="4C93A359" w14:textId="77777777" w:rsidR="008A3AB2" w:rsidRPr="00986C6E" w:rsidRDefault="00CD6AE0">
            <w:pPr>
              <w:pStyle w:val="TableParagraph"/>
              <w:spacing w:before="209" w:line="228" w:lineRule="auto"/>
              <w:ind w:left="79" w:right="52" w:firstLine="8"/>
              <w:rPr>
                <w:rFonts w:ascii="Arial" w:hAnsi="Arial" w:cs="Arial"/>
                <w:sz w:val="15"/>
                <w:szCs w:val="15"/>
              </w:rPr>
            </w:pPr>
            <w:r w:rsidRPr="00986C6E">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56EE61C6" w14:textId="77777777" w:rsidR="008A3AB2" w:rsidRPr="00986C6E" w:rsidRDefault="008A3AB2">
            <w:pPr>
              <w:pStyle w:val="TableParagraph"/>
              <w:rPr>
                <w:rFonts w:ascii="Arial" w:hAnsi="Arial" w:cs="Arial"/>
                <w:sz w:val="15"/>
                <w:szCs w:val="15"/>
              </w:rPr>
            </w:pPr>
          </w:p>
          <w:p w14:paraId="1229DDF9" w14:textId="77777777" w:rsidR="008A3AB2" w:rsidRPr="00986C6E" w:rsidRDefault="008A3AB2">
            <w:pPr>
              <w:pStyle w:val="TableParagraph"/>
              <w:spacing w:before="8"/>
              <w:rPr>
                <w:rFonts w:ascii="Arial" w:hAnsi="Arial" w:cs="Arial"/>
                <w:sz w:val="15"/>
                <w:szCs w:val="15"/>
              </w:rPr>
            </w:pPr>
          </w:p>
          <w:p w14:paraId="6B35424A" w14:textId="77777777" w:rsidR="008A3AB2" w:rsidRPr="00986C6E" w:rsidRDefault="00CD6AE0">
            <w:pPr>
              <w:pStyle w:val="TableParagraph"/>
              <w:ind w:left="110"/>
              <w:rPr>
                <w:rFonts w:ascii="Arial" w:hAnsi="Arial" w:cs="Arial"/>
                <w:sz w:val="15"/>
                <w:szCs w:val="15"/>
              </w:rPr>
            </w:pPr>
            <w:r w:rsidRPr="00986C6E">
              <w:rPr>
                <w:rFonts w:ascii="Arial" w:hAnsi="Arial" w:cs="Arial"/>
                <w:color w:val="FFFFFF"/>
                <w:sz w:val="15"/>
                <w:szCs w:val="15"/>
              </w:rPr>
              <w:t>Página</w:t>
            </w:r>
          </w:p>
        </w:tc>
        <w:tc>
          <w:tcPr>
            <w:tcW w:w="1185" w:type="dxa"/>
            <w:tcBorders>
              <w:left w:val="single" w:sz="4" w:space="0" w:color="FFFFFF"/>
              <w:right w:val="single" w:sz="4" w:space="0" w:color="FFFFFF"/>
            </w:tcBorders>
            <w:shd w:val="clear" w:color="auto" w:fill="878787"/>
          </w:tcPr>
          <w:p w14:paraId="753D10DB" w14:textId="77777777" w:rsidR="008A3AB2" w:rsidRPr="00986C6E" w:rsidRDefault="008A3AB2">
            <w:pPr>
              <w:pStyle w:val="TableParagraph"/>
              <w:rPr>
                <w:rFonts w:ascii="Arial" w:hAnsi="Arial" w:cs="Arial"/>
                <w:sz w:val="15"/>
                <w:szCs w:val="15"/>
              </w:rPr>
            </w:pPr>
          </w:p>
          <w:p w14:paraId="42BCAB0D" w14:textId="77777777" w:rsidR="008A3AB2" w:rsidRPr="00986C6E" w:rsidRDefault="008A3AB2">
            <w:pPr>
              <w:pStyle w:val="TableParagraph"/>
              <w:spacing w:before="8"/>
              <w:rPr>
                <w:rFonts w:ascii="Arial" w:hAnsi="Arial" w:cs="Arial"/>
                <w:sz w:val="15"/>
                <w:szCs w:val="15"/>
              </w:rPr>
            </w:pPr>
          </w:p>
          <w:p w14:paraId="5AFAF78D" w14:textId="77777777" w:rsidR="008A3AB2" w:rsidRPr="00986C6E" w:rsidRDefault="00CD6AE0">
            <w:pPr>
              <w:pStyle w:val="TableParagraph"/>
              <w:ind w:left="344"/>
              <w:rPr>
                <w:rFonts w:ascii="Arial" w:hAnsi="Arial" w:cs="Arial"/>
                <w:sz w:val="15"/>
                <w:szCs w:val="15"/>
              </w:rPr>
            </w:pPr>
            <w:r w:rsidRPr="00986C6E">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68F7B04A" w14:textId="77777777" w:rsidR="008A3AB2" w:rsidRPr="00986C6E" w:rsidRDefault="008A3AB2">
            <w:pPr>
              <w:pStyle w:val="TableParagraph"/>
              <w:rPr>
                <w:rFonts w:ascii="Arial" w:hAnsi="Arial" w:cs="Arial"/>
                <w:sz w:val="15"/>
                <w:szCs w:val="15"/>
              </w:rPr>
            </w:pPr>
          </w:p>
          <w:p w14:paraId="0132FF72" w14:textId="77777777" w:rsidR="008A3AB2" w:rsidRPr="00986C6E" w:rsidRDefault="00CD6AE0">
            <w:pPr>
              <w:pStyle w:val="TableParagraph"/>
              <w:spacing w:before="209" w:line="228" w:lineRule="auto"/>
              <w:ind w:left="281" w:right="84" w:hanging="139"/>
              <w:rPr>
                <w:rFonts w:ascii="Arial" w:hAnsi="Arial" w:cs="Arial"/>
                <w:sz w:val="15"/>
                <w:szCs w:val="15"/>
              </w:rPr>
            </w:pPr>
            <w:r w:rsidRPr="00986C6E">
              <w:rPr>
                <w:rFonts w:ascii="Arial" w:hAnsi="Arial" w:cs="Arial"/>
                <w:color w:val="FFFFFF"/>
                <w:sz w:val="15"/>
                <w:szCs w:val="15"/>
              </w:rPr>
              <w:t>Aprendizaje esperado</w:t>
            </w:r>
          </w:p>
        </w:tc>
        <w:tc>
          <w:tcPr>
            <w:tcW w:w="2437" w:type="dxa"/>
            <w:tcBorders>
              <w:left w:val="single" w:sz="4" w:space="0" w:color="FFFFFF"/>
              <w:right w:val="single" w:sz="4" w:space="0" w:color="FFFFFF"/>
            </w:tcBorders>
            <w:shd w:val="clear" w:color="auto" w:fill="878787"/>
          </w:tcPr>
          <w:p w14:paraId="1C7E75DC" w14:textId="77777777" w:rsidR="008A3AB2" w:rsidRPr="00986C6E" w:rsidRDefault="008A3AB2">
            <w:pPr>
              <w:pStyle w:val="TableParagraph"/>
              <w:rPr>
                <w:rFonts w:ascii="Arial" w:hAnsi="Arial" w:cs="Arial"/>
                <w:sz w:val="15"/>
                <w:szCs w:val="15"/>
              </w:rPr>
            </w:pPr>
          </w:p>
          <w:p w14:paraId="3A7C2A4D" w14:textId="77777777" w:rsidR="008A3AB2" w:rsidRPr="00986C6E" w:rsidRDefault="008A3AB2">
            <w:pPr>
              <w:pStyle w:val="TableParagraph"/>
              <w:spacing w:before="8"/>
              <w:rPr>
                <w:rFonts w:ascii="Arial" w:hAnsi="Arial" w:cs="Arial"/>
                <w:sz w:val="15"/>
                <w:szCs w:val="15"/>
              </w:rPr>
            </w:pPr>
          </w:p>
          <w:p w14:paraId="486FA5D9" w14:textId="77777777" w:rsidR="008A3AB2" w:rsidRPr="00986C6E" w:rsidRDefault="00CD6AE0">
            <w:pPr>
              <w:pStyle w:val="TableParagraph"/>
              <w:spacing w:before="1"/>
              <w:ind w:left="173"/>
              <w:rPr>
                <w:rFonts w:ascii="Arial" w:hAnsi="Arial" w:cs="Arial"/>
                <w:sz w:val="15"/>
                <w:szCs w:val="15"/>
              </w:rPr>
            </w:pPr>
            <w:r w:rsidRPr="00986C6E">
              <w:rPr>
                <w:rFonts w:ascii="Arial" w:hAnsi="Arial" w:cs="Arial"/>
                <w:color w:val="FFFFFF"/>
                <w:sz w:val="15"/>
                <w:szCs w:val="15"/>
              </w:rPr>
              <w:t>Sugerencias didácticas</w:t>
            </w:r>
          </w:p>
        </w:tc>
        <w:tc>
          <w:tcPr>
            <w:tcW w:w="1813" w:type="dxa"/>
            <w:tcBorders>
              <w:left w:val="single" w:sz="4" w:space="0" w:color="FFFFFF"/>
              <w:right w:val="single" w:sz="4" w:space="0" w:color="FFFFFF"/>
            </w:tcBorders>
            <w:shd w:val="clear" w:color="auto" w:fill="878787"/>
          </w:tcPr>
          <w:p w14:paraId="7E3A5E21" w14:textId="77777777" w:rsidR="008A3AB2" w:rsidRPr="00986C6E" w:rsidRDefault="00CD6AE0">
            <w:pPr>
              <w:pStyle w:val="TableParagraph"/>
              <w:spacing w:before="74" w:line="228" w:lineRule="auto"/>
              <w:ind w:left="234" w:right="217" w:hanging="1"/>
              <w:jc w:val="center"/>
              <w:rPr>
                <w:rFonts w:ascii="Arial" w:hAnsi="Arial" w:cs="Arial"/>
                <w:sz w:val="15"/>
                <w:szCs w:val="15"/>
              </w:rPr>
            </w:pPr>
            <w:r w:rsidRPr="00986C6E">
              <w:rPr>
                <w:rFonts w:ascii="Arial" w:hAnsi="Arial" w:cs="Arial"/>
                <w:color w:val="FFFFFF"/>
                <w:sz w:val="15"/>
                <w:szCs w:val="15"/>
              </w:rPr>
              <w:t>Sugerencias para trabajar habilidades asociadas a las dimensiones</w:t>
            </w:r>
          </w:p>
          <w:p w14:paraId="203A1233" w14:textId="77777777" w:rsidR="008A3AB2" w:rsidRPr="00986C6E" w:rsidRDefault="00CD6AE0">
            <w:pPr>
              <w:pStyle w:val="TableParagraph"/>
              <w:spacing w:line="241" w:lineRule="exact"/>
              <w:ind w:left="56" w:right="41"/>
              <w:jc w:val="center"/>
              <w:rPr>
                <w:rFonts w:ascii="Arial" w:hAnsi="Arial" w:cs="Arial"/>
                <w:sz w:val="15"/>
                <w:szCs w:val="15"/>
              </w:rPr>
            </w:pPr>
            <w:r w:rsidRPr="00986C6E">
              <w:rPr>
                <w:rFonts w:ascii="Arial" w:hAnsi="Arial" w:cs="Arial"/>
                <w:color w:val="FFFFFF"/>
                <w:sz w:val="15"/>
                <w:szCs w:val="15"/>
              </w:rPr>
              <w:t>socioemocionales</w:t>
            </w:r>
          </w:p>
        </w:tc>
        <w:tc>
          <w:tcPr>
            <w:tcW w:w="1586" w:type="dxa"/>
            <w:tcBorders>
              <w:left w:val="single" w:sz="4" w:space="0" w:color="FFFFFF"/>
            </w:tcBorders>
            <w:shd w:val="clear" w:color="auto" w:fill="878787"/>
          </w:tcPr>
          <w:p w14:paraId="6ED8EBE4" w14:textId="77777777" w:rsidR="008A3AB2" w:rsidRPr="00986C6E" w:rsidRDefault="008A3AB2">
            <w:pPr>
              <w:pStyle w:val="TableParagraph"/>
              <w:rPr>
                <w:rFonts w:ascii="Arial" w:hAnsi="Arial" w:cs="Arial"/>
                <w:sz w:val="15"/>
                <w:szCs w:val="15"/>
              </w:rPr>
            </w:pPr>
          </w:p>
          <w:p w14:paraId="12DE80F8" w14:textId="77777777" w:rsidR="008A3AB2" w:rsidRPr="00986C6E" w:rsidRDefault="008A3AB2">
            <w:pPr>
              <w:pStyle w:val="TableParagraph"/>
              <w:spacing w:before="9"/>
              <w:rPr>
                <w:rFonts w:ascii="Arial" w:hAnsi="Arial" w:cs="Arial"/>
                <w:sz w:val="15"/>
                <w:szCs w:val="15"/>
              </w:rPr>
            </w:pPr>
          </w:p>
          <w:p w14:paraId="7D06565F" w14:textId="77777777" w:rsidR="008A3AB2" w:rsidRPr="00986C6E" w:rsidRDefault="00CD6AE0">
            <w:pPr>
              <w:pStyle w:val="TableParagraph"/>
              <w:ind w:left="292"/>
              <w:rPr>
                <w:rFonts w:ascii="Arial" w:hAnsi="Arial" w:cs="Arial"/>
                <w:sz w:val="15"/>
                <w:szCs w:val="15"/>
              </w:rPr>
            </w:pPr>
            <w:r w:rsidRPr="00986C6E">
              <w:rPr>
                <w:rFonts w:ascii="Arial" w:hAnsi="Arial" w:cs="Arial"/>
                <w:color w:val="FFFFFF"/>
                <w:sz w:val="15"/>
                <w:szCs w:val="15"/>
              </w:rPr>
              <w:t>Evaluación</w:t>
            </w:r>
          </w:p>
        </w:tc>
      </w:tr>
      <w:tr w:rsidR="008A3AB2" w:rsidRPr="00986C6E" w14:paraId="43D0CDB0" w14:textId="77777777" w:rsidTr="00986C6E">
        <w:trPr>
          <w:trHeight w:val="3951"/>
        </w:trPr>
        <w:tc>
          <w:tcPr>
            <w:tcW w:w="907" w:type="dxa"/>
          </w:tcPr>
          <w:p w14:paraId="026F1928" w14:textId="77777777" w:rsidR="008A3AB2" w:rsidRPr="00986C6E" w:rsidRDefault="00CD6AE0">
            <w:pPr>
              <w:pStyle w:val="TableParagraph"/>
              <w:spacing w:before="42"/>
              <w:ind w:left="85"/>
              <w:rPr>
                <w:rFonts w:ascii="Arial" w:hAnsi="Arial" w:cs="Arial"/>
                <w:sz w:val="15"/>
                <w:szCs w:val="15"/>
              </w:rPr>
            </w:pPr>
            <w:r w:rsidRPr="00986C6E">
              <w:rPr>
                <w:rFonts w:ascii="Arial" w:hAnsi="Arial" w:cs="Arial"/>
                <w:sz w:val="15"/>
                <w:szCs w:val="15"/>
              </w:rPr>
              <w:t>22-107</w:t>
            </w:r>
          </w:p>
        </w:tc>
        <w:tc>
          <w:tcPr>
            <w:tcW w:w="850" w:type="dxa"/>
          </w:tcPr>
          <w:p w14:paraId="7B24CBCD" w14:textId="77777777" w:rsidR="008A3AB2" w:rsidRPr="00986C6E" w:rsidRDefault="00CD6AE0">
            <w:pPr>
              <w:pStyle w:val="TableParagraph"/>
              <w:spacing w:before="42" w:line="254" w:lineRule="exact"/>
              <w:ind w:left="85"/>
              <w:rPr>
                <w:rFonts w:ascii="Arial" w:hAnsi="Arial" w:cs="Arial"/>
                <w:sz w:val="15"/>
                <w:szCs w:val="15"/>
              </w:rPr>
            </w:pPr>
            <w:r w:rsidRPr="00986C6E">
              <w:rPr>
                <w:rFonts w:ascii="Arial" w:hAnsi="Arial" w:cs="Arial"/>
                <w:sz w:val="15"/>
                <w:szCs w:val="15"/>
              </w:rPr>
              <w:t>150 y</w:t>
            </w:r>
          </w:p>
          <w:p w14:paraId="4DAB6120" w14:textId="77777777" w:rsidR="008A3AB2" w:rsidRPr="00986C6E" w:rsidRDefault="00CD6AE0">
            <w:pPr>
              <w:pStyle w:val="TableParagraph"/>
              <w:spacing w:line="254" w:lineRule="exact"/>
              <w:ind w:left="85"/>
              <w:rPr>
                <w:rFonts w:ascii="Arial" w:hAnsi="Arial" w:cs="Arial"/>
                <w:sz w:val="15"/>
                <w:szCs w:val="15"/>
              </w:rPr>
            </w:pPr>
            <w:r w:rsidRPr="00986C6E">
              <w:rPr>
                <w:rFonts w:ascii="Arial" w:hAnsi="Arial" w:cs="Arial"/>
                <w:sz w:val="15"/>
                <w:szCs w:val="15"/>
              </w:rPr>
              <w:t>151</w:t>
            </w:r>
          </w:p>
        </w:tc>
        <w:tc>
          <w:tcPr>
            <w:tcW w:w="1185" w:type="dxa"/>
          </w:tcPr>
          <w:p w14:paraId="42B9D786" w14:textId="77777777" w:rsidR="008A3AB2" w:rsidRPr="00986C6E" w:rsidRDefault="008A3AB2">
            <w:pPr>
              <w:pStyle w:val="TableParagraph"/>
              <w:rPr>
                <w:rFonts w:ascii="Arial" w:hAnsi="Arial" w:cs="Arial"/>
                <w:sz w:val="15"/>
                <w:szCs w:val="15"/>
              </w:rPr>
            </w:pPr>
          </w:p>
        </w:tc>
        <w:tc>
          <w:tcPr>
            <w:tcW w:w="1417" w:type="dxa"/>
          </w:tcPr>
          <w:p w14:paraId="6E8E13C8" w14:textId="77777777" w:rsidR="008A3AB2" w:rsidRPr="00986C6E" w:rsidRDefault="008A3AB2">
            <w:pPr>
              <w:pStyle w:val="TableParagraph"/>
              <w:rPr>
                <w:rFonts w:ascii="Arial" w:hAnsi="Arial" w:cs="Arial"/>
                <w:sz w:val="15"/>
                <w:szCs w:val="15"/>
              </w:rPr>
            </w:pPr>
          </w:p>
        </w:tc>
        <w:tc>
          <w:tcPr>
            <w:tcW w:w="2437" w:type="dxa"/>
          </w:tcPr>
          <w:p w14:paraId="5B99D345" w14:textId="32C65638" w:rsidR="008A3AB2" w:rsidRPr="00986C6E" w:rsidRDefault="00CD6AE0">
            <w:pPr>
              <w:pStyle w:val="TableParagraph"/>
              <w:spacing w:before="81" w:line="220" w:lineRule="auto"/>
              <w:ind w:left="86" w:right="196"/>
              <w:rPr>
                <w:rFonts w:ascii="Arial" w:hAnsi="Arial" w:cs="Arial"/>
                <w:sz w:val="15"/>
                <w:szCs w:val="15"/>
              </w:rPr>
            </w:pPr>
            <w:r w:rsidRPr="00986C6E">
              <w:rPr>
                <w:rFonts w:ascii="Arial" w:hAnsi="Arial" w:cs="Arial"/>
                <w:sz w:val="15"/>
                <w:szCs w:val="15"/>
              </w:rPr>
              <w:t>Obtener información de una variación cuadrática a partir de su expresión algebraica. Lean en grupo los ejercicios 8 y 9 y aclare dudas sobre su planteamiento. Después, pida que integren equipos y que resuelvan las actividades.</w:t>
            </w:r>
          </w:p>
          <w:p w14:paraId="4EDC1ED9" w14:textId="7441F9D7" w:rsidR="008A3AB2" w:rsidRPr="00986C6E" w:rsidRDefault="00CD6AE0" w:rsidP="00986C6E">
            <w:pPr>
              <w:pStyle w:val="TableParagraph"/>
              <w:spacing w:before="19" w:line="216" w:lineRule="auto"/>
              <w:ind w:left="86" w:right="76" w:hanging="1"/>
              <w:rPr>
                <w:rFonts w:ascii="Arial" w:hAnsi="Arial" w:cs="Arial"/>
                <w:sz w:val="15"/>
                <w:szCs w:val="15"/>
              </w:rPr>
            </w:pPr>
            <w:r w:rsidRPr="00986C6E">
              <w:rPr>
                <w:rFonts w:ascii="Arial" w:hAnsi="Arial" w:cs="Arial"/>
                <w:sz w:val="15"/>
                <w:szCs w:val="15"/>
              </w:rPr>
              <w:t>Unifiquemos criterios. Lean de manera grupal la información de esta sección y pida a un alumno que trace en el pizarrón una función cuadrática, marcando el</w:t>
            </w:r>
            <w:r w:rsidR="00986C6E">
              <w:rPr>
                <w:rFonts w:ascii="Arial" w:hAnsi="Arial" w:cs="Arial"/>
                <w:sz w:val="15"/>
                <w:szCs w:val="15"/>
              </w:rPr>
              <w:t xml:space="preserve"> </w:t>
            </w:r>
            <w:r w:rsidRPr="00986C6E">
              <w:rPr>
                <w:rFonts w:ascii="Arial" w:hAnsi="Arial" w:cs="Arial"/>
                <w:sz w:val="15"/>
                <w:szCs w:val="15"/>
              </w:rPr>
              <w:t>eje de simetría, el vértice y que diga si tiene máximo o mínimo.</w:t>
            </w:r>
          </w:p>
          <w:p w14:paraId="6D9842B8" w14:textId="75B972F5" w:rsidR="008A3AB2" w:rsidRPr="00986C6E" w:rsidRDefault="00CD6AE0">
            <w:pPr>
              <w:pStyle w:val="TableParagraph"/>
              <w:spacing w:before="4" w:line="225" w:lineRule="auto"/>
              <w:ind w:left="86" w:right="88"/>
              <w:rPr>
                <w:rFonts w:ascii="Arial" w:hAnsi="Arial" w:cs="Arial"/>
                <w:sz w:val="15"/>
                <w:szCs w:val="15"/>
              </w:rPr>
            </w:pPr>
            <w:r w:rsidRPr="00986C6E">
              <w:rPr>
                <w:rFonts w:ascii="Arial" w:hAnsi="Arial" w:cs="Arial"/>
                <w:sz w:val="15"/>
                <w:szCs w:val="15"/>
              </w:rPr>
              <w:t>Obtener información de una variación cuadrática a partir de su expresión algebraica (continuación). Actividad 10. Pida variar las constantes para ver cómo se modifica la forma del puente.</w:t>
            </w:r>
          </w:p>
        </w:tc>
        <w:tc>
          <w:tcPr>
            <w:tcW w:w="1813" w:type="dxa"/>
          </w:tcPr>
          <w:p w14:paraId="05448F86" w14:textId="0F4DDC2B" w:rsidR="008A3AB2" w:rsidRPr="00986C6E" w:rsidRDefault="00CD6AE0">
            <w:pPr>
              <w:pStyle w:val="TableParagraph"/>
              <w:spacing w:before="63" w:line="216" w:lineRule="auto"/>
              <w:ind w:left="87" w:right="182"/>
              <w:rPr>
                <w:rFonts w:ascii="Arial" w:hAnsi="Arial" w:cs="Arial"/>
                <w:sz w:val="15"/>
                <w:szCs w:val="15"/>
              </w:rPr>
            </w:pPr>
            <w:r w:rsidRPr="00986C6E">
              <w:rPr>
                <w:rFonts w:ascii="Arial" w:hAnsi="Arial" w:cs="Arial"/>
                <w:sz w:val="15"/>
                <w:szCs w:val="15"/>
              </w:rPr>
              <w:t>Discutan lo siguiente: ¿de qué le servirían a Edgar las habilidades de conciencia social y de relación con los demás dentro del concurso de puentes? ¿Tendrán alguna utilidad en ese escenario?</w:t>
            </w:r>
          </w:p>
        </w:tc>
        <w:tc>
          <w:tcPr>
            <w:tcW w:w="1586" w:type="dxa"/>
          </w:tcPr>
          <w:p w14:paraId="3242B2C4" w14:textId="312884E8" w:rsidR="008A3AB2" w:rsidRPr="00986C6E" w:rsidRDefault="00CD6AE0">
            <w:pPr>
              <w:pStyle w:val="TableParagraph"/>
              <w:spacing w:before="63" w:line="216" w:lineRule="auto"/>
              <w:ind w:left="88" w:right="74"/>
              <w:rPr>
                <w:rFonts w:ascii="Arial" w:hAnsi="Arial" w:cs="Arial"/>
                <w:sz w:val="15"/>
                <w:szCs w:val="15"/>
              </w:rPr>
            </w:pPr>
            <w:r w:rsidRPr="00986C6E">
              <w:rPr>
                <w:rFonts w:ascii="Arial" w:hAnsi="Arial" w:cs="Arial"/>
                <w:sz w:val="15"/>
                <w:szCs w:val="15"/>
              </w:rPr>
              <w:t>Verifique que identifiquen, en una parábola; máximo, mínimo, vértice y eje de simetría. Evalúe el manejo de constantes y signos para modificar la parábola.</w:t>
            </w:r>
          </w:p>
        </w:tc>
      </w:tr>
      <w:tr w:rsidR="008A3AB2" w:rsidRPr="00986C6E" w14:paraId="786201F5" w14:textId="77777777" w:rsidTr="00986C6E">
        <w:trPr>
          <w:trHeight w:val="1405"/>
        </w:trPr>
        <w:tc>
          <w:tcPr>
            <w:tcW w:w="907" w:type="dxa"/>
          </w:tcPr>
          <w:p w14:paraId="3C6FB387" w14:textId="77777777" w:rsidR="008A3AB2" w:rsidRPr="00986C6E" w:rsidRDefault="00CD6AE0">
            <w:pPr>
              <w:pStyle w:val="TableParagraph"/>
              <w:spacing w:before="42"/>
              <w:ind w:left="84"/>
              <w:rPr>
                <w:rFonts w:ascii="Arial" w:hAnsi="Arial" w:cs="Arial"/>
                <w:sz w:val="15"/>
                <w:szCs w:val="15"/>
              </w:rPr>
            </w:pPr>
            <w:r w:rsidRPr="00986C6E">
              <w:rPr>
                <w:rFonts w:ascii="Arial" w:hAnsi="Arial" w:cs="Arial"/>
                <w:sz w:val="15"/>
                <w:szCs w:val="15"/>
              </w:rPr>
              <w:t>22-108</w:t>
            </w:r>
          </w:p>
        </w:tc>
        <w:tc>
          <w:tcPr>
            <w:tcW w:w="850" w:type="dxa"/>
          </w:tcPr>
          <w:p w14:paraId="24470CAC" w14:textId="77777777" w:rsidR="008A3AB2" w:rsidRPr="00986C6E" w:rsidRDefault="00CD6AE0">
            <w:pPr>
              <w:pStyle w:val="TableParagraph"/>
              <w:spacing w:before="42"/>
              <w:ind w:left="84"/>
              <w:rPr>
                <w:rFonts w:ascii="Arial" w:hAnsi="Arial" w:cs="Arial"/>
                <w:sz w:val="15"/>
                <w:szCs w:val="15"/>
              </w:rPr>
            </w:pPr>
            <w:r w:rsidRPr="00986C6E">
              <w:rPr>
                <w:rFonts w:ascii="Arial" w:hAnsi="Arial" w:cs="Arial"/>
                <w:sz w:val="15"/>
                <w:szCs w:val="15"/>
              </w:rPr>
              <w:t>152</w:t>
            </w:r>
          </w:p>
        </w:tc>
        <w:tc>
          <w:tcPr>
            <w:tcW w:w="1185" w:type="dxa"/>
          </w:tcPr>
          <w:p w14:paraId="54BDF907" w14:textId="77777777" w:rsidR="008A3AB2" w:rsidRPr="00986C6E" w:rsidRDefault="008A3AB2">
            <w:pPr>
              <w:pStyle w:val="TableParagraph"/>
              <w:rPr>
                <w:rFonts w:ascii="Arial" w:hAnsi="Arial" w:cs="Arial"/>
                <w:sz w:val="15"/>
                <w:szCs w:val="15"/>
              </w:rPr>
            </w:pPr>
          </w:p>
        </w:tc>
        <w:tc>
          <w:tcPr>
            <w:tcW w:w="1417" w:type="dxa"/>
          </w:tcPr>
          <w:p w14:paraId="17075384" w14:textId="77777777" w:rsidR="008A3AB2" w:rsidRPr="00986C6E" w:rsidRDefault="008A3AB2">
            <w:pPr>
              <w:pStyle w:val="TableParagraph"/>
              <w:rPr>
                <w:rFonts w:ascii="Arial" w:hAnsi="Arial" w:cs="Arial"/>
                <w:sz w:val="15"/>
                <w:szCs w:val="15"/>
              </w:rPr>
            </w:pPr>
          </w:p>
        </w:tc>
        <w:tc>
          <w:tcPr>
            <w:tcW w:w="2437" w:type="dxa"/>
          </w:tcPr>
          <w:p w14:paraId="0F1BBDDB" w14:textId="586E9FB7" w:rsidR="008A3AB2" w:rsidRPr="00986C6E" w:rsidRDefault="00CD6AE0">
            <w:pPr>
              <w:pStyle w:val="TableParagraph"/>
              <w:spacing w:before="85" w:line="216" w:lineRule="auto"/>
              <w:ind w:left="86" w:right="117"/>
              <w:rPr>
                <w:rFonts w:ascii="Arial" w:hAnsi="Arial" w:cs="Arial"/>
                <w:sz w:val="15"/>
                <w:szCs w:val="15"/>
              </w:rPr>
            </w:pPr>
            <w:r w:rsidRPr="00986C6E">
              <w:rPr>
                <w:rFonts w:ascii="Arial" w:hAnsi="Arial" w:cs="Arial"/>
                <w:sz w:val="15"/>
                <w:szCs w:val="15"/>
              </w:rPr>
              <w:t>Emplea tus saberes. Puede reforzar la identificación de características de las parábolas escribiendo en tarjetas varias de ellas y haciendo un juego de memo- rama para asociar las ideas.</w:t>
            </w:r>
          </w:p>
        </w:tc>
        <w:tc>
          <w:tcPr>
            <w:tcW w:w="1813" w:type="dxa"/>
          </w:tcPr>
          <w:p w14:paraId="364F384D" w14:textId="01D53E4C" w:rsidR="008A3AB2" w:rsidRPr="00986C6E" w:rsidRDefault="00CD6AE0">
            <w:pPr>
              <w:pStyle w:val="TableParagraph"/>
              <w:spacing w:before="63" w:line="216" w:lineRule="auto"/>
              <w:ind w:left="87" w:right="94"/>
              <w:rPr>
                <w:rFonts w:ascii="Arial" w:hAnsi="Arial" w:cs="Arial"/>
                <w:sz w:val="15"/>
                <w:szCs w:val="15"/>
              </w:rPr>
            </w:pPr>
            <w:r w:rsidRPr="00986C6E">
              <w:rPr>
                <w:rFonts w:ascii="Arial" w:hAnsi="Arial" w:cs="Arial"/>
                <w:sz w:val="15"/>
                <w:szCs w:val="15"/>
              </w:rPr>
              <w:t>Discutan: un laboratorio requiere de normas de seguridad para su construcción, ¿qué habilidad de la toma responsable de decisiones sería más útil para ello?</w:t>
            </w:r>
          </w:p>
        </w:tc>
        <w:tc>
          <w:tcPr>
            <w:tcW w:w="1586" w:type="dxa"/>
          </w:tcPr>
          <w:p w14:paraId="182FAF3A" w14:textId="291D5345" w:rsidR="008A3AB2" w:rsidRPr="00986C6E" w:rsidRDefault="00CD6AE0">
            <w:pPr>
              <w:pStyle w:val="TableParagraph"/>
              <w:spacing w:before="63" w:line="216" w:lineRule="auto"/>
              <w:ind w:left="88" w:right="61"/>
              <w:rPr>
                <w:rFonts w:ascii="Arial" w:hAnsi="Arial" w:cs="Arial"/>
                <w:sz w:val="15"/>
                <w:szCs w:val="15"/>
              </w:rPr>
            </w:pPr>
            <w:r w:rsidRPr="00986C6E">
              <w:rPr>
                <w:rFonts w:ascii="Arial" w:hAnsi="Arial" w:cs="Arial"/>
                <w:sz w:val="15"/>
                <w:szCs w:val="15"/>
              </w:rPr>
              <w:t>Verifique que identifiquen la forma de las parábolas analizando sus ecuaciones.</w:t>
            </w:r>
          </w:p>
        </w:tc>
      </w:tr>
      <w:tr w:rsidR="008A3AB2" w:rsidRPr="00986C6E" w14:paraId="5C5B070A" w14:textId="77777777" w:rsidTr="00986C6E">
        <w:trPr>
          <w:trHeight w:val="1665"/>
        </w:trPr>
        <w:tc>
          <w:tcPr>
            <w:tcW w:w="907" w:type="dxa"/>
          </w:tcPr>
          <w:p w14:paraId="62F2158E" w14:textId="77777777" w:rsidR="008A3AB2" w:rsidRPr="00986C6E" w:rsidRDefault="00CD6AE0">
            <w:pPr>
              <w:pStyle w:val="TableParagraph"/>
              <w:spacing w:before="42"/>
              <w:ind w:left="84"/>
              <w:rPr>
                <w:rFonts w:ascii="Arial" w:hAnsi="Arial" w:cs="Arial"/>
                <w:sz w:val="15"/>
                <w:szCs w:val="15"/>
              </w:rPr>
            </w:pPr>
            <w:r w:rsidRPr="00986C6E">
              <w:rPr>
                <w:rFonts w:ascii="Arial" w:hAnsi="Arial" w:cs="Arial"/>
                <w:sz w:val="15"/>
                <w:szCs w:val="15"/>
              </w:rPr>
              <w:t>22-109</w:t>
            </w:r>
          </w:p>
        </w:tc>
        <w:tc>
          <w:tcPr>
            <w:tcW w:w="850" w:type="dxa"/>
          </w:tcPr>
          <w:p w14:paraId="7C31C4AB" w14:textId="77777777" w:rsidR="008A3AB2" w:rsidRPr="00986C6E" w:rsidRDefault="00CD6AE0">
            <w:pPr>
              <w:pStyle w:val="TableParagraph"/>
              <w:spacing w:before="42"/>
              <w:ind w:left="84"/>
              <w:rPr>
                <w:rFonts w:ascii="Arial" w:hAnsi="Arial" w:cs="Arial"/>
                <w:sz w:val="15"/>
                <w:szCs w:val="15"/>
              </w:rPr>
            </w:pPr>
            <w:r w:rsidRPr="00986C6E">
              <w:rPr>
                <w:rFonts w:ascii="Arial" w:hAnsi="Arial" w:cs="Arial"/>
                <w:sz w:val="15"/>
                <w:szCs w:val="15"/>
              </w:rPr>
              <w:t>153</w:t>
            </w:r>
          </w:p>
        </w:tc>
        <w:tc>
          <w:tcPr>
            <w:tcW w:w="1185" w:type="dxa"/>
          </w:tcPr>
          <w:p w14:paraId="1C52DD64" w14:textId="77777777" w:rsidR="008A3AB2" w:rsidRPr="00986C6E" w:rsidRDefault="008A3AB2">
            <w:pPr>
              <w:pStyle w:val="TableParagraph"/>
              <w:rPr>
                <w:rFonts w:ascii="Arial" w:hAnsi="Arial" w:cs="Arial"/>
                <w:sz w:val="15"/>
                <w:szCs w:val="15"/>
              </w:rPr>
            </w:pPr>
          </w:p>
        </w:tc>
        <w:tc>
          <w:tcPr>
            <w:tcW w:w="1417" w:type="dxa"/>
          </w:tcPr>
          <w:p w14:paraId="3204162D" w14:textId="77777777" w:rsidR="008A3AB2" w:rsidRPr="00986C6E" w:rsidRDefault="008A3AB2">
            <w:pPr>
              <w:pStyle w:val="TableParagraph"/>
              <w:rPr>
                <w:rFonts w:ascii="Arial" w:hAnsi="Arial" w:cs="Arial"/>
                <w:sz w:val="15"/>
                <w:szCs w:val="15"/>
              </w:rPr>
            </w:pPr>
          </w:p>
        </w:tc>
        <w:tc>
          <w:tcPr>
            <w:tcW w:w="2437" w:type="dxa"/>
          </w:tcPr>
          <w:p w14:paraId="61D395CF" w14:textId="77777777" w:rsidR="008A3AB2" w:rsidRPr="00986C6E" w:rsidRDefault="00CD6AE0">
            <w:pPr>
              <w:pStyle w:val="TableParagraph"/>
              <w:spacing w:before="70" w:line="216" w:lineRule="auto"/>
              <w:ind w:left="86" w:right="73"/>
              <w:rPr>
                <w:rFonts w:ascii="Arial" w:hAnsi="Arial" w:cs="Arial"/>
                <w:sz w:val="15"/>
                <w:szCs w:val="15"/>
              </w:rPr>
            </w:pPr>
            <w:r w:rsidRPr="00986C6E">
              <w:rPr>
                <w:rFonts w:ascii="Arial" w:hAnsi="Arial" w:cs="Arial"/>
                <w:sz w:val="15"/>
                <w:szCs w:val="15"/>
              </w:rPr>
              <w:t>Recreación. Una variante del juego es que, en lugar de hacer una línea, gane quien rellene más casillas. Sólo se rellenan casillas contiguas.</w:t>
            </w:r>
          </w:p>
          <w:p w14:paraId="0D2721C2" w14:textId="77777777" w:rsidR="008A3AB2" w:rsidRPr="00986C6E" w:rsidRDefault="00CD6AE0">
            <w:pPr>
              <w:pStyle w:val="TableParagraph"/>
              <w:spacing w:line="216" w:lineRule="auto"/>
              <w:ind w:left="86" w:right="75"/>
              <w:rPr>
                <w:rFonts w:ascii="Arial" w:hAnsi="Arial" w:cs="Arial"/>
                <w:sz w:val="15"/>
                <w:szCs w:val="15"/>
              </w:rPr>
            </w:pPr>
            <w:r w:rsidRPr="00986C6E">
              <w:rPr>
                <w:rFonts w:ascii="Arial" w:hAnsi="Arial" w:cs="Arial"/>
                <w:sz w:val="15"/>
                <w:szCs w:val="15"/>
              </w:rPr>
              <w:t>Cada jugador empieza en una posición determinada. La regla de responder preguntas para rellenar es la misma.</w:t>
            </w:r>
          </w:p>
        </w:tc>
        <w:tc>
          <w:tcPr>
            <w:tcW w:w="1813" w:type="dxa"/>
          </w:tcPr>
          <w:p w14:paraId="3146D71C" w14:textId="74803CC9" w:rsidR="008A3AB2" w:rsidRPr="00986C6E" w:rsidRDefault="00CD6AE0">
            <w:pPr>
              <w:pStyle w:val="TableParagraph"/>
              <w:spacing w:before="63" w:line="216" w:lineRule="auto"/>
              <w:ind w:left="87" w:right="127"/>
              <w:rPr>
                <w:rFonts w:ascii="Arial" w:hAnsi="Arial" w:cs="Arial"/>
                <w:sz w:val="15"/>
                <w:szCs w:val="15"/>
              </w:rPr>
            </w:pPr>
            <w:r w:rsidRPr="00986C6E">
              <w:rPr>
                <w:rFonts w:ascii="Arial" w:hAnsi="Arial" w:cs="Arial"/>
                <w:sz w:val="15"/>
                <w:szCs w:val="15"/>
              </w:rPr>
              <w:t>Comenten si, para este juego, la habilidad de análisis de consecuencias es de utilidad o si pueden proponer otra habilidad que sea de mayor utilidad en el juego.</w:t>
            </w:r>
          </w:p>
        </w:tc>
        <w:tc>
          <w:tcPr>
            <w:tcW w:w="1586" w:type="dxa"/>
          </w:tcPr>
          <w:p w14:paraId="05B71987" w14:textId="77777777" w:rsidR="008A3AB2" w:rsidRPr="00986C6E" w:rsidRDefault="00CD6AE0">
            <w:pPr>
              <w:pStyle w:val="TableParagraph"/>
              <w:spacing w:before="63" w:line="216" w:lineRule="auto"/>
              <w:ind w:left="88" w:right="145"/>
              <w:rPr>
                <w:rFonts w:ascii="Arial" w:hAnsi="Arial" w:cs="Arial"/>
                <w:sz w:val="15"/>
                <w:szCs w:val="15"/>
              </w:rPr>
            </w:pPr>
            <w:r w:rsidRPr="00986C6E">
              <w:rPr>
                <w:rFonts w:ascii="Arial" w:hAnsi="Arial" w:cs="Arial"/>
                <w:sz w:val="15"/>
                <w:szCs w:val="15"/>
              </w:rPr>
              <w:t>Evalúe si hay un tipo de dato que se les dificulte para identificar las características y refuerce con ejemplos.</w:t>
            </w:r>
          </w:p>
        </w:tc>
      </w:tr>
    </w:tbl>
    <w:p w14:paraId="2B29F0E9" w14:textId="77777777" w:rsidR="008A3AB2" w:rsidRDefault="008A3AB2">
      <w:pPr>
        <w:spacing w:line="216" w:lineRule="auto"/>
        <w:rPr>
          <w:sz w:val="20"/>
        </w:rPr>
        <w:sectPr w:rsidR="008A3AB2">
          <w:headerReference w:type="default" r:id="rId43"/>
          <w:pgSz w:w="11910" w:h="15310"/>
          <w:pgMar w:top="1160" w:right="0" w:bottom="280" w:left="0" w:header="522" w:footer="0" w:gutter="0"/>
          <w:pgNumType w:start="47"/>
          <w:cols w:space="720"/>
        </w:sectPr>
      </w:pPr>
    </w:p>
    <w:p w14:paraId="030BF22A" w14:textId="639E0F0F" w:rsidR="008A3AB2" w:rsidRDefault="00794524">
      <w:pPr>
        <w:pStyle w:val="BodyText"/>
        <w:ind w:left="317"/>
        <w:rPr>
          <w:rFonts w:ascii="Arial"/>
        </w:rPr>
      </w:pPr>
      <w:r>
        <w:rPr>
          <w:noProof/>
        </w:rPr>
        <mc:AlternateContent>
          <mc:Choice Requires="wpg">
            <w:drawing>
              <wp:inline distT="0" distB="0" distL="0" distR="0" wp14:anchorId="5982834D" wp14:editId="15E3EA3E">
                <wp:extent cx="4443730" cy="718185"/>
                <wp:effectExtent l="0" t="0" r="4445" b="0"/>
                <wp:docPr id="23" name="docshapegroup4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443730" cy="718185"/>
                          <a:chOff x="0" y="0"/>
                          <a:chExt cx="6998" cy="1131"/>
                        </a:xfrm>
                      </wpg:grpSpPr>
                      <wps:wsp>
                        <wps:cNvPr id="24" name="docshape464"/>
                        <wps:cNvSpPr>
                          <a:spLocks noChangeAspect="1"/>
                        </wps:cNvSpPr>
                        <wps:spPr bwMode="auto">
                          <a:xfrm>
                            <a:off x="4463" y="672"/>
                            <a:ext cx="2535" cy="295"/>
                          </a:xfrm>
                          <a:custGeom>
                            <a:avLst/>
                            <a:gdLst>
                              <a:gd name="T0" fmla="*/ 2389 w 2535"/>
                              <a:gd name="T1" fmla="*/ 673 h 295"/>
                              <a:gd name="T2" fmla="*/ 0 w 2535"/>
                              <a:gd name="T3" fmla="*/ 673 h 295"/>
                              <a:gd name="T4" fmla="*/ 0 w 2535"/>
                              <a:gd name="T5" fmla="*/ 968 h 295"/>
                              <a:gd name="T6" fmla="*/ 2389 w 2535"/>
                              <a:gd name="T7" fmla="*/ 968 h 295"/>
                              <a:gd name="T8" fmla="*/ 2492 w 2535"/>
                              <a:gd name="T9" fmla="*/ 924 h 295"/>
                              <a:gd name="T10" fmla="*/ 2535 w 2535"/>
                              <a:gd name="T11" fmla="*/ 820 h 295"/>
                              <a:gd name="T12" fmla="*/ 2523 w 2535"/>
                              <a:gd name="T13" fmla="*/ 763 h 295"/>
                              <a:gd name="T14" fmla="*/ 2492 w 2535"/>
                              <a:gd name="T15" fmla="*/ 717 h 295"/>
                              <a:gd name="T16" fmla="*/ 2446 w 2535"/>
                              <a:gd name="T17" fmla="*/ 685 h 295"/>
                              <a:gd name="T18" fmla="*/ 2389 w 2535"/>
                              <a:gd name="T19" fmla="*/ 67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535" h="295">
                                <a:moveTo>
                                  <a:pt x="2389" y="0"/>
                                </a:moveTo>
                                <a:lnTo>
                                  <a:pt x="0" y="0"/>
                                </a:lnTo>
                                <a:lnTo>
                                  <a:pt x="0" y="295"/>
                                </a:lnTo>
                                <a:lnTo>
                                  <a:pt x="2389" y="295"/>
                                </a:lnTo>
                                <a:lnTo>
                                  <a:pt x="2492" y="251"/>
                                </a:lnTo>
                                <a:lnTo>
                                  <a:pt x="2535" y="147"/>
                                </a:lnTo>
                                <a:lnTo>
                                  <a:pt x="2523" y="90"/>
                                </a:lnTo>
                                <a:lnTo>
                                  <a:pt x="2492" y="44"/>
                                </a:lnTo>
                                <a:lnTo>
                                  <a:pt x="2446" y="12"/>
                                </a:lnTo>
                                <a:lnTo>
                                  <a:pt x="2389"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docshape4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24" y="697"/>
                            <a:ext cx="245" cy="245"/>
                          </a:xfrm>
                          <a:prstGeom prst="rect">
                            <a:avLst/>
                          </a:prstGeom>
                          <a:noFill/>
                          <a:extLst>
                            <a:ext uri="{909E8E84-426E-40DD-AFC4-6F175D3DCCD1}">
                              <a14:hiddenFill xmlns:a14="http://schemas.microsoft.com/office/drawing/2010/main">
                                <a:solidFill>
                                  <a:srgbClr val="FFFFFF"/>
                                </a:solidFill>
                              </a14:hiddenFill>
                            </a:ext>
                          </a:extLst>
                        </pic:spPr>
                      </pic:pic>
                      <wps:wsp>
                        <wps:cNvPr id="26" name="docshape466"/>
                        <wps:cNvSpPr>
                          <a:spLocks noChangeAspect="1"/>
                        </wps:cNvSpPr>
                        <wps:spPr bwMode="auto">
                          <a:xfrm>
                            <a:off x="2806" y="672"/>
                            <a:ext cx="1900" cy="295"/>
                          </a:xfrm>
                          <a:custGeom>
                            <a:avLst/>
                            <a:gdLst>
                              <a:gd name="T0" fmla="*/ 1753 w 1900"/>
                              <a:gd name="T1" fmla="*/ 673 h 295"/>
                              <a:gd name="T2" fmla="*/ 0 w 1900"/>
                              <a:gd name="T3" fmla="*/ 673 h 295"/>
                              <a:gd name="T4" fmla="*/ 0 w 1900"/>
                              <a:gd name="T5" fmla="*/ 968 h 295"/>
                              <a:gd name="T6" fmla="*/ 1753 w 1900"/>
                              <a:gd name="T7" fmla="*/ 968 h 295"/>
                              <a:gd name="T8" fmla="*/ 1856 w 1900"/>
                              <a:gd name="T9" fmla="*/ 924 h 295"/>
                              <a:gd name="T10" fmla="*/ 1899 w 1900"/>
                              <a:gd name="T11" fmla="*/ 820 h 295"/>
                              <a:gd name="T12" fmla="*/ 1888 w 1900"/>
                              <a:gd name="T13" fmla="*/ 763 h 295"/>
                              <a:gd name="T14" fmla="*/ 1856 w 1900"/>
                              <a:gd name="T15" fmla="*/ 717 h 295"/>
                              <a:gd name="T16" fmla="*/ 1810 w 1900"/>
                              <a:gd name="T17" fmla="*/ 685 h 295"/>
                              <a:gd name="T18" fmla="*/ 1753 w 1900"/>
                              <a:gd name="T19" fmla="*/ 67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00" h="295">
                                <a:moveTo>
                                  <a:pt x="1753" y="0"/>
                                </a:moveTo>
                                <a:lnTo>
                                  <a:pt x="0" y="0"/>
                                </a:lnTo>
                                <a:lnTo>
                                  <a:pt x="0" y="295"/>
                                </a:lnTo>
                                <a:lnTo>
                                  <a:pt x="1753" y="295"/>
                                </a:lnTo>
                                <a:lnTo>
                                  <a:pt x="1856" y="251"/>
                                </a:lnTo>
                                <a:lnTo>
                                  <a:pt x="1899" y="147"/>
                                </a:lnTo>
                                <a:lnTo>
                                  <a:pt x="1888" y="90"/>
                                </a:lnTo>
                                <a:lnTo>
                                  <a:pt x="1856" y="44"/>
                                </a:lnTo>
                                <a:lnTo>
                                  <a:pt x="1810" y="12"/>
                                </a:lnTo>
                                <a:lnTo>
                                  <a:pt x="1753" y="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docshape4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32" y="697"/>
                            <a:ext cx="245"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docshape4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8" cy="1131"/>
                          </a:xfrm>
                          <a:prstGeom prst="rect">
                            <a:avLst/>
                          </a:prstGeom>
                          <a:noFill/>
                          <a:extLst>
                            <a:ext uri="{909E8E84-426E-40DD-AFC4-6F175D3DCCD1}">
                              <a14:hiddenFill xmlns:a14="http://schemas.microsoft.com/office/drawing/2010/main">
                                <a:solidFill>
                                  <a:srgbClr val="FFFFFF"/>
                                </a:solidFill>
                              </a14:hiddenFill>
                            </a:ext>
                          </a:extLst>
                        </pic:spPr>
                      </pic:pic>
                      <wps:wsp>
                        <wps:cNvPr id="29" name="docshape469"/>
                        <wps:cNvSpPr txBox="1">
                          <a:spLocks noChangeAspect="1" noChangeArrowheads="1"/>
                        </wps:cNvSpPr>
                        <wps:spPr bwMode="auto">
                          <a:xfrm>
                            <a:off x="716" y="526"/>
                            <a:ext cx="22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D22B4"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11</w:t>
                              </w:r>
                            </w:p>
                          </w:txbxContent>
                        </wps:txbx>
                        <wps:bodyPr rot="0" vert="horz" wrap="square" lIns="0" tIns="0" rIns="0" bIns="0" anchor="t" anchorCtr="0" upright="1">
                          <a:noAutofit/>
                        </wps:bodyPr>
                      </wps:wsp>
                      <wps:wsp>
                        <wps:cNvPr id="30" name="docshape470"/>
                        <wps:cNvSpPr txBox="1">
                          <a:spLocks noChangeAspect="1" noChangeArrowheads="1"/>
                        </wps:cNvSpPr>
                        <wps:spPr bwMode="auto">
                          <a:xfrm>
                            <a:off x="3373" y="703"/>
                            <a:ext cx="863"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40F9C"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wps:txbx>
                        <wps:bodyPr rot="0" vert="horz" wrap="square" lIns="0" tIns="0" rIns="0" bIns="0" anchor="t" anchorCtr="0" upright="1">
                          <a:noAutofit/>
                        </wps:bodyPr>
                      </wps:wsp>
                      <wps:wsp>
                        <wps:cNvPr id="31" name="docshape471"/>
                        <wps:cNvSpPr txBox="1">
                          <a:spLocks noChangeAspect="1" noChangeArrowheads="1"/>
                        </wps:cNvSpPr>
                        <wps:spPr bwMode="auto">
                          <a:xfrm>
                            <a:off x="4842" y="704"/>
                            <a:ext cx="1695"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302BF" w14:textId="77777777" w:rsidR="008A3AB2" w:rsidRDefault="00CD6AE0">
                              <w:pPr>
                                <w:spacing w:line="227" w:lineRule="exact"/>
                                <w:rPr>
                                  <w:rFonts w:ascii="Arial" w:hAnsi="Arial"/>
                                  <w:sz w:val="20"/>
                                </w:rPr>
                              </w:pPr>
                              <w:r>
                                <w:rPr>
                                  <w:rFonts w:ascii="Arial" w:hAnsi="Arial"/>
                                  <w:b/>
                                  <w:spacing w:val="-2"/>
                                  <w:w w:val="90"/>
                                  <w:sz w:val="20"/>
                                </w:rPr>
                                <w:t>Eje:</w:t>
                              </w:r>
                              <w:r>
                                <w:rPr>
                                  <w:rFonts w:ascii="Arial" w:hAnsi="Arial"/>
                                  <w:b/>
                                  <w:spacing w:val="-11"/>
                                  <w:w w:val="90"/>
                                  <w:sz w:val="20"/>
                                </w:rPr>
                                <w:t xml:space="preserve"> </w:t>
                              </w:r>
                              <w:r>
                                <w:rPr>
                                  <w:rFonts w:ascii="Arial" w:hAnsi="Arial"/>
                                  <w:spacing w:val="-2"/>
                                  <w:w w:val="90"/>
                                  <w:sz w:val="20"/>
                                </w:rPr>
                                <w:t>Análisis</w:t>
                              </w:r>
                              <w:r>
                                <w:rPr>
                                  <w:rFonts w:ascii="Arial" w:hAnsi="Arial"/>
                                  <w:spacing w:val="-10"/>
                                  <w:w w:val="90"/>
                                  <w:sz w:val="20"/>
                                </w:rPr>
                                <w:t xml:space="preserve"> </w:t>
                              </w:r>
                              <w:r>
                                <w:rPr>
                                  <w:rFonts w:ascii="Arial" w:hAnsi="Arial"/>
                                  <w:spacing w:val="-2"/>
                                  <w:w w:val="90"/>
                                  <w:sz w:val="20"/>
                                </w:rPr>
                                <w:t>de</w:t>
                              </w:r>
                              <w:r>
                                <w:rPr>
                                  <w:rFonts w:ascii="Arial" w:hAnsi="Arial"/>
                                  <w:spacing w:val="-10"/>
                                  <w:w w:val="90"/>
                                  <w:sz w:val="20"/>
                                </w:rPr>
                                <w:t xml:space="preserve"> </w:t>
                              </w:r>
                              <w:r>
                                <w:rPr>
                                  <w:rFonts w:ascii="Arial" w:hAnsi="Arial"/>
                                  <w:spacing w:val="-2"/>
                                  <w:w w:val="90"/>
                                  <w:sz w:val="20"/>
                                </w:rPr>
                                <w:t>datos</w:t>
                              </w:r>
                            </w:p>
                          </w:txbxContent>
                        </wps:txbx>
                        <wps:bodyPr rot="0" vert="horz" wrap="square" lIns="0" tIns="0" rIns="0" bIns="0" anchor="t" anchorCtr="0" upright="1">
                          <a:noAutofit/>
                        </wps:bodyPr>
                      </wps:wsp>
                    </wpg:wgp>
                  </a:graphicData>
                </a:graphic>
              </wp:inline>
            </w:drawing>
          </mc:Choice>
          <mc:Fallback>
            <w:pict>
              <v:group w14:anchorId="5982834D" id="docshapegroup463" o:spid="_x0000_s1118" style="width:349.9pt;height:56.55pt;mso-position-horizontal-relative:char;mso-position-vertical-relative:line" coordsize="6998,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">
                <o:lock v:ext="edit" aspectratio="t"/>
                <v:shape id="docshape464" o:spid="_x0000_s1119" style="position:absolute;left:4463;top:672;width:2535;height:295;visibility:visible;mso-wrap-style:square;v-text-anchor:top" coordsize="253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" path="m2389,l,,,295r2389,l2492,251r43,-104l2523,90,2492,44,2446,12,2389,xe" fillcolor="#dadada" stroked="f">
                  <v:path arrowok="t" o:connecttype="custom" o:connectlocs="2389,673;0,673;0,968;2389,968;2492,924;2535,820;2523,763;2492,717;2446,685;2389,673" o:connectangles="0,0,0,0,0,0,0,0,0,0"/>
                  <o:lock v:ext="edit" aspectratio="t"/>
                </v:shape>
                <v:shape id="docshape465" o:spid="_x0000_s1120" type="#_x0000_t75" style="position:absolute;left:6724;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">
                  <v:imagedata r:id="rId10" o:title=""/>
                </v:shape>
                <v:shape id="docshape466" o:spid="_x0000_s1121" style="position:absolute;left:2806;top:672;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" path="m1753,l,,,295r1753,l1856,251r43,-104l1888,90,1856,44,1810,12,1753,xe" fillcolor="#878787" stroked="f">
                  <v:path arrowok="t" o:connecttype="custom" o:connectlocs="1753,673;0,673;0,968;1753,968;1856,924;1899,820;1888,763;1856,717;1810,685;1753,673" o:connectangles="0,0,0,0,0,0,0,0,0,0"/>
                  <o:lock v:ext="edit" aspectratio="t"/>
                </v:shape>
                <v:shape id="docshape467" o:spid="_x0000_s1122" type="#_x0000_t75" style="position:absolute;left:4432;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">
                  <v:imagedata r:id="rId11" o:title=""/>
                </v:shape>
                <v:shape id="docshape468" o:spid="_x0000_s1123" type="#_x0000_t75" style="position:absolute;width:3138;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">
                  <v:imagedata r:id="rId12" o:title=""/>
                </v:shape>
                <v:shape id="docshape469" o:spid="_x0000_s1124" type="#_x0000_t202" style="position:absolute;left:716;top:526;width:220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o:lock v:ext="edit" aspectratio="t"/>
                  <v:textbox inset="0,0,0,0">
                    <w:txbxContent>
                      <w:p w14:paraId="3AFD22B4"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11</w:t>
                        </w:r>
                      </w:p>
                    </w:txbxContent>
                  </v:textbox>
                </v:shape>
                <v:shape id="docshape470" o:spid="_x0000_s1125" type="#_x0000_t202" style="position:absolute;left:3373;top:703;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o:lock v:ext="edit" aspectratio="t"/>
                  <v:textbox inset="0,0,0,0">
                    <w:txbxContent>
                      <w:p w14:paraId="74540F9C"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2</w:t>
                        </w:r>
                      </w:p>
                    </w:txbxContent>
                  </v:textbox>
                </v:shape>
                <v:shape id="docshape471" o:spid="_x0000_s1126" type="#_x0000_t202" style="position:absolute;left:4842;top:704;width:1695;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o:lock v:ext="edit" aspectratio="t"/>
                  <v:textbox inset="0,0,0,0">
                    <w:txbxContent>
                      <w:p w14:paraId="719302BF" w14:textId="77777777" w:rsidR="008A3AB2" w:rsidRDefault="00CD6AE0">
                        <w:pPr>
                          <w:spacing w:line="227" w:lineRule="exact"/>
                          <w:rPr>
                            <w:rFonts w:ascii="Arial" w:hAnsi="Arial"/>
                            <w:sz w:val="20"/>
                          </w:rPr>
                        </w:pPr>
                        <w:r>
                          <w:rPr>
                            <w:rFonts w:ascii="Arial" w:hAnsi="Arial"/>
                            <w:b/>
                            <w:spacing w:val="-2"/>
                            <w:w w:val="90"/>
                            <w:sz w:val="20"/>
                          </w:rPr>
                          <w:t>Eje:</w:t>
                        </w:r>
                        <w:r>
                          <w:rPr>
                            <w:rFonts w:ascii="Arial" w:hAnsi="Arial"/>
                            <w:b/>
                            <w:spacing w:val="-11"/>
                            <w:w w:val="90"/>
                            <w:sz w:val="20"/>
                          </w:rPr>
                          <w:t xml:space="preserve"> </w:t>
                        </w:r>
                        <w:r>
                          <w:rPr>
                            <w:rFonts w:ascii="Arial" w:hAnsi="Arial"/>
                            <w:spacing w:val="-2"/>
                            <w:w w:val="90"/>
                            <w:sz w:val="20"/>
                          </w:rPr>
                          <w:t>Análisis</w:t>
                        </w:r>
                        <w:r>
                          <w:rPr>
                            <w:rFonts w:ascii="Arial" w:hAnsi="Arial"/>
                            <w:spacing w:val="-10"/>
                            <w:w w:val="90"/>
                            <w:sz w:val="20"/>
                          </w:rPr>
                          <w:t xml:space="preserve"> </w:t>
                        </w:r>
                        <w:r>
                          <w:rPr>
                            <w:rFonts w:ascii="Arial" w:hAnsi="Arial"/>
                            <w:spacing w:val="-2"/>
                            <w:w w:val="90"/>
                            <w:sz w:val="20"/>
                          </w:rPr>
                          <w:t>de</w:t>
                        </w:r>
                        <w:r>
                          <w:rPr>
                            <w:rFonts w:ascii="Arial" w:hAnsi="Arial"/>
                            <w:spacing w:val="-10"/>
                            <w:w w:val="90"/>
                            <w:sz w:val="20"/>
                          </w:rPr>
                          <w:t xml:space="preserve"> </w:t>
                        </w:r>
                        <w:r>
                          <w:rPr>
                            <w:rFonts w:ascii="Arial" w:hAnsi="Arial"/>
                            <w:spacing w:val="-2"/>
                            <w:w w:val="90"/>
                            <w:sz w:val="20"/>
                          </w:rPr>
                          <w:t>datos</w:t>
                        </w:r>
                      </w:p>
                    </w:txbxContent>
                  </v:textbox>
                </v:shape>
                <w10:anchorlock/>
              </v:group>
            </w:pict>
          </mc:Fallback>
        </mc:AlternateContent>
      </w:r>
    </w:p>
    <w:p w14:paraId="7C55EEB9" w14:textId="3D8B6D92" w:rsidR="008A3AB2" w:rsidRDefault="008A3AB2">
      <w:pPr>
        <w:pStyle w:val="BodyText"/>
        <w:spacing w:before="6"/>
        <w:rPr>
          <w:rFonts w:ascii="Arial"/>
          <w:sz w:val="7"/>
        </w:rPr>
      </w:pPr>
    </w:p>
    <w:p w14:paraId="07B43BA1" w14:textId="77777777" w:rsidR="008A3AB2" w:rsidRDefault="008A3AB2">
      <w:pPr>
        <w:pStyle w:val="BodyText"/>
        <w:spacing w:before="2" w:after="1"/>
        <w:rPr>
          <w:rFonts w:ascii="Arial"/>
          <w:sz w:val="27"/>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247"/>
        <w:gridCol w:w="1363"/>
        <w:gridCol w:w="2381"/>
        <w:gridCol w:w="1814"/>
        <w:gridCol w:w="1453"/>
      </w:tblGrid>
      <w:tr w:rsidR="008A3AB2" w:rsidRPr="002F7B25" w14:paraId="463BB675" w14:textId="77777777" w:rsidTr="00710D88">
        <w:trPr>
          <w:trHeight w:val="1132"/>
        </w:trPr>
        <w:tc>
          <w:tcPr>
            <w:tcW w:w="907" w:type="dxa"/>
            <w:tcBorders>
              <w:right w:val="single" w:sz="4" w:space="0" w:color="FFFFFF"/>
            </w:tcBorders>
            <w:shd w:val="clear" w:color="auto" w:fill="878787"/>
          </w:tcPr>
          <w:p w14:paraId="286042D1" w14:textId="77777777" w:rsidR="008A3AB2" w:rsidRPr="002F7B25" w:rsidRDefault="008A3AB2">
            <w:pPr>
              <w:pStyle w:val="TableParagraph"/>
              <w:rPr>
                <w:rFonts w:ascii="Arial" w:hAnsi="Arial" w:cs="Arial"/>
                <w:sz w:val="15"/>
                <w:szCs w:val="15"/>
              </w:rPr>
            </w:pPr>
          </w:p>
          <w:p w14:paraId="0FF00FAA" w14:textId="77777777" w:rsidR="008A3AB2" w:rsidRPr="002F7B25" w:rsidRDefault="00CD6AE0">
            <w:pPr>
              <w:pStyle w:val="TableParagraph"/>
              <w:spacing w:before="209" w:line="228" w:lineRule="auto"/>
              <w:ind w:left="79" w:right="52" w:firstLine="8"/>
              <w:rPr>
                <w:rFonts w:ascii="Arial" w:hAnsi="Arial" w:cs="Arial"/>
                <w:sz w:val="15"/>
                <w:szCs w:val="15"/>
              </w:rPr>
            </w:pPr>
            <w:r w:rsidRPr="002F7B25">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0795A808" w14:textId="77777777" w:rsidR="008A3AB2" w:rsidRPr="002F7B25" w:rsidRDefault="008A3AB2">
            <w:pPr>
              <w:pStyle w:val="TableParagraph"/>
              <w:rPr>
                <w:rFonts w:ascii="Arial" w:hAnsi="Arial" w:cs="Arial"/>
                <w:sz w:val="15"/>
                <w:szCs w:val="15"/>
              </w:rPr>
            </w:pPr>
          </w:p>
          <w:p w14:paraId="135BE206" w14:textId="77777777" w:rsidR="008A3AB2" w:rsidRPr="002F7B25" w:rsidRDefault="008A3AB2">
            <w:pPr>
              <w:pStyle w:val="TableParagraph"/>
              <w:spacing w:before="8"/>
              <w:rPr>
                <w:rFonts w:ascii="Arial" w:hAnsi="Arial" w:cs="Arial"/>
                <w:sz w:val="15"/>
                <w:szCs w:val="15"/>
              </w:rPr>
            </w:pPr>
          </w:p>
          <w:p w14:paraId="46FAAC9D" w14:textId="77777777" w:rsidR="008A3AB2" w:rsidRPr="002F7B25" w:rsidRDefault="00CD6AE0">
            <w:pPr>
              <w:pStyle w:val="TableParagraph"/>
              <w:ind w:left="195"/>
              <w:rPr>
                <w:rFonts w:ascii="Arial" w:hAnsi="Arial" w:cs="Arial"/>
                <w:sz w:val="15"/>
                <w:szCs w:val="15"/>
              </w:rPr>
            </w:pPr>
            <w:r w:rsidRPr="002F7B25">
              <w:rPr>
                <w:rFonts w:ascii="Arial" w:hAnsi="Arial" w:cs="Arial"/>
                <w:color w:val="FFFFFF"/>
                <w:sz w:val="15"/>
                <w:szCs w:val="15"/>
              </w:rPr>
              <w:t>Página</w:t>
            </w:r>
          </w:p>
        </w:tc>
        <w:tc>
          <w:tcPr>
            <w:tcW w:w="1247" w:type="dxa"/>
            <w:tcBorders>
              <w:left w:val="single" w:sz="4" w:space="0" w:color="FFFFFF"/>
              <w:right w:val="single" w:sz="4" w:space="0" w:color="FFFFFF"/>
            </w:tcBorders>
            <w:shd w:val="clear" w:color="auto" w:fill="878787"/>
          </w:tcPr>
          <w:p w14:paraId="19BCD1DD" w14:textId="77777777" w:rsidR="008A3AB2" w:rsidRPr="002F7B25" w:rsidRDefault="008A3AB2">
            <w:pPr>
              <w:pStyle w:val="TableParagraph"/>
              <w:rPr>
                <w:rFonts w:ascii="Arial" w:hAnsi="Arial" w:cs="Arial"/>
                <w:sz w:val="15"/>
                <w:szCs w:val="15"/>
              </w:rPr>
            </w:pPr>
          </w:p>
          <w:p w14:paraId="7BCBC20E" w14:textId="77777777" w:rsidR="008A3AB2" w:rsidRPr="002F7B25" w:rsidRDefault="008A3AB2">
            <w:pPr>
              <w:pStyle w:val="TableParagraph"/>
              <w:spacing w:before="8"/>
              <w:rPr>
                <w:rFonts w:ascii="Arial" w:hAnsi="Arial" w:cs="Arial"/>
                <w:sz w:val="15"/>
                <w:szCs w:val="15"/>
              </w:rPr>
            </w:pPr>
          </w:p>
          <w:p w14:paraId="52E08AD2" w14:textId="77777777" w:rsidR="008A3AB2" w:rsidRPr="002F7B25" w:rsidRDefault="00CD6AE0">
            <w:pPr>
              <w:pStyle w:val="TableParagraph"/>
              <w:ind w:left="375"/>
              <w:rPr>
                <w:rFonts w:ascii="Arial" w:hAnsi="Arial" w:cs="Arial"/>
                <w:sz w:val="15"/>
                <w:szCs w:val="15"/>
              </w:rPr>
            </w:pPr>
            <w:r w:rsidRPr="002F7B25">
              <w:rPr>
                <w:rFonts w:ascii="Arial" w:hAnsi="Arial" w:cs="Arial"/>
                <w:color w:val="FFFFFF"/>
                <w:sz w:val="15"/>
                <w:szCs w:val="15"/>
              </w:rPr>
              <w:t>Tema</w:t>
            </w:r>
          </w:p>
        </w:tc>
        <w:tc>
          <w:tcPr>
            <w:tcW w:w="1363" w:type="dxa"/>
            <w:tcBorders>
              <w:left w:val="single" w:sz="4" w:space="0" w:color="FFFFFF"/>
              <w:right w:val="single" w:sz="4" w:space="0" w:color="FFFFFF"/>
            </w:tcBorders>
            <w:shd w:val="clear" w:color="auto" w:fill="878787"/>
          </w:tcPr>
          <w:p w14:paraId="0B3A7E52" w14:textId="77777777" w:rsidR="008A3AB2" w:rsidRPr="002F7B25" w:rsidRDefault="008A3AB2">
            <w:pPr>
              <w:pStyle w:val="TableParagraph"/>
              <w:rPr>
                <w:rFonts w:ascii="Arial" w:hAnsi="Arial" w:cs="Arial"/>
                <w:sz w:val="15"/>
                <w:szCs w:val="15"/>
              </w:rPr>
            </w:pPr>
          </w:p>
          <w:p w14:paraId="5E0CD612" w14:textId="77777777" w:rsidR="008A3AB2" w:rsidRPr="002F7B25" w:rsidRDefault="00CD6AE0">
            <w:pPr>
              <w:pStyle w:val="TableParagraph"/>
              <w:spacing w:before="209" w:line="228" w:lineRule="auto"/>
              <w:ind w:left="254" w:hanging="139"/>
              <w:rPr>
                <w:rFonts w:ascii="Arial" w:hAnsi="Arial" w:cs="Arial"/>
                <w:sz w:val="15"/>
                <w:szCs w:val="15"/>
              </w:rPr>
            </w:pPr>
            <w:r w:rsidRPr="002F7B25">
              <w:rPr>
                <w:rFonts w:ascii="Arial" w:hAnsi="Arial" w:cs="Arial"/>
                <w:color w:val="FFFFFF"/>
                <w:sz w:val="15"/>
                <w:szCs w:val="15"/>
              </w:rPr>
              <w:t>Aprendizaje esperado</w:t>
            </w:r>
          </w:p>
        </w:tc>
        <w:tc>
          <w:tcPr>
            <w:tcW w:w="2381" w:type="dxa"/>
            <w:tcBorders>
              <w:left w:val="single" w:sz="4" w:space="0" w:color="FFFFFF"/>
              <w:right w:val="single" w:sz="4" w:space="0" w:color="FFFFFF"/>
            </w:tcBorders>
            <w:shd w:val="clear" w:color="auto" w:fill="878787"/>
          </w:tcPr>
          <w:p w14:paraId="2D7D58EA" w14:textId="77777777" w:rsidR="008A3AB2" w:rsidRPr="002F7B25" w:rsidRDefault="008A3AB2">
            <w:pPr>
              <w:pStyle w:val="TableParagraph"/>
              <w:rPr>
                <w:rFonts w:ascii="Arial" w:hAnsi="Arial" w:cs="Arial"/>
                <w:sz w:val="15"/>
                <w:szCs w:val="15"/>
              </w:rPr>
            </w:pPr>
          </w:p>
          <w:p w14:paraId="3CC8E3D2" w14:textId="77777777" w:rsidR="008A3AB2" w:rsidRPr="002F7B25" w:rsidRDefault="008A3AB2">
            <w:pPr>
              <w:pStyle w:val="TableParagraph"/>
              <w:spacing w:before="8"/>
              <w:rPr>
                <w:rFonts w:ascii="Arial" w:hAnsi="Arial" w:cs="Arial"/>
                <w:sz w:val="15"/>
                <w:szCs w:val="15"/>
              </w:rPr>
            </w:pPr>
          </w:p>
          <w:p w14:paraId="01D8CED4" w14:textId="77777777" w:rsidR="008A3AB2" w:rsidRPr="002F7B25" w:rsidRDefault="00CD6AE0">
            <w:pPr>
              <w:pStyle w:val="TableParagraph"/>
              <w:spacing w:before="1"/>
              <w:ind w:left="145"/>
              <w:rPr>
                <w:rFonts w:ascii="Arial" w:hAnsi="Arial" w:cs="Arial"/>
                <w:sz w:val="15"/>
                <w:szCs w:val="15"/>
              </w:rPr>
            </w:pPr>
            <w:r w:rsidRPr="002F7B25">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75833ED4" w14:textId="77777777" w:rsidR="008A3AB2" w:rsidRPr="002F7B25" w:rsidRDefault="00CD6AE0">
            <w:pPr>
              <w:pStyle w:val="TableParagraph"/>
              <w:spacing w:before="74" w:line="228" w:lineRule="auto"/>
              <w:ind w:left="233" w:right="219" w:hanging="1"/>
              <w:jc w:val="center"/>
              <w:rPr>
                <w:rFonts w:ascii="Arial" w:hAnsi="Arial" w:cs="Arial"/>
                <w:sz w:val="15"/>
                <w:szCs w:val="15"/>
              </w:rPr>
            </w:pPr>
            <w:r w:rsidRPr="002F7B25">
              <w:rPr>
                <w:rFonts w:ascii="Arial" w:hAnsi="Arial" w:cs="Arial"/>
                <w:color w:val="FFFFFF"/>
                <w:sz w:val="15"/>
                <w:szCs w:val="15"/>
              </w:rPr>
              <w:t>Sugerencias para trabajar habilidades asociadas a las dimensiones</w:t>
            </w:r>
          </w:p>
          <w:p w14:paraId="470E447A" w14:textId="77777777" w:rsidR="008A3AB2" w:rsidRPr="002F7B25" w:rsidRDefault="00CD6AE0">
            <w:pPr>
              <w:pStyle w:val="TableParagraph"/>
              <w:spacing w:line="241" w:lineRule="exact"/>
              <w:ind w:left="56" w:right="44"/>
              <w:jc w:val="center"/>
              <w:rPr>
                <w:rFonts w:ascii="Arial" w:hAnsi="Arial" w:cs="Arial"/>
                <w:sz w:val="15"/>
                <w:szCs w:val="15"/>
              </w:rPr>
            </w:pPr>
            <w:r w:rsidRPr="002F7B25">
              <w:rPr>
                <w:rFonts w:ascii="Arial" w:hAnsi="Arial" w:cs="Arial"/>
                <w:color w:val="FFFFFF"/>
                <w:sz w:val="15"/>
                <w:szCs w:val="15"/>
              </w:rPr>
              <w:t>socioemocionales</w:t>
            </w:r>
          </w:p>
        </w:tc>
        <w:tc>
          <w:tcPr>
            <w:tcW w:w="1453" w:type="dxa"/>
            <w:tcBorders>
              <w:left w:val="single" w:sz="4" w:space="0" w:color="FFFFFF"/>
            </w:tcBorders>
            <w:shd w:val="clear" w:color="auto" w:fill="878787"/>
          </w:tcPr>
          <w:p w14:paraId="0965D7A9" w14:textId="77777777" w:rsidR="008A3AB2" w:rsidRPr="002F7B25" w:rsidRDefault="008A3AB2">
            <w:pPr>
              <w:pStyle w:val="TableParagraph"/>
              <w:rPr>
                <w:rFonts w:ascii="Arial" w:hAnsi="Arial" w:cs="Arial"/>
                <w:sz w:val="15"/>
                <w:szCs w:val="15"/>
              </w:rPr>
            </w:pPr>
          </w:p>
          <w:p w14:paraId="230F31FB" w14:textId="77777777" w:rsidR="008A3AB2" w:rsidRPr="002F7B25" w:rsidRDefault="008A3AB2">
            <w:pPr>
              <w:pStyle w:val="TableParagraph"/>
              <w:spacing w:before="9"/>
              <w:rPr>
                <w:rFonts w:ascii="Arial" w:hAnsi="Arial" w:cs="Arial"/>
                <w:sz w:val="15"/>
                <w:szCs w:val="15"/>
              </w:rPr>
            </w:pPr>
          </w:p>
          <w:p w14:paraId="18FD3DE2" w14:textId="77777777" w:rsidR="008A3AB2" w:rsidRPr="002F7B25" w:rsidRDefault="00CD6AE0">
            <w:pPr>
              <w:pStyle w:val="TableParagraph"/>
              <w:ind w:left="223"/>
              <w:rPr>
                <w:rFonts w:ascii="Arial" w:hAnsi="Arial" w:cs="Arial"/>
                <w:sz w:val="15"/>
                <w:szCs w:val="15"/>
              </w:rPr>
            </w:pPr>
            <w:r w:rsidRPr="002F7B25">
              <w:rPr>
                <w:rFonts w:ascii="Arial" w:hAnsi="Arial" w:cs="Arial"/>
                <w:color w:val="FFFFFF"/>
                <w:sz w:val="15"/>
                <w:szCs w:val="15"/>
              </w:rPr>
              <w:t>Evaluación</w:t>
            </w:r>
          </w:p>
        </w:tc>
      </w:tr>
      <w:tr w:rsidR="008A3AB2" w:rsidRPr="002F7B25" w14:paraId="0C975847" w14:textId="77777777" w:rsidTr="002F7B25">
        <w:trPr>
          <w:trHeight w:val="1843"/>
        </w:trPr>
        <w:tc>
          <w:tcPr>
            <w:tcW w:w="907" w:type="dxa"/>
          </w:tcPr>
          <w:p w14:paraId="7BD3788C" w14:textId="77777777" w:rsidR="008A3AB2" w:rsidRPr="002F7B25" w:rsidRDefault="00CD6AE0">
            <w:pPr>
              <w:pStyle w:val="TableParagraph"/>
              <w:spacing w:before="42"/>
              <w:ind w:left="85"/>
              <w:rPr>
                <w:rFonts w:ascii="Arial" w:hAnsi="Arial" w:cs="Arial"/>
                <w:sz w:val="15"/>
                <w:szCs w:val="15"/>
              </w:rPr>
            </w:pPr>
            <w:r w:rsidRPr="002F7B25">
              <w:rPr>
                <w:rFonts w:ascii="Arial" w:hAnsi="Arial" w:cs="Arial"/>
                <w:sz w:val="15"/>
                <w:szCs w:val="15"/>
              </w:rPr>
              <w:t>22-110</w:t>
            </w:r>
          </w:p>
        </w:tc>
        <w:tc>
          <w:tcPr>
            <w:tcW w:w="1020" w:type="dxa"/>
          </w:tcPr>
          <w:p w14:paraId="7AC48F16" w14:textId="77777777" w:rsidR="008A3AB2" w:rsidRPr="002F7B25" w:rsidRDefault="00CD6AE0">
            <w:pPr>
              <w:pStyle w:val="TableParagraph"/>
              <w:spacing w:before="42"/>
              <w:ind w:left="85"/>
              <w:rPr>
                <w:rFonts w:ascii="Arial" w:hAnsi="Arial" w:cs="Arial"/>
                <w:sz w:val="15"/>
                <w:szCs w:val="15"/>
              </w:rPr>
            </w:pPr>
            <w:r w:rsidRPr="002F7B25">
              <w:rPr>
                <w:rFonts w:ascii="Arial" w:hAnsi="Arial" w:cs="Arial"/>
                <w:sz w:val="15"/>
                <w:szCs w:val="15"/>
              </w:rPr>
              <w:t>154</w:t>
            </w:r>
          </w:p>
        </w:tc>
        <w:tc>
          <w:tcPr>
            <w:tcW w:w="1247" w:type="dxa"/>
          </w:tcPr>
          <w:p w14:paraId="61B2457D" w14:textId="77777777" w:rsidR="008A3AB2" w:rsidRPr="002F7B25" w:rsidRDefault="00CD6AE0">
            <w:pPr>
              <w:pStyle w:val="TableParagraph"/>
              <w:spacing w:before="63" w:line="216" w:lineRule="auto"/>
              <w:ind w:left="85" w:right="173"/>
              <w:rPr>
                <w:rFonts w:ascii="Arial" w:hAnsi="Arial" w:cs="Arial"/>
                <w:sz w:val="15"/>
                <w:szCs w:val="15"/>
              </w:rPr>
            </w:pPr>
            <w:r w:rsidRPr="002F7B25">
              <w:rPr>
                <w:rFonts w:ascii="Arial" w:hAnsi="Arial" w:cs="Arial"/>
                <w:sz w:val="15"/>
                <w:szCs w:val="15"/>
              </w:rPr>
              <w:t>Figuras y cuerpos geométricos</w:t>
            </w:r>
          </w:p>
        </w:tc>
        <w:tc>
          <w:tcPr>
            <w:tcW w:w="1363" w:type="dxa"/>
          </w:tcPr>
          <w:p w14:paraId="0F20A80D" w14:textId="6EC3B95C" w:rsidR="008A3AB2" w:rsidRPr="002F7B25" w:rsidRDefault="00CD6AE0">
            <w:pPr>
              <w:pStyle w:val="TableParagraph"/>
              <w:spacing w:before="63" w:line="216" w:lineRule="auto"/>
              <w:ind w:left="85" w:right="117"/>
              <w:rPr>
                <w:rFonts w:ascii="Arial" w:hAnsi="Arial" w:cs="Arial"/>
                <w:sz w:val="15"/>
                <w:szCs w:val="15"/>
              </w:rPr>
            </w:pPr>
            <w:r w:rsidRPr="002F7B25">
              <w:rPr>
                <w:rFonts w:ascii="Arial" w:hAnsi="Arial" w:cs="Arial"/>
                <w:sz w:val="15"/>
                <w:szCs w:val="15"/>
              </w:rPr>
              <w:t>Resuelve problemas utilizando las razones trigonométricas seno, coseno y tangente.</w:t>
            </w:r>
          </w:p>
        </w:tc>
        <w:tc>
          <w:tcPr>
            <w:tcW w:w="2381" w:type="dxa"/>
          </w:tcPr>
          <w:p w14:paraId="72DBB3D1" w14:textId="77777777" w:rsidR="008A3AB2" w:rsidRPr="002F7B25" w:rsidRDefault="00CD6AE0">
            <w:pPr>
              <w:pStyle w:val="TableParagraph"/>
              <w:spacing w:before="66" w:line="232" w:lineRule="exact"/>
              <w:ind w:left="86"/>
              <w:rPr>
                <w:rFonts w:ascii="Arial" w:hAnsi="Arial" w:cs="Arial"/>
                <w:sz w:val="15"/>
                <w:szCs w:val="15"/>
              </w:rPr>
            </w:pPr>
            <w:r w:rsidRPr="002F7B25">
              <w:rPr>
                <w:rFonts w:ascii="Arial" w:hAnsi="Arial" w:cs="Arial"/>
                <w:sz w:val="15"/>
                <w:szCs w:val="15"/>
              </w:rPr>
              <w:t>Activa tus saberes.</w:t>
            </w:r>
          </w:p>
          <w:p w14:paraId="718E427F" w14:textId="375E2325" w:rsidR="008A3AB2" w:rsidRPr="002F7B25" w:rsidRDefault="00CD6AE0">
            <w:pPr>
              <w:pStyle w:val="TableParagraph"/>
              <w:spacing w:before="12" w:line="216" w:lineRule="auto"/>
              <w:ind w:left="86" w:right="137"/>
              <w:rPr>
                <w:rFonts w:ascii="Arial" w:hAnsi="Arial" w:cs="Arial"/>
                <w:sz w:val="15"/>
                <w:szCs w:val="15"/>
              </w:rPr>
            </w:pPr>
            <w:r w:rsidRPr="002F7B25">
              <w:rPr>
                <w:rFonts w:ascii="Arial" w:hAnsi="Arial" w:cs="Arial"/>
                <w:sz w:val="15"/>
                <w:szCs w:val="15"/>
              </w:rPr>
              <w:t>Para comprender mejor el fenómeno guíe el uso de una fuente de luz y una vara para observar cómo varía la longitud de la sombra al variar el ángulo de incidencia de la luz.</w:t>
            </w:r>
          </w:p>
        </w:tc>
        <w:tc>
          <w:tcPr>
            <w:tcW w:w="1814" w:type="dxa"/>
          </w:tcPr>
          <w:p w14:paraId="23F6D9C0" w14:textId="6AEC9036" w:rsidR="008A3AB2" w:rsidRPr="002F7B25" w:rsidRDefault="00CD6AE0" w:rsidP="002F7B25">
            <w:pPr>
              <w:pStyle w:val="TableParagraph"/>
              <w:spacing w:before="63" w:line="216" w:lineRule="auto"/>
              <w:ind w:left="86" w:right="204"/>
              <w:rPr>
                <w:rFonts w:ascii="Arial" w:hAnsi="Arial" w:cs="Arial"/>
                <w:sz w:val="15"/>
                <w:szCs w:val="15"/>
              </w:rPr>
            </w:pPr>
            <w:r w:rsidRPr="002F7B25">
              <w:rPr>
                <w:rFonts w:ascii="Arial" w:hAnsi="Arial" w:cs="Arial"/>
                <w:sz w:val="15"/>
                <w:szCs w:val="15"/>
              </w:rPr>
              <w:t>Pregunte: si Isabel y Héctor eligieron un espacio público,</w:t>
            </w:r>
            <w:r w:rsidR="002F7B25">
              <w:rPr>
                <w:rFonts w:ascii="Arial" w:hAnsi="Arial" w:cs="Arial"/>
                <w:sz w:val="15"/>
                <w:szCs w:val="15"/>
              </w:rPr>
              <w:t xml:space="preserve"> </w:t>
            </w:r>
            <w:r w:rsidRPr="002F7B25">
              <w:rPr>
                <w:rFonts w:ascii="Arial" w:hAnsi="Arial" w:cs="Arial"/>
                <w:sz w:val="15"/>
                <w:szCs w:val="15"/>
              </w:rPr>
              <w:t>¿cuáles habilidades de conocer, relacionar o elegir, les serán más útiles para trabajar sin estorbar o molestar</w:t>
            </w:r>
          </w:p>
          <w:p w14:paraId="500C6DD8" w14:textId="77777777" w:rsidR="008A3AB2" w:rsidRPr="002F7B25" w:rsidRDefault="00CD6AE0">
            <w:pPr>
              <w:pStyle w:val="TableParagraph"/>
              <w:spacing w:line="216" w:lineRule="auto"/>
              <w:ind w:left="86" w:right="70"/>
              <w:rPr>
                <w:rFonts w:ascii="Arial" w:hAnsi="Arial" w:cs="Arial"/>
                <w:sz w:val="15"/>
                <w:szCs w:val="15"/>
              </w:rPr>
            </w:pPr>
            <w:r w:rsidRPr="002F7B25">
              <w:rPr>
                <w:rFonts w:ascii="Arial" w:hAnsi="Arial" w:cs="Arial"/>
                <w:sz w:val="15"/>
                <w:szCs w:val="15"/>
              </w:rPr>
              <w:t>a las personas que se encuentren ahí?</w:t>
            </w:r>
          </w:p>
        </w:tc>
        <w:tc>
          <w:tcPr>
            <w:tcW w:w="1453" w:type="dxa"/>
          </w:tcPr>
          <w:p w14:paraId="07DEE22C" w14:textId="1AF11032" w:rsidR="008A3AB2" w:rsidRPr="002F7B25" w:rsidRDefault="00CD6AE0">
            <w:pPr>
              <w:pStyle w:val="TableParagraph"/>
              <w:spacing w:before="63" w:line="216" w:lineRule="auto"/>
              <w:ind w:left="86" w:right="190"/>
              <w:rPr>
                <w:rFonts w:ascii="Arial" w:hAnsi="Arial" w:cs="Arial"/>
                <w:sz w:val="15"/>
                <w:szCs w:val="15"/>
              </w:rPr>
            </w:pPr>
            <w:r w:rsidRPr="002F7B25">
              <w:rPr>
                <w:rFonts w:ascii="Arial" w:hAnsi="Arial" w:cs="Arial"/>
                <w:sz w:val="15"/>
                <w:szCs w:val="15"/>
              </w:rPr>
              <w:t>Evalúe si comprenden que la longitud de un lado y de la diagonal varía conforme los ángulos de la luz cambian.</w:t>
            </w:r>
          </w:p>
        </w:tc>
      </w:tr>
      <w:tr w:rsidR="008A3AB2" w:rsidRPr="002F7B25" w14:paraId="23DA4CD2" w14:textId="77777777" w:rsidTr="002F7B25">
        <w:trPr>
          <w:trHeight w:val="1897"/>
        </w:trPr>
        <w:tc>
          <w:tcPr>
            <w:tcW w:w="907" w:type="dxa"/>
          </w:tcPr>
          <w:p w14:paraId="2522484D" w14:textId="77777777" w:rsidR="008A3AB2" w:rsidRPr="002F7B25" w:rsidRDefault="00CD6AE0">
            <w:pPr>
              <w:pStyle w:val="TableParagraph"/>
              <w:spacing w:before="42"/>
              <w:ind w:left="85"/>
              <w:rPr>
                <w:rFonts w:ascii="Arial" w:hAnsi="Arial" w:cs="Arial"/>
                <w:sz w:val="15"/>
                <w:szCs w:val="15"/>
              </w:rPr>
            </w:pPr>
            <w:r w:rsidRPr="002F7B25">
              <w:rPr>
                <w:rFonts w:ascii="Arial" w:hAnsi="Arial" w:cs="Arial"/>
                <w:sz w:val="15"/>
                <w:szCs w:val="15"/>
              </w:rPr>
              <w:t>23-111</w:t>
            </w:r>
          </w:p>
        </w:tc>
        <w:tc>
          <w:tcPr>
            <w:tcW w:w="1020" w:type="dxa"/>
          </w:tcPr>
          <w:p w14:paraId="2F3C87C4" w14:textId="77777777" w:rsidR="008A3AB2" w:rsidRPr="002F7B25" w:rsidRDefault="00CD6AE0">
            <w:pPr>
              <w:pStyle w:val="TableParagraph"/>
              <w:spacing w:before="42"/>
              <w:ind w:left="85"/>
              <w:rPr>
                <w:rFonts w:ascii="Arial" w:hAnsi="Arial" w:cs="Arial"/>
                <w:sz w:val="15"/>
                <w:szCs w:val="15"/>
              </w:rPr>
            </w:pPr>
            <w:r w:rsidRPr="002F7B25">
              <w:rPr>
                <w:rFonts w:ascii="Arial" w:hAnsi="Arial" w:cs="Arial"/>
                <w:sz w:val="15"/>
                <w:szCs w:val="15"/>
              </w:rPr>
              <w:t>155 y 156</w:t>
            </w:r>
          </w:p>
        </w:tc>
        <w:tc>
          <w:tcPr>
            <w:tcW w:w="1247" w:type="dxa"/>
          </w:tcPr>
          <w:p w14:paraId="40314338" w14:textId="77777777" w:rsidR="008A3AB2" w:rsidRPr="002F7B25" w:rsidRDefault="008A3AB2">
            <w:pPr>
              <w:pStyle w:val="TableParagraph"/>
              <w:rPr>
                <w:rFonts w:ascii="Arial" w:hAnsi="Arial" w:cs="Arial"/>
                <w:sz w:val="15"/>
                <w:szCs w:val="15"/>
              </w:rPr>
            </w:pPr>
          </w:p>
        </w:tc>
        <w:tc>
          <w:tcPr>
            <w:tcW w:w="1363" w:type="dxa"/>
          </w:tcPr>
          <w:p w14:paraId="3CEC8D17" w14:textId="77777777" w:rsidR="008A3AB2" w:rsidRPr="002F7B25" w:rsidRDefault="008A3AB2">
            <w:pPr>
              <w:pStyle w:val="TableParagraph"/>
              <w:rPr>
                <w:rFonts w:ascii="Arial" w:hAnsi="Arial" w:cs="Arial"/>
                <w:sz w:val="15"/>
                <w:szCs w:val="15"/>
              </w:rPr>
            </w:pPr>
          </w:p>
        </w:tc>
        <w:tc>
          <w:tcPr>
            <w:tcW w:w="2381" w:type="dxa"/>
          </w:tcPr>
          <w:p w14:paraId="59ED8BB6" w14:textId="0506F204" w:rsidR="008A3AB2" w:rsidRPr="002F7B25" w:rsidRDefault="00CD6AE0">
            <w:pPr>
              <w:pStyle w:val="TableParagraph"/>
              <w:spacing w:before="66"/>
              <w:ind w:left="86"/>
              <w:rPr>
                <w:rFonts w:ascii="Arial" w:hAnsi="Arial" w:cs="Arial"/>
                <w:sz w:val="15"/>
                <w:szCs w:val="15"/>
              </w:rPr>
            </w:pPr>
            <w:r w:rsidRPr="002F7B25">
              <w:rPr>
                <w:rFonts w:ascii="Arial" w:hAnsi="Arial" w:cs="Arial"/>
                <w:sz w:val="15"/>
                <w:szCs w:val="15"/>
              </w:rPr>
              <w:t>Razones trigonométricas.</w:t>
            </w:r>
          </w:p>
          <w:p w14:paraId="20E4079F" w14:textId="708745CE" w:rsidR="008A3AB2" w:rsidRPr="002F7B25" w:rsidRDefault="00CD6AE0" w:rsidP="002F7B25">
            <w:pPr>
              <w:pStyle w:val="TableParagraph"/>
              <w:spacing w:before="1" w:line="216" w:lineRule="auto"/>
              <w:ind w:left="86" w:right="137"/>
              <w:jc w:val="both"/>
              <w:rPr>
                <w:rFonts w:ascii="Arial" w:hAnsi="Arial" w:cs="Arial"/>
                <w:sz w:val="15"/>
                <w:szCs w:val="15"/>
              </w:rPr>
            </w:pPr>
            <w:r w:rsidRPr="002F7B25">
              <w:rPr>
                <w:rFonts w:ascii="Arial" w:hAnsi="Arial" w:cs="Arial"/>
                <w:sz w:val="15"/>
                <w:szCs w:val="15"/>
              </w:rPr>
              <w:t>Actividad 1. Pida trazar un triángulo AF’B’, donde F’B’ es paralela a FB, pero mide</w:t>
            </w:r>
            <w:r w:rsidR="002F7B25">
              <w:rPr>
                <w:rFonts w:ascii="Arial" w:hAnsi="Arial" w:cs="Arial"/>
                <w:sz w:val="15"/>
                <w:szCs w:val="15"/>
              </w:rPr>
              <w:t xml:space="preserve"> </w:t>
            </w:r>
            <w:r w:rsidRPr="002F7B25">
              <w:rPr>
                <w:rFonts w:ascii="Arial" w:hAnsi="Arial" w:cs="Arial"/>
                <w:sz w:val="15"/>
                <w:szCs w:val="15"/>
              </w:rPr>
              <w:t>7. Por la razón de semejanza, ¿cuánto miden AF’ y AB’?</w:t>
            </w:r>
          </w:p>
          <w:p w14:paraId="67052737" w14:textId="2C283075" w:rsidR="008A3AB2" w:rsidRPr="002F7B25" w:rsidRDefault="00CD6AE0">
            <w:pPr>
              <w:pStyle w:val="TableParagraph"/>
              <w:spacing w:before="8" w:line="216" w:lineRule="auto"/>
              <w:ind w:left="86" w:hanging="1"/>
              <w:rPr>
                <w:rFonts w:ascii="Arial" w:hAnsi="Arial" w:cs="Arial"/>
                <w:sz w:val="15"/>
                <w:szCs w:val="15"/>
              </w:rPr>
            </w:pPr>
            <w:r w:rsidRPr="002F7B25">
              <w:rPr>
                <w:rFonts w:ascii="Arial" w:hAnsi="Arial" w:cs="Arial"/>
                <w:sz w:val="15"/>
                <w:szCs w:val="15"/>
              </w:rPr>
              <w:t>Unifiquemos criterios. Solicite identificar en el triángulo AEI de la actividad 1, todas las razones trigonométricas de la lección.</w:t>
            </w:r>
          </w:p>
        </w:tc>
        <w:tc>
          <w:tcPr>
            <w:tcW w:w="1814" w:type="dxa"/>
          </w:tcPr>
          <w:p w14:paraId="4BBE5B9F" w14:textId="37B6A24F" w:rsidR="008A3AB2" w:rsidRPr="002F7B25" w:rsidRDefault="00CD6AE0">
            <w:pPr>
              <w:pStyle w:val="TableParagraph"/>
              <w:spacing w:before="63" w:line="216" w:lineRule="auto"/>
              <w:ind w:left="86" w:right="61"/>
              <w:rPr>
                <w:rFonts w:ascii="Arial" w:hAnsi="Arial" w:cs="Arial"/>
                <w:sz w:val="15"/>
                <w:szCs w:val="15"/>
              </w:rPr>
            </w:pPr>
            <w:r w:rsidRPr="002F7B25">
              <w:rPr>
                <w:rFonts w:ascii="Arial" w:hAnsi="Arial" w:cs="Arial"/>
                <w:sz w:val="15"/>
                <w:szCs w:val="15"/>
              </w:rPr>
              <w:t>Debatan brevemente: de forma análoga a la semejanza de triángulos, ¿podemos usar la empatía para encontrar gente semejante a nosotros o esa habilidad tiene otra función?</w:t>
            </w:r>
          </w:p>
        </w:tc>
        <w:tc>
          <w:tcPr>
            <w:tcW w:w="1453" w:type="dxa"/>
          </w:tcPr>
          <w:p w14:paraId="4F44F791" w14:textId="0CEB5C52" w:rsidR="008A3AB2" w:rsidRPr="002F7B25" w:rsidRDefault="00CD6AE0" w:rsidP="002F7B25">
            <w:pPr>
              <w:pStyle w:val="TableParagraph"/>
              <w:spacing w:before="63" w:line="216" w:lineRule="auto"/>
              <w:ind w:left="86" w:right="258"/>
              <w:rPr>
                <w:rFonts w:ascii="Arial" w:hAnsi="Arial" w:cs="Arial"/>
                <w:sz w:val="15"/>
                <w:szCs w:val="15"/>
              </w:rPr>
            </w:pPr>
            <w:r w:rsidRPr="002F7B25">
              <w:rPr>
                <w:rFonts w:ascii="Arial" w:hAnsi="Arial" w:cs="Arial"/>
                <w:sz w:val="15"/>
                <w:szCs w:val="15"/>
              </w:rPr>
              <w:t>Evalúe si identifican los elementos del triángulo rectángulo. Verifique que calculen adecuadamente las razones de los triángulos.</w:t>
            </w:r>
          </w:p>
        </w:tc>
      </w:tr>
      <w:tr w:rsidR="008A3AB2" w:rsidRPr="002F7B25" w14:paraId="59CFBB38" w14:textId="77777777" w:rsidTr="002F7B25">
        <w:trPr>
          <w:trHeight w:val="1631"/>
        </w:trPr>
        <w:tc>
          <w:tcPr>
            <w:tcW w:w="907" w:type="dxa"/>
          </w:tcPr>
          <w:p w14:paraId="08C1D149" w14:textId="77777777" w:rsidR="008A3AB2" w:rsidRPr="002F7B25" w:rsidRDefault="00CD6AE0">
            <w:pPr>
              <w:pStyle w:val="TableParagraph"/>
              <w:spacing w:before="42"/>
              <w:ind w:left="85"/>
              <w:rPr>
                <w:rFonts w:ascii="Arial" w:hAnsi="Arial" w:cs="Arial"/>
                <w:sz w:val="15"/>
                <w:szCs w:val="15"/>
              </w:rPr>
            </w:pPr>
            <w:r w:rsidRPr="002F7B25">
              <w:rPr>
                <w:rFonts w:ascii="Arial" w:hAnsi="Arial" w:cs="Arial"/>
                <w:sz w:val="15"/>
                <w:szCs w:val="15"/>
              </w:rPr>
              <w:t>23-112</w:t>
            </w:r>
          </w:p>
        </w:tc>
        <w:tc>
          <w:tcPr>
            <w:tcW w:w="1020" w:type="dxa"/>
          </w:tcPr>
          <w:p w14:paraId="0E868B74" w14:textId="77777777" w:rsidR="008A3AB2" w:rsidRPr="002F7B25" w:rsidRDefault="00CD6AE0">
            <w:pPr>
              <w:pStyle w:val="TableParagraph"/>
              <w:spacing w:before="42"/>
              <w:ind w:left="85"/>
              <w:rPr>
                <w:rFonts w:ascii="Arial" w:hAnsi="Arial" w:cs="Arial"/>
                <w:sz w:val="15"/>
                <w:szCs w:val="15"/>
              </w:rPr>
            </w:pPr>
            <w:r w:rsidRPr="002F7B25">
              <w:rPr>
                <w:rFonts w:ascii="Arial" w:hAnsi="Arial" w:cs="Arial"/>
                <w:sz w:val="15"/>
                <w:szCs w:val="15"/>
              </w:rPr>
              <w:t>157 y 158</w:t>
            </w:r>
          </w:p>
        </w:tc>
        <w:tc>
          <w:tcPr>
            <w:tcW w:w="1247" w:type="dxa"/>
          </w:tcPr>
          <w:p w14:paraId="5AA0A1E1" w14:textId="77777777" w:rsidR="008A3AB2" w:rsidRPr="002F7B25" w:rsidRDefault="008A3AB2">
            <w:pPr>
              <w:pStyle w:val="TableParagraph"/>
              <w:rPr>
                <w:rFonts w:ascii="Arial" w:hAnsi="Arial" w:cs="Arial"/>
                <w:sz w:val="15"/>
                <w:szCs w:val="15"/>
              </w:rPr>
            </w:pPr>
          </w:p>
        </w:tc>
        <w:tc>
          <w:tcPr>
            <w:tcW w:w="1363" w:type="dxa"/>
          </w:tcPr>
          <w:p w14:paraId="5F6F0C2E" w14:textId="77777777" w:rsidR="008A3AB2" w:rsidRPr="002F7B25" w:rsidRDefault="008A3AB2">
            <w:pPr>
              <w:pStyle w:val="TableParagraph"/>
              <w:rPr>
                <w:rFonts w:ascii="Arial" w:hAnsi="Arial" w:cs="Arial"/>
                <w:sz w:val="15"/>
                <w:szCs w:val="15"/>
              </w:rPr>
            </w:pPr>
          </w:p>
        </w:tc>
        <w:tc>
          <w:tcPr>
            <w:tcW w:w="2381" w:type="dxa"/>
          </w:tcPr>
          <w:p w14:paraId="42331993" w14:textId="77777777" w:rsidR="008A3AB2" w:rsidRPr="002F7B25" w:rsidRDefault="00CD6AE0">
            <w:pPr>
              <w:pStyle w:val="TableParagraph"/>
              <w:spacing w:before="66"/>
              <w:ind w:left="86"/>
              <w:rPr>
                <w:rFonts w:ascii="Arial" w:hAnsi="Arial" w:cs="Arial"/>
                <w:sz w:val="15"/>
                <w:szCs w:val="15"/>
              </w:rPr>
            </w:pPr>
            <w:r w:rsidRPr="002F7B25">
              <w:rPr>
                <w:rFonts w:ascii="Arial" w:hAnsi="Arial" w:cs="Arial"/>
                <w:sz w:val="15"/>
                <w:szCs w:val="15"/>
              </w:rPr>
              <w:t>Razones trigonométricas (continuación).</w:t>
            </w:r>
          </w:p>
          <w:p w14:paraId="3D690694" w14:textId="24874B26" w:rsidR="008A3AB2" w:rsidRPr="002F7B25" w:rsidRDefault="00CD6AE0">
            <w:pPr>
              <w:pStyle w:val="TableParagraph"/>
              <w:spacing w:before="1" w:line="216" w:lineRule="auto"/>
              <w:ind w:left="86" w:right="73"/>
              <w:rPr>
                <w:rFonts w:ascii="Arial" w:hAnsi="Arial" w:cs="Arial"/>
                <w:sz w:val="15"/>
                <w:szCs w:val="15"/>
              </w:rPr>
            </w:pPr>
            <w:r w:rsidRPr="002F7B25">
              <w:rPr>
                <w:rFonts w:ascii="Arial" w:hAnsi="Arial" w:cs="Arial"/>
                <w:sz w:val="15"/>
                <w:szCs w:val="15"/>
              </w:rPr>
              <w:t>En la actividad 3 pida que repitan el ejercicio cambiando el ángulo de referencia y que identifiquen qué cambia. Actividad 4, discutan si se puede repetir el ejercicio con ángulos distintos a 30° y 60°.</w:t>
            </w:r>
          </w:p>
        </w:tc>
        <w:tc>
          <w:tcPr>
            <w:tcW w:w="1814" w:type="dxa"/>
          </w:tcPr>
          <w:p w14:paraId="012E1E02" w14:textId="31D5EA66" w:rsidR="008A3AB2" w:rsidRPr="002F7B25" w:rsidRDefault="00CD6AE0">
            <w:pPr>
              <w:pStyle w:val="TableParagraph"/>
              <w:spacing w:before="63" w:line="216" w:lineRule="auto"/>
              <w:ind w:left="86" w:right="85"/>
              <w:rPr>
                <w:rFonts w:ascii="Arial" w:hAnsi="Arial" w:cs="Arial"/>
                <w:sz w:val="15"/>
                <w:szCs w:val="15"/>
              </w:rPr>
            </w:pPr>
            <w:r w:rsidRPr="002F7B25">
              <w:rPr>
                <w:rFonts w:ascii="Arial" w:hAnsi="Arial" w:cs="Arial"/>
                <w:sz w:val="15"/>
                <w:szCs w:val="15"/>
              </w:rPr>
              <w:t>Discutan: tomar un ángulo de referencia es como tomar una perspectiva.</w:t>
            </w:r>
          </w:p>
          <w:p w14:paraId="6141D5B7" w14:textId="4327D986" w:rsidR="008A3AB2" w:rsidRPr="002F7B25" w:rsidRDefault="00CD6AE0">
            <w:pPr>
              <w:pStyle w:val="TableParagraph"/>
              <w:spacing w:line="216" w:lineRule="auto"/>
              <w:ind w:left="86" w:right="85"/>
              <w:rPr>
                <w:rFonts w:ascii="Arial" w:hAnsi="Arial" w:cs="Arial"/>
                <w:sz w:val="15"/>
                <w:szCs w:val="15"/>
              </w:rPr>
            </w:pPr>
            <w:r w:rsidRPr="002F7B25">
              <w:rPr>
                <w:rFonts w:ascii="Arial" w:hAnsi="Arial" w:cs="Arial"/>
                <w:sz w:val="15"/>
                <w:szCs w:val="15"/>
              </w:rPr>
              <w:t>Entonces, ¿la toma de perspectiva necesita de un punto de referencia?</w:t>
            </w:r>
          </w:p>
        </w:tc>
        <w:tc>
          <w:tcPr>
            <w:tcW w:w="1453" w:type="dxa"/>
          </w:tcPr>
          <w:p w14:paraId="35B0C704" w14:textId="77777777" w:rsidR="008A3AB2" w:rsidRPr="002F7B25" w:rsidRDefault="00CD6AE0">
            <w:pPr>
              <w:pStyle w:val="TableParagraph"/>
              <w:spacing w:before="63" w:line="216" w:lineRule="auto"/>
              <w:ind w:left="86" w:right="114"/>
              <w:rPr>
                <w:rFonts w:ascii="Arial" w:hAnsi="Arial" w:cs="Arial"/>
                <w:sz w:val="15"/>
                <w:szCs w:val="15"/>
              </w:rPr>
            </w:pPr>
            <w:r w:rsidRPr="002F7B25">
              <w:rPr>
                <w:rFonts w:ascii="Arial" w:hAnsi="Arial" w:cs="Arial"/>
                <w:sz w:val="15"/>
                <w:szCs w:val="15"/>
              </w:rPr>
              <w:t>Verifique si identifican lado opuesto, lado adyacente e hipotenusa, y si calculan el seno y el coseno.</w:t>
            </w:r>
          </w:p>
        </w:tc>
      </w:tr>
    </w:tbl>
    <w:p w14:paraId="114E3A39" w14:textId="77777777" w:rsidR="008A3AB2" w:rsidRDefault="008A3AB2">
      <w:pPr>
        <w:spacing w:line="216" w:lineRule="auto"/>
        <w:rPr>
          <w:sz w:val="20"/>
        </w:rPr>
        <w:sectPr w:rsidR="008A3AB2">
          <w:headerReference w:type="even" r:id="rId44"/>
          <w:pgSz w:w="11910" w:h="15310"/>
          <w:pgMar w:top="0" w:right="0" w:bottom="280" w:left="0" w:header="0" w:footer="0" w:gutter="0"/>
          <w:cols w:space="720"/>
        </w:sectPr>
      </w:pPr>
    </w:p>
    <w:p w14:paraId="6F9C58CC" w14:textId="77777777" w:rsidR="008A3AB2" w:rsidRDefault="008A3AB2">
      <w:pPr>
        <w:pStyle w:val="BodyText"/>
        <w:spacing w:before="10"/>
        <w:rPr>
          <w:rFonts w:ascii="Arial"/>
          <w:sz w:val="26"/>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185"/>
        <w:gridCol w:w="1303"/>
        <w:gridCol w:w="2323"/>
        <w:gridCol w:w="1869"/>
        <w:gridCol w:w="1586"/>
      </w:tblGrid>
      <w:tr w:rsidR="008A3AB2" w:rsidRPr="002F7B25" w14:paraId="571C75BF" w14:textId="77777777" w:rsidTr="00710D88">
        <w:trPr>
          <w:trHeight w:val="1101"/>
        </w:trPr>
        <w:tc>
          <w:tcPr>
            <w:tcW w:w="907" w:type="dxa"/>
            <w:tcBorders>
              <w:right w:val="single" w:sz="4" w:space="0" w:color="FFFFFF"/>
            </w:tcBorders>
            <w:shd w:val="clear" w:color="auto" w:fill="878787"/>
          </w:tcPr>
          <w:p w14:paraId="5C0788BD" w14:textId="77777777" w:rsidR="008A3AB2" w:rsidRPr="002F7B25" w:rsidRDefault="008A3AB2">
            <w:pPr>
              <w:pStyle w:val="TableParagraph"/>
              <w:rPr>
                <w:rFonts w:ascii="Arial" w:hAnsi="Arial" w:cs="Arial"/>
                <w:sz w:val="15"/>
                <w:szCs w:val="15"/>
              </w:rPr>
            </w:pPr>
          </w:p>
          <w:p w14:paraId="2815939A" w14:textId="77777777" w:rsidR="008A3AB2" w:rsidRPr="002F7B25" w:rsidRDefault="00CD6AE0">
            <w:pPr>
              <w:pStyle w:val="TableParagraph"/>
              <w:spacing w:before="209" w:line="228" w:lineRule="auto"/>
              <w:ind w:left="79" w:right="52" w:firstLine="8"/>
              <w:rPr>
                <w:rFonts w:ascii="Arial" w:hAnsi="Arial" w:cs="Arial"/>
                <w:sz w:val="15"/>
                <w:szCs w:val="15"/>
              </w:rPr>
            </w:pPr>
            <w:r w:rsidRPr="002F7B25">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5ECC45B9" w14:textId="77777777" w:rsidR="008A3AB2" w:rsidRPr="002F7B25" w:rsidRDefault="008A3AB2">
            <w:pPr>
              <w:pStyle w:val="TableParagraph"/>
              <w:rPr>
                <w:rFonts w:ascii="Arial" w:hAnsi="Arial" w:cs="Arial"/>
                <w:sz w:val="15"/>
                <w:szCs w:val="15"/>
              </w:rPr>
            </w:pPr>
          </w:p>
          <w:p w14:paraId="5D9BAEAF" w14:textId="77777777" w:rsidR="008A3AB2" w:rsidRPr="002F7B25" w:rsidRDefault="008A3AB2">
            <w:pPr>
              <w:pStyle w:val="TableParagraph"/>
              <w:spacing w:before="8"/>
              <w:rPr>
                <w:rFonts w:ascii="Arial" w:hAnsi="Arial" w:cs="Arial"/>
                <w:sz w:val="15"/>
                <w:szCs w:val="15"/>
              </w:rPr>
            </w:pPr>
          </w:p>
          <w:p w14:paraId="38895FAB" w14:textId="77777777" w:rsidR="008A3AB2" w:rsidRPr="002F7B25" w:rsidRDefault="00CD6AE0">
            <w:pPr>
              <w:pStyle w:val="TableParagraph"/>
              <w:ind w:right="183"/>
              <w:jc w:val="right"/>
              <w:rPr>
                <w:rFonts w:ascii="Arial" w:hAnsi="Arial" w:cs="Arial"/>
                <w:sz w:val="15"/>
                <w:szCs w:val="15"/>
              </w:rPr>
            </w:pPr>
            <w:r w:rsidRPr="002F7B25">
              <w:rPr>
                <w:rFonts w:ascii="Arial" w:hAnsi="Arial" w:cs="Arial"/>
                <w:color w:val="FFFFFF"/>
                <w:sz w:val="15"/>
                <w:szCs w:val="15"/>
              </w:rPr>
              <w:t>Página</w:t>
            </w:r>
          </w:p>
        </w:tc>
        <w:tc>
          <w:tcPr>
            <w:tcW w:w="1185" w:type="dxa"/>
            <w:tcBorders>
              <w:left w:val="single" w:sz="4" w:space="0" w:color="FFFFFF"/>
              <w:right w:val="single" w:sz="4" w:space="0" w:color="FFFFFF"/>
            </w:tcBorders>
            <w:shd w:val="clear" w:color="auto" w:fill="878787"/>
          </w:tcPr>
          <w:p w14:paraId="0927F2C6" w14:textId="77777777" w:rsidR="008A3AB2" w:rsidRPr="002F7B25" w:rsidRDefault="008A3AB2">
            <w:pPr>
              <w:pStyle w:val="TableParagraph"/>
              <w:rPr>
                <w:rFonts w:ascii="Arial" w:hAnsi="Arial" w:cs="Arial"/>
                <w:sz w:val="15"/>
                <w:szCs w:val="15"/>
              </w:rPr>
            </w:pPr>
          </w:p>
          <w:p w14:paraId="5C994CA0" w14:textId="77777777" w:rsidR="008A3AB2" w:rsidRPr="002F7B25" w:rsidRDefault="008A3AB2">
            <w:pPr>
              <w:pStyle w:val="TableParagraph"/>
              <w:spacing w:before="8"/>
              <w:rPr>
                <w:rFonts w:ascii="Arial" w:hAnsi="Arial" w:cs="Arial"/>
                <w:sz w:val="15"/>
                <w:szCs w:val="15"/>
              </w:rPr>
            </w:pPr>
          </w:p>
          <w:p w14:paraId="001D86E5" w14:textId="77777777" w:rsidR="008A3AB2" w:rsidRPr="002F7B25" w:rsidRDefault="00CD6AE0">
            <w:pPr>
              <w:pStyle w:val="TableParagraph"/>
              <w:ind w:left="344"/>
              <w:rPr>
                <w:rFonts w:ascii="Arial" w:hAnsi="Arial" w:cs="Arial"/>
                <w:sz w:val="15"/>
                <w:szCs w:val="15"/>
              </w:rPr>
            </w:pPr>
            <w:r w:rsidRPr="002F7B25">
              <w:rPr>
                <w:rFonts w:ascii="Arial" w:hAnsi="Arial" w:cs="Arial"/>
                <w:color w:val="FFFFFF"/>
                <w:sz w:val="15"/>
                <w:szCs w:val="15"/>
              </w:rPr>
              <w:t>Tema</w:t>
            </w:r>
          </w:p>
        </w:tc>
        <w:tc>
          <w:tcPr>
            <w:tcW w:w="1303" w:type="dxa"/>
            <w:tcBorders>
              <w:left w:val="single" w:sz="4" w:space="0" w:color="FFFFFF"/>
              <w:right w:val="single" w:sz="4" w:space="0" w:color="FFFFFF"/>
            </w:tcBorders>
            <w:shd w:val="clear" w:color="auto" w:fill="878787"/>
          </w:tcPr>
          <w:p w14:paraId="07CCC0D5" w14:textId="77777777" w:rsidR="008A3AB2" w:rsidRPr="002F7B25" w:rsidRDefault="008A3AB2">
            <w:pPr>
              <w:pStyle w:val="TableParagraph"/>
              <w:rPr>
                <w:rFonts w:ascii="Arial" w:hAnsi="Arial" w:cs="Arial"/>
                <w:sz w:val="15"/>
                <w:szCs w:val="15"/>
              </w:rPr>
            </w:pPr>
          </w:p>
          <w:p w14:paraId="550E635A" w14:textId="77777777" w:rsidR="008A3AB2" w:rsidRPr="002F7B25" w:rsidRDefault="00CD6AE0">
            <w:pPr>
              <w:pStyle w:val="TableParagraph"/>
              <w:spacing w:before="209" w:line="228" w:lineRule="auto"/>
              <w:ind w:left="224" w:hanging="139"/>
              <w:rPr>
                <w:rFonts w:ascii="Arial" w:hAnsi="Arial" w:cs="Arial"/>
                <w:sz w:val="15"/>
                <w:szCs w:val="15"/>
              </w:rPr>
            </w:pPr>
            <w:r w:rsidRPr="002F7B25">
              <w:rPr>
                <w:rFonts w:ascii="Arial" w:hAnsi="Arial" w:cs="Arial"/>
                <w:color w:val="FFFFFF"/>
                <w:sz w:val="15"/>
                <w:szCs w:val="15"/>
              </w:rPr>
              <w:t>Aprendizaje esperado</w:t>
            </w:r>
          </w:p>
        </w:tc>
        <w:tc>
          <w:tcPr>
            <w:tcW w:w="2323" w:type="dxa"/>
            <w:tcBorders>
              <w:left w:val="single" w:sz="4" w:space="0" w:color="FFFFFF"/>
              <w:right w:val="single" w:sz="4" w:space="0" w:color="FFFFFF"/>
            </w:tcBorders>
            <w:shd w:val="clear" w:color="auto" w:fill="878787"/>
          </w:tcPr>
          <w:p w14:paraId="24064FDA" w14:textId="77777777" w:rsidR="008A3AB2" w:rsidRPr="002F7B25" w:rsidRDefault="008A3AB2">
            <w:pPr>
              <w:pStyle w:val="TableParagraph"/>
              <w:rPr>
                <w:rFonts w:ascii="Arial" w:hAnsi="Arial" w:cs="Arial"/>
                <w:sz w:val="15"/>
                <w:szCs w:val="15"/>
              </w:rPr>
            </w:pPr>
          </w:p>
          <w:p w14:paraId="2132126C" w14:textId="77777777" w:rsidR="008A3AB2" w:rsidRPr="002F7B25" w:rsidRDefault="008A3AB2">
            <w:pPr>
              <w:pStyle w:val="TableParagraph"/>
              <w:spacing w:before="8"/>
              <w:rPr>
                <w:rFonts w:ascii="Arial" w:hAnsi="Arial" w:cs="Arial"/>
                <w:sz w:val="15"/>
                <w:szCs w:val="15"/>
              </w:rPr>
            </w:pPr>
          </w:p>
          <w:p w14:paraId="18F983DE" w14:textId="77777777" w:rsidR="008A3AB2" w:rsidRPr="002F7B25" w:rsidRDefault="00CD6AE0">
            <w:pPr>
              <w:pStyle w:val="TableParagraph"/>
              <w:spacing w:before="1"/>
              <w:ind w:left="117"/>
              <w:rPr>
                <w:rFonts w:ascii="Arial" w:hAnsi="Arial" w:cs="Arial"/>
                <w:sz w:val="15"/>
                <w:szCs w:val="15"/>
              </w:rPr>
            </w:pPr>
            <w:r w:rsidRPr="002F7B25">
              <w:rPr>
                <w:rFonts w:ascii="Arial" w:hAnsi="Arial" w:cs="Arial"/>
                <w:color w:val="FFFFFF"/>
                <w:sz w:val="15"/>
                <w:szCs w:val="15"/>
              </w:rPr>
              <w:t>Sugerencias didácticas</w:t>
            </w:r>
          </w:p>
        </w:tc>
        <w:tc>
          <w:tcPr>
            <w:tcW w:w="1869" w:type="dxa"/>
            <w:tcBorders>
              <w:left w:val="single" w:sz="4" w:space="0" w:color="FFFFFF"/>
              <w:right w:val="single" w:sz="4" w:space="0" w:color="FFFFFF"/>
            </w:tcBorders>
            <w:shd w:val="clear" w:color="auto" w:fill="878787"/>
          </w:tcPr>
          <w:p w14:paraId="37448BD4" w14:textId="77777777" w:rsidR="008A3AB2" w:rsidRPr="002F7B25" w:rsidRDefault="00CD6AE0">
            <w:pPr>
              <w:pStyle w:val="TableParagraph"/>
              <w:spacing w:before="74" w:line="228" w:lineRule="auto"/>
              <w:ind w:left="264" w:right="243" w:hanging="1"/>
              <w:jc w:val="center"/>
              <w:rPr>
                <w:rFonts w:ascii="Arial" w:hAnsi="Arial" w:cs="Arial"/>
                <w:sz w:val="15"/>
                <w:szCs w:val="15"/>
              </w:rPr>
            </w:pPr>
            <w:r w:rsidRPr="002F7B25">
              <w:rPr>
                <w:rFonts w:ascii="Arial" w:hAnsi="Arial" w:cs="Arial"/>
                <w:color w:val="FFFFFF"/>
                <w:sz w:val="15"/>
                <w:szCs w:val="15"/>
              </w:rPr>
              <w:t>Sugerencias para trabajar habilidades asociadas a las dimensiones</w:t>
            </w:r>
          </w:p>
          <w:p w14:paraId="5BB515FC" w14:textId="77777777" w:rsidR="008A3AB2" w:rsidRPr="002F7B25" w:rsidRDefault="00CD6AE0">
            <w:pPr>
              <w:pStyle w:val="TableParagraph"/>
              <w:spacing w:line="241" w:lineRule="exact"/>
              <w:ind w:left="43" w:right="25"/>
              <w:jc w:val="center"/>
              <w:rPr>
                <w:rFonts w:ascii="Arial" w:hAnsi="Arial" w:cs="Arial"/>
                <w:sz w:val="15"/>
                <w:szCs w:val="15"/>
              </w:rPr>
            </w:pPr>
            <w:r w:rsidRPr="002F7B25">
              <w:rPr>
                <w:rFonts w:ascii="Arial" w:hAnsi="Arial" w:cs="Arial"/>
                <w:color w:val="FFFFFF"/>
                <w:sz w:val="15"/>
                <w:szCs w:val="15"/>
              </w:rPr>
              <w:t>socioemocionales</w:t>
            </w:r>
          </w:p>
        </w:tc>
        <w:tc>
          <w:tcPr>
            <w:tcW w:w="1586" w:type="dxa"/>
            <w:tcBorders>
              <w:left w:val="single" w:sz="4" w:space="0" w:color="FFFFFF"/>
            </w:tcBorders>
            <w:shd w:val="clear" w:color="auto" w:fill="878787"/>
          </w:tcPr>
          <w:p w14:paraId="4D1959CF" w14:textId="77777777" w:rsidR="008A3AB2" w:rsidRPr="002F7B25" w:rsidRDefault="008A3AB2">
            <w:pPr>
              <w:pStyle w:val="TableParagraph"/>
              <w:rPr>
                <w:rFonts w:ascii="Arial" w:hAnsi="Arial" w:cs="Arial"/>
                <w:sz w:val="15"/>
                <w:szCs w:val="15"/>
              </w:rPr>
            </w:pPr>
          </w:p>
          <w:p w14:paraId="60973E4D" w14:textId="77777777" w:rsidR="008A3AB2" w:rsidRPr="002F7B25" w:rsidRDefault="008A3AB2">
            <w:pPr>
              <w:pStyle w:val="TableParagraph"/>
              <w:spacing w:before="9"/>
              <w:rPr>
                <w:rFonts w:ascii="Arial" w:hAnsi="Arial" w:cs="Arial"/>
                <w:sz w:val="15"/>
                <w:szCs w:val="15"/>
              </w:rPr>
            </w:pPr>
          </w:p>
          <w:p w14:paraId="253E0397" w14:textId="77777777" w:rsidR="008A3AB2" w:rsidRPr="002F7B25" w:rsidRDefault="00CD6AE0">
            <w:pPr>
              <w:pStyle w:val="TableParagraph"/>
              <w:ind w:left="294"/>
              <w:rPr>
                <w:rFonts w:ascii="Arial" w:hAnsi="Arial" w:cs="Arial"/>
                <w:sz w:val="15"/>
                <w:szCs w:val="15"/>
              </w:rPr>
            </w:pPr>
            <w:r w:rsidRPr="002F7B25">
              <w:rPr>
                <w:rFonts w:ascii="Arial" w:hAnsi="Arial" w:cs="Arial"/>
                <w:color w:val="FFFFFF"/>
                <w:sz w:val="15"/>
                <w:szCs w:val="15"/>
              </w:rPr>
              <w:t>Evaluación</w:t>
            </w:r>
          </w:p>
        </w:tc>
      </w:tr>
      <w:tr w:rsidR="008A3AB2" w:rsidRPr="002F7B25" w14:paraId="74EA281B" w14:textId="77777777" w:rsidTr="002F7B25">
        <w:trPr>
          <w:trHeight w:val="3242"/>
        </w:trPr>
        <w:tc>
          <w:tcPr>
            <w:tcW w:w="907" w:type="dxa"/>
          </w:tcPr>
          <w:p w14:paraId="79DDFB92" w14:textId="77777777" w:rsidR="008A3AB2" w:rsidRPr="002F7B25" w:rsidRDefault="00CD6AE0">
            <w:pPr>
              <w:pStyle w:val="TableParagraph"/>
              <w:spacing w:before="42"/>
              <w:ind w:left="85"/>
              <w:rPr>
                <w:rFonts w:ascii="Arial" w:hAnsi="Arial" w:cs="Arial"/>
                <w:sz w:val="15"/>
                <w:szCs w:val="15"/>
              </w:rPr>
            </w:pPr>
            <w:r w:rsidRPr="002F7B25">
              <w:rPr>
                <w:rFonts w:ascii="Arial" w:hAnsi="Arial" w:cs="Arial"/>
                <w:sz w:val="15"/>
                <w:szCs w:val="15"/>
              </w:rPr>
              <w:t>23-113</w:t>
            </w:r>
          </w:p>
        </w:tc>
        <w:tc>
          <w:tcPr>
            <w:tcW w:w="1020" w:type="dxa"/>
          </w:tcPr>
          <w:p w14:paraId="5409126A" w14:textId="77777777" w:rsidR="008A3AB2" w:rsidRPr="002F7B25" w:rsidRDefault="00CD6AE0">
            <w:pPr>
              <w:pStyle w:val="TableParagraph"/>
              <w:spacing w:before="42"/>
              <w:ind w:right="146"/>
              <w:jc w:val="right"/>
              <w:rPr>
                <w:rFonts w:ascii="Arial" w:hAnsi="Arial" w:cs="Arial"/>
                <w:sz w:val="15"/>
                <w:szCs w:val="15"/>
              </w:rPr>
            </w:pPr>
            <w:r w:rsidRPr="002F7B25">
              <w:rPr>
                <w:rFonts w:ascii="Arial" w:hAnsi="Arial" w:cs="Arial"/>
                <w:sz w:val="15"/>
                <w:szCs w:val="15"/>
              </w:rPr>
              <w:t>158 y 159</w:t>
            </w:r>
          </w:p>
        </w:tc>
        <w:tc>
          <w:tcPr>
            <w:tcW w:w="1185" w:type="dxa"/>
          </w:tcPr>
          <w:p w14:paraId="7B144871" w14:textId="77777777" w:rsidR="008A3AB2" w:rsidRPr="002F7B25" w:rsidRDefault="008A3AB2">
            <w:pPr>
              <w:pStyle w:val="TableParagraph"/>
              <w:rPr>
                <w:rFonts w:ascii="Arial" w:hAnsi="Arial" w:cs="Arial"/>
                <w:sz w:val="15"/>
                <w:szCs w:val="15"/>
              </w:rPr>
            </w:pPr>
          </w:p>
        </w:tc>
        <w:tc>
          <w:tcPr>
            <w:tcW w:w="1303" w:type="dxa"/>
          </w:tcPr>
          <w:p w14:paraId="542C1262" w14:textId="77777777" w:rsidR="008A3AB2" w:rsidRPr="002F7B25" w:rsidRDefault="008A3AB2">
            <w:pPr>
              <w:pStyle w:val="TableParagraph"/>
              <w:rPr>
                <w:rFonts w:ascii="Arial" w:hAnsi="Arial" w:cs="Arial"/>
                <w:sz w:val="15"/>
                <w:szCs w:val="15"/>
              </w:rPr>
            </w:pPr>
          </w:p>
        </w:tc>
        <w:tc>
          <w:tcPr>
            <w:tcW w:w="2323" w:type="dxa"/>
          </w:tcPr>
          <w:p w14:paraId="39CA12D8" w14:textId="694D6B4C" w:rsidR="008A3AB2" w:rsidRPr="002F7B25" w:rsidRDefault="00CD6AE0">
            <w:pPr>
              <w:pStyle w:val="TableParagraph"/>
              <w:spacing w:before="66"/>
              <w:ind w:left="87"/>
              <w:rPr>
                <w:rFonts w:ascii="Arial" w:hAnsi="Arial" w:cs="Arial"/>
                <w:sz w:val="15"/>
                <w:szCs w:val="15"/>
              </w:rPr>
            </w:pPr>
            <w:r w:rsidRPr="002F7B25">
              <w:rPr>
                <w:rFonts w:ascii="Arial" w:hAnsi="Arial" w:cs="Arial"/>
                <w:sz w:val="15"/>
                <w:szCs w:val="15"/>
              </w:rPr>
              <w:t>Razones trigonométricas (continuación).</w:t>
            </w:r>
          </w:p>
          <w:p w14:paraId="1841A8C3" w14:textId="76F78A74" w:rsidR="008A3AB2" w:rsidRPr="002F7B25" w:rsidRDefault="00CD6AE0">
            <w:pPr>
              <w:pStyle w:val="TableParagraph"/>
              <w:spacing w:before="1" w:line="216" w:lineRule="auto"/>
              <w:ind w:left="87" w:right="83"/>
              <w:rPr>
                <w:rFonts w:ascii="Arial" w:hAnsi="Arial" w:cs="Arial"/>
                <w:sz w:val="15"/>
                <w:szCs w:val="15"/>
              </w:rPr>
            </w:pPr>
            <w:r w:rsidRPr="002F7B25">
              <w:rPr>
                <w:rFonts w:ascii="Arial" w:hAnsi="Arial" w:cs="Arial"/>
                <w:sz w:val="15"/>
                <w:szCs w:val="15"/>
              </w:rPr>
              <w:t>Actividad 5, pida que calculen el seno y coseno del otro ángulo y comparen. Actividad 6, obtengan las medidas del cateto adyacente y la hipotenusa si el cateto opuesto mide 4. En la sección “Matemáticos en la historia”, pida investigar sobre las tablas de cuerdas de Ptolomeo.</w:t>
            </w:r>
          </w:p>
          <w:p w14:paraId="29F3EE79" w14:textId="1426F596" w:rsidR="008A3AB2" w:rsidRPr="002F7B25" w:rsidRDefault="00CD6AE0">
            <w:pPr>
              <w:pStyle w:val="TableParagraph"/>
              <w:spacing w:before="3" w:line="216" w:lineRule="auto"/>
              <w:ind w:left="87" w:right="94" w:hanging="1"/>
              <w:rPr>
                <w:rFonts w:ascii="Arial" w:hAnsi="Arial" w:cs="Arial"/>
                <w:sz w:val="15"/>
                <w:szCs w:val="15"/>
              </w:rPr>
            </w:pPr>
            <w:r w:rsidRPr="002F7B25">
              <w:rPr>
                <w:rFonts w:ascii="Arial" w:hAnsi="Arial" w:cs="Arial"/>
                <w:sz w:val="15"/>
                <w:szCs w:val="15"/>
              </w:rPr>
              <w:t>Unifiquemos criterios. Solicite dibujar un círculo unitario con triángulos internos y que lo complementen con la información obtenida en la actividad 7.</w:t>
            </w:r>
          </w:p>
        </w:tc>
        <w:tc>
          <w:tcPr>
            <w:tcW w:w="1869" w:type="dxa"/>
          </w:tcPr>
          <w:p w14:paraId="0E106330" w14:textId="73C5589D" w:rsidR="008A3AB2" w:rsidRPr="002F7B25" w:rsidRDefault="00CD6AE0">
            <w:pPr>
              <w:pStyle w:val="TableParagraph"/>
              <w:spacing w:before="63" w:line="216" w:lineRule="auto"/>
              <w:ind w:left="88" w:right="59"/>
              <w:rPr>
                <w:rFonts w:ascii="Arial" w:hAnsi="Arial" w:cs="Arial"/>
                <w:sz w:val="15"/>
                <w:szCs w:val="15"/>
              </w:rPr>
            </w:pPr>
            <w:r w:rsidRPr="002F7B25">
              <w:rPr>
                <w:rFonts w:ascii="Arial" w:hAnsi="Arial" w:cs="Arial"/>
                <w:sz w:val="15"/>
                <w:szCs w:val="15"/>
              </w:rPr>
              <w:t>Pida que reflexionen: Así como el seno y coseno pueden complementarse, ¿qué habilidad podemos usar para complementarnos con otros compañeros en actividades grupales?</w:t>
            </w:r>
          </w:p>
          <w:p w14:paraId="25B9EA00" w14:textId="77777777" w:rsidR="008A3AB2" w:rsidRPr="002F7B25" w:rsidRDefault="00CD6AE0">
            <w:pPr>
              <w:pStyle w:val="TableParagraph"/>
              <w:spacing w:line="216" w:lineRule="auto"/>
              <w:ind w:left="88" w:right="89"/>
              <w:rPr>
                <w:rFonts w:ascii="Arial" w:hAnsi="Arial" w:cs="Arial"/>
                <w:sz w:val="15"/>
                <w:szCs w:val="15"/>
              </w:rPr>
            </w:pPr>
            <w:r w:rsidRPr="002F7B25">
              <w:rPr>
                <w:rFonts w:ascii="Arial" w:hAnsi="Arial" w:cs="Arial"/>
                <w:sz w:val="15"/>
                <w:szCs w:val="15"/>
              </w:rPr>
              <w:t>¿Sería más apropiada la conciencia social</w:t>
            </w:r>
          </w:p>
          <w:p w14:paraId="6852D95D" w14:textId="74E587B4" w:rsidR="008A3AB2" w:rsidRPr="002F7B25" w:rsidRDefault="00CD6AE0">
            <w:pPr>
              <w:pStyle w:val="TableParagraph"/>
              <w:spacing w:line="216" w:lineRule="auto"/>
              <w:ind w:left="88" w:right="223"/>
              <w:rPr>
                <w:rFonts w:ascii="Arial" w:hAnsi="Arial" w:cs="Arial"/>
                <w:sz w:val="15"/>
                <w:szCs w:val="15"/>
              </w:rPr>
            </w:pPr>
            <w:r w:rsidRPr="002F7B25">
              <w:rPr>
                <w:rFonts w:ascii="Arial" w:hAnsi="Arial" w:cs="Arial"/>
                <w:sz w:val="15"/>
                <w:szCs w:val="15"/>
              </w:rPr>
              <w:t>o la relación con los demás?</w:t>
            </w:r>
          </w:p>
        </w:tc>
        <w:tc>
          <w:tcPr>
            <w:tcW w:w="1586" w:type="dxa"/>
          </w:tcPr>
          <w:p w14:paraId="4D69BD0B" w14:textId="77777777" w:rsidR="008A3AB2" w:rsidRPr="002F7B25" w:rsidRDefault="00CD6AE0">
            <w:pPr>
              <w:pStyle w:val="TableParagraph"/>
              <w:spacing w:before="63" w:line="216" w:lineRule="auto"/>
              <w:ind w:left="90" w:right="71"/>
              <w:rPr>
                <w:rFonts w:ascii="Arial" w:hAnsi="Arial" w:cs="Arial"/>
                <w:sz w:val="15"/>
                <w:szCs w:val="15"/>
              </w:rPr>
            </w:pPr>
            <w:r w:rsidRPr="002F7B25">
              <w:rPr>
                <w:rFonts w:ascii="Arial" w:hAnsi="Arial" w:cs="Arial"/>
                <w:sz w:val="15"/>
                <w:szCs w:val="15"/>
              </w:rPr>
              <w:t>Verifique que calculen de forma correcta el seno</w:t>
            </w:r>
          </w:p>
          <w:p w14:paraId="6C863D4A" w14:textId="1F18AE07" w:rsidR="008A3AB2" w:rsidRPr="002F7B25" w:rsidRDefault="00CD6AE0">
            <w:pPr>
              <w:pStyle w:val="TableParagraph"/>
              <w:spacing w:line="216" w:lineRule="auto"/>
              <w:ind w:left="90" w:right="73"/>
              <w:rPr>
                <w:rFonts w:ascii="Arial" w:hAnsi="Arial" w:cs="Arial"/>
                <w:sz w:val="15"/>
                <w:szCs w:val="15"/>
              </w:rPr>
            </w:pPr>
            <w:r w:rsidRPr="002F7B25">
              <w:rPr>
                <w:rFonts w:ascii="Arial" w:hAnsi="Arial" w:cs="Arial"/>
                <w:sz w:val="15"/>
                <w:szCs w:val="15"/>
              </w:rPr>
              <w:t>y coseno de diversos triángulos rectángulos semejantes y no semejantes. Evalúe si comprenden las relaciones entre el seno, el coseno, los ángulos y las longitudes.</w:t>
            </w:r>
          </w:p>
        </w:tc>
      </w:tr>
      <w:tr w:rsidR="008A3AB2" w:rsidRPr="002F7B25" w14:paraId="33782FD2" w14:textId="77777777" w:rsidTr="002F7B25">
        <w:trPr>
          <w:trHeight w:val="1523"/>
        </w:trPr>
        <w:tc>
          <w:tcPr>
            <w:tcW w:w="907" w:type="dxa"/>
          </w:tcPr>
          <w:p w14:paraId="5611871F" w14:textId="77777777" w:rsidR="008A3AB2" w:rsidRPr="002F7B25" w:rsidRDefault="00CD6AE0">
            <w:pPr>
              <w:pStyle w:val="TableParagraph"/>
              <w:spacing w:before="42"/>
              <w:ind w:left="84"/>
              <w:rPr>
                <w:rFonts w:ascii="Arial" w:hAnsi="Arial" w:cs="Arial"/>
                <w:sz w:val="15"/>
                <w:szCs w:val="15"/>
              </w:rPr>
            </w:pPr>
            <w:r w:rsidRPr="002F7B25">
              <w:rPr>
                <w:rFonts w:ascii="Arial" w:hAnsi="Arial" w:cs="Arial"/>
                <w:sz w:val="15"/>
                <w:szCs w:val="15"/>
              </w:rPr>
              <w:t>23-114</w:t>
            </w:r>
          </w:p>
        </w:tc>
        <w:tc>
          <w:tcPr>
            <w:tcW w:w="1020" w:type="dxa"/>
          </w:tcPr>
          <w:p w14:paraId="79799F14" w14:textId="77777777" w:rsidR="008A3AB2" w:rsidRPr="002F7B25" w:rsidRDefault="00CD6AE0">
            <w:pPr>
              <w:pStyle w:val="TableParagraph"/>
              <w:spacing w:before="42"/>
              <w:ind w:right="146"/>
              <w:jc w:val="right"/>
              <w:rPr>
                <w:rFonts w:ascii="Arial" w:hAnsi="Arial" w:cs="Arial"/>
                <w:sz w:val="15"/>
                <w:szCs w:val="15"/>
              </w:rPr>
            </w:pPr>
            <w:r w:rsidRPr="002F7B25">
              <w:rPr>
                <w:rFonts w:ascii="Arial" w:hAnsi="Arial" w:cs="Arial"/>
                <w:sz w:val="15"/>
                <w:szCs w:val="15"/>
              </w:rPr>
              <w:t>160 y 161</w:t>
            </w:r>
          </w:p>
        </w:tc>
        <w:tc>
          <w:tcPr>
            <w:tcW w:w="1185" w:type="dxa"/>
          </w:tcPr>
          <w:p w14:paraId="49D8B4E8" w14:textId="77777777" w:rsidR="008A3AB2" w:rsidRPr="002F7B25" w:rsidRDefault="008A3AB2">
            <w:pPr>
              <w:pStyle w:val="TableParagraph"/>
              <w:rPr>
                <w:rFonts w:ascii="Arial" w:hAnsi="Arial" w:cs="Arial"/>
                <w:sz w:val="15"/>
                <w:szCs w:val="15"/>
              </w:rPr>
            </w:pPr>
          </w:p>
        </w:tc>
        <w:tc>
          <w:tcPr>
            <w:tcW w:w="1303" w:type="dxa"/>
          </w:tcPr>
          <w:p w14:paraId="19A0FED3" w14:textId="77777777" w:rsidR="008A3AB2" w:rsidRPr="002F7B25" w:rsidRDefault="008A3AB2">
            <w:pPr>
              <w:pStyle w:val="TableParagraph"/>
              <w:rPr>
                <w:rFonts w:ascii="Arial" w:hAnsi="Arial" w:cs="Arial"/>
                <w:sz w:val="15"/>
                <w:szCs w:val="15"/>
              </w:rPr>
            </w:pPr>
          </w:p>
        </w:tc>
        <w:tc>
          <w:tcPr>
            <w:tcW w:w="2323" w:type="dxa"/>
          </w:tcPr>
          <w:p w14:paraId="505CB6A0" w14:textId="71067118" w:rsidR="008A3AB2" w:rsidRPr="002F7B25" w:rsidRDefault="00CD6AE0">
            <w:pPr>
              <w:pStyle w:val="TableParagraph"/>
              <w:spacing w:before="83" w:line="218" w:lineRule="auto"/>
              <w:ind w:left="87" w:right="102"/>
              <w:rPr>
                <w:rFonts w:ascii="Arial" w:hAnsi="Arial" w:cs="Arial"/>
                <w:sz w:val="15"/>
                <w:szCs w:val="15"/>
              </w:rPr>
            </w:pPr>
            <w:r w:rsidRPr="002F7B25">
              <w:rPr>
                <w:rFonts w:ascii="Arial" w:hAnsi="Arial" w:cs="Arial"/>
                <w:sz w:val="15"/>
                <w:szCs w:val="15"/>
              </w:rPr>
              <w:t>Razones trigonométricas complementarias. En la actividad 8, solicite un esquema de la relación de senos y cosenos que suman 90°. En la actividad 9, pida que vean que las sumas por pares es 90°.</w:t>
            </w:r>
          </w:p>
        </w:tc>
        <w:tc>
          <w:tcPr>
            <w:tcW w:w="1869" w:type="dxa"/>
          </w:tcPr>
          <w:p w14:paraId="618C831B" w14:textId="77777777" w:rsidR="002F7B25" w:rsidRDefault="00CD6AE0" w:rsidP="002F7B25">
            <w:pPr>
              <w:pStyle w:val="TableParagraph"/>
              <w:spacing w:before="63" w:line="216" w:lineRule="auto"/>
              <w:ind w:left="88" w:right="105"/>
              <w:rPr>
                <w:rFonts w:ascii="Arial" w:hAnsi="Arial" w:cs="Arial"/>
                <w:sz w:val="15"/>
                <w:szCs w:val="15"/>
              </w:rPr>
            </w:pPr>
            <w:r w:rsidRPr="002F7B25">
              <w:rPr>
                <w:rFonts w:ascii="Arial" w:hAnsi="Arial" w:cs="Arial"/>
                <w:sz w:val="15"/>
                <w:szCs w:val="15"/>
              </w:rPr>
              <w:t>Pregunte: ¿es cierto o falso que cuando decimos “irse por la tangente” se refiere a una persona que habla con asertividad?</w:t>
            </w:r>
          </w:p>
          <w:p w14:paraId="4269B549" w14:textId="3D28CEA6" w:rsidR="008A3AB2" w:rsidRPr="002F7B25" w:rsidRDefault="00CD6AE0" w:rsidP="002F7B25">
            <w:pPr>
              <w:pStyle w:val="TableParagraph"/>
              <w:spacing w:before="63" w:line="216" w:lineRule="auto"/>
              <w:ind w:left="88" w:right="105"/>
              <w:rPr>
                <w:rFonts w:ascii="Arial" w:hAnsi="Arial" w:cs="Arial"/>
                <w:sz w:val="15"/>
                <w:szCs w:val="15"/>
              </w:rPr>
            </w:pPr>
            <w:r w:rsidRPr="002F7B25">
              <w:rPr>
                <w:rFonts w:ascii="Arial" w:hAnsi="Arial" w:cs="Arial"/>
                <w:sz w:val="15"/>
                <w:szCs w:val="15"/>
              </w:rPr>
              <w:t>¿Por qué?</w:t>
            </w:r>
          </w:p>
        </w:tc>
        <w:tc>
          <w:tcPr>
            <w:tcW w:w="1586" w:type="dxa"/>
          </w:tcPr>
          <w:p w14:paraId="6C5C7EC5" w14:textId="5FE27DB3" w:rsidR="008A3AB2" w:rsidRPr="002F7B25" w:rsidRDefault="00CD6AE0">
            <w:pPr>
              <w:pStyle w:val="TableParagraph"/>
              <w:spacing w:before="63" w:line="216" w:lineRule="auto"/>
              <w:ind w:left="90" w:right="176"/>
              <w:rPr>
                <w:rFonts w:ascii="Arial" w:hAnsi="Arial" w:cs="Arial"/>
                <w:sz w:val="15"/>
                <w:szCs w:val="15"/>
              </w:rPr>
            </w:pPr>
            <w:r w:rsidRPr="002F7B25">
              <w:rPr>
                <w:rFonts w:ascii="Arial" w:hAnsi="Arial" w:cs="Arial"/>
                <w:sz w:val="15"/>
                <w:szCs w:val="15"/>
              </w:rPr>
              <w:t>Evalúe si entienden por qué las parejas de ángulos suman 90°.</w:t>
            </w:r>
          </w:p>
        </w:tc>
      </w:tr>
      <w:tr w:rsidR="008A3AB2" w:rsidRPr="002F7B25" w14:paraId="128EBB3C" w14:textId="77777777" w:rsidTr="002F7B25">
        <w:trPr>
          <w:trHeight w:val="2162"/>
        </w:trPr>
        <w:tc>
          <w:tcPr>
            <w:tcW w:w="907" w:type="dxa"/>
          </w:tcPr>
          <w:p w14:paraId="24CF66A1" w14:textId="77777777" w:rsidR="008A3AB2" w:rsidRPr="002F7B25" w:rsidRDefault="00CD6AE0">
            <w:pPr>
              <w:pStyle w:val="TableParagraph"/>
              <w:spacing w:before="42"/>
              <w:ind w:left="84"/>
              <w:rPr>
                <w:rFonts w:ascii="Arial" w:hAnsi="Arial" w:cs="Arial"/>
                <w:sz w:val="15"/>
                <w:szCs w:val="15"/>
              </w:rPr>
            </w:pPr>
            <w:r w:rsidRPr="002F7B25">
              <w:rPr>
                <w:rFonts w:ascii="Arial" w:hAnsi="Arial" w:cs="Arial"/>
                <w:sz w:val="15"/>
                <w:szCs w:val="15"/>
              </w:rPr>
              <w:t>23-115</w:t>
            </w:r>
          </w:p>
        </w:tc>
        <w:tc>
          <w:tcPr>
            <w:tcW w:w="1020" w:type="dxa"/>
          </w:tcPr>
          <w:p w14:paraId="43A0F213" w14:textId="77777777" w:rsidR="008A3AB2" w:rsidRPr="002F7B25" w:rsidRDefault="00CD6AE0">
            <w:pPr>
              <w:pStyle w:val="TableParagraph"/>
              <w:spacing w:before="42"/>
              <w:ind w:right="146"/>
              <w:jc w:val="right"/>
              <w:rPr>
                <w:rFonts w:ascii="Arial" w:hAnsi="Arial" w:cs="Arial"/>
                <w:sz w:val="15"/>
                <w:szCs w:val="15"/>
              </w:rPr>
            </w:pPr>
            <w:r w:rsidRPr="002F7B25">
              <w:rPr>
                <w:rFonts w:ascii="Arial" w:hAnsi="Arial" w:cs="Arial"/>
                <w:sz w:val="15"/>
                <w:szCs w:val="15"/>
              </w:rPr>
              <w:t>161 y 162</w:t>
            </w:r>
          </w:p>
        </w:tc>
        <w:tc>
          <w:tcPr>
            <w:tcW w:w="1185" w:type="dxa"/>
          </w:tcPr>
          <w:p w14:paraId="1073969A" w14:textId="77777777" w:rsidR="008A3AB2" w:rsidRPr="002F7B25" w:rsidRDefault="008A3AB2">
            <w:pPr>
              <w:pStyle w:val="TableParagraph"/>
              <w:rPr>
                <w:rFonts w:ascii="Arial" w:hAnsi="Arial" w:cs="Arial"/>
                <w:sz w:val="15"/>
                <w:szCs w:val="15"/>
              </w:rPr>
            </w:pPr>
          </w:p>
        </w:tc>
        <w:tc>
          <w:tcPr>
            <w:tcW w:w="1303" w:type="dxa"/>
          </w:tcPr>
          <w:p w14:paraId="3D65414D" w14:textId="77777777" w:rsidR="008A3AB2" w:rsidRPr="002F7B25" w:rsidRDefault="008A3AB2">
            <w:pPr>
              <w:pStyle w:val="TableParagraph"/>
              <w:rPr>
                <w:rFonts w:ascii="Arial" w:hAnsi="Arial" w:cs="Arial"/>
                <w:sz w:val="15"/>
                <w:szCs w:val="15"/>
              </w:rPr>
            </w:pPr>
          </w:p>
        </w:tc>
        <w:tc>
          <w:tcPr>
            <w:tcW w:w="2323" w:type="dxa"/>
          </w:tcPr>
          <w:p w14:paraId="7086F904" w14:textId="1EC990FC" w:rsidR="008A3AB2" w:rsidRPr="002F7B25" w:rsidRDefault="00CD6AE0">
            <w:pPr>
              <w:pStyle w:val="TableParagraph"/>
              <w:spacing w:before="66"/>
              <w:ind w:left="87"/>
              <w:rPr>
                <w:rFonts w:ascii="Arial" w:hAnsi="Arial" w:cs="Arial"/>
                <w:sz w:val="15"/>
                <w:szCs w:val="15"/>
              </w:rPr>
            </w:pPr>
            <w:r w:rsidRPr="002F7B25">
              <w:rPr>
                <w:rFonts w:ascii="Arial" w:hAnsi="Arial" w:cs="Arial"/>
                <w:sz w:val="15"/>
                <w:szCs w:val="15"/>
              </w:rPr>
              <w:t>Razones trigonométricas complementarias (continuación).</w:t>
            </w:r>
          </w:p>
          <w:p w14:paraId="050C0AB0" w14:textId="69C972DF" w:rsidR="008A3AB2" w:rsidRPr="002F7B25" w:rsidRDefault="00CD6AE0">
            <w:pPr>
              <w:pStyle w:val="TableParagraph"/>
              <w:spacing w:line="216" w:lineRule="auto"/>
              <w:ind w:left="87"/>
              <w:rPr>
                <w:rFonts w:ascii="Arial" w:hAnsi="Arial" w:cs="Arial"/>
                <w:sz w:val="15"/>
                <w:szCs w:val="15"/>
              </w:rPr>
            </w:pPr>
            <w:r w:rsidRPr="002F7B25">
              <w:rPr>
                <w:rFonts w:ascii="Arial" w:hAnsi="Arial" w:cs="Arial"/>
                <w:sz w:val="15"/>
                <w:szCs w:val="15"/>
              </w:rPr>
              <w:t>Actividad 11, hagan un esquema de triángulo con los ángulos y los valores calculados. Actividad 12, pida que repitan el ejercicio usando el otro ángulo y comparen.</w:t>
            </w:r>
          </w:p>
          <w:p w14:paraId="3A02BBB5" w14:textId="77777777" w:rsidR="008A3AB2" w:rsidRPr="002F7B25" w:rsidRDefault="00CD6AE0">
            <w:pPr>
              <w:pStyle w:val="TableParagraph"/>
              <w:spacing w:line="220" w:lineRule="exact"/>
              <w:ind w:left="87"/>
              <w:rPr>
                <w:rFonts w:ascii="Arial" w:hAnsi="Arial" w:cs="Arial"/>
                <w:sz w:val="15"/>
                <w:szCs w:val="15"/>
              </w:rPr>
            </w:pPr>
            <w:r w:rsidRPr="002F7B25">
              <w:rPr>
                <w:rFonts w:ascii="Arial" w:hAnsi="Arial" w:cs="Arial"/>
                <w:sz w:val="15"/>
                <w:szCs w:val="15"/>
              </w:rPr>
              <w:t>Usa la TIC.</w:t>
            </w:r>
          </w:p>
          <w:p w14:paraId="15E7EA52" w14:textId="77777777" w:rsidR="008A3AB2" w:rsidRPr="002F7B25" w:rsidRDefault="00CD6AE0">
            <w:pPr>
              <w:pStyle w:val="TableParagraph"/>
              <w:spacing w:before="12" w:line="216" w:lineRule="auto"/>
              <w:ind w:left="87" w:right="110"/>
              <w:rPr>
                <w:rFonts w:ascii="Arial" w:hAnsi="Arial" w:cs="Arial"/>
                <w:sz w:val="15"/>
                <w:szCs w:val="15"/>
              </w:rPr>
            </w:pPr>
            <w:r w:rsidRPr="002F7B25">
              <w:rPr>
                <w:rFonts w:ascii="Arial" w:hAnsi="Arial" w:cs="Arial"/>
                <w:sz w:val="15"/>
                <w:szCs w:val="15"/>
              </w:rPr>
              <w:t>Usen otros ángulos para ver la diferencia de valores que se obtienen.</w:t>
            </w:r>
          </w:p>
        </w:tc>
        <w:tc>
          <w:tcPr>
            <w:tcW w:w="1869" w:type="dxa"/>
          </w:tcPr>
          <w:p w14:paraId="7D14FDEA" w14:textId="04749469" w:rsidR="008A3AB2" w:rsidRPr="002F7B25" w:rsidRDefault="00CD6AE0">
            <w:pPr>
              <w:pStyle w:val="TableParagraph"/>
              <w:spacing w:before="63" w:line="216" w:lineRule="auto"/>
              <w:ind w:left="88" w:right="83"/>
              <w:rPr>
                <w:rFonts w:ascii="Arial" w:hAnsi="Arial" w:cs="Arial"/>
                <w:sz w:val="15"/>
                <w:szCs w:val="15"/>
              </w:rPr>
            </w:pPr>
            <w:r w:rsidRPr="002F7B25">
              <w:rPr>
                <w:rFonts w:ascii="Arial" w:hAnsi="Arial" w:cs="Arial"/>
                <w:sz w:val="15"/>
                <w:szCs w:val="15"/>
              </w:rPr>
              <w:t>Pregunte: ¿es cierto que, en los ejercicios de razones trigonométricas, el pensamiento crítico puede sustituirse por la generación de opciones y consideración de consecuencias?</w:t>
            </w:r>
          </w:p>
        </w:tc>
        <w:tc>
          <w:tcPr>
            <w:tcW w:w="1586" w:type="dxa"/>
          </w:tcPr>
          <w:p w14:paraId="295DE7B4" w14:textId="35C93EA2" w:rsidR="008A3AB2" w:rsidRPr="002F7B25" w:rsidRDefault="00CD6AE0">
            <w:pPr>
              <w:pStyle w:val="TableParagraph"/>
              <w:spacing w:before="63" w:line="216" w:lineRule="auto"/>
              <w:ind w:left="90" w:right="152"/>
              <w:rPr>
                <w:rFonts w:ascii="Arial" w:hAnsi="Arial" w:cs="Arial"/>
                <w:sz w:val="15"/>
                <w:szCs w:val="15"/>
              </w:rPr>
            </w:pPr>
            <w:r w:rsidRPr="002F7B25">
              <w:rPr>
                <w:rFonts w:ascii="Arial" w:hAnsi="Arial" w:cs="Arial"/>
                <w:sz w:val="15"/>
                <w:szCs w:val="15"/>
              </w:rPr>
              <w:t>Verifique si obtienen de forma correcta las razones trigonométricas. Evalúe si comprenden las relaciones entre seno, coseno y tangente.</w:t>
            </w:r>
          </w:p>
        </w:tc>
      </w:tr>
    </w:tbl>
    <w:p w14:paraId="08B1B448" w14:textId="77777777" w:rsidR="008A3AB2" w:rsidRDefault="008A3AB2">
      <w:pPr>
        <w:spacing w:line="216" w:lineRule="auto"/>
        <w:rPr>
          <w:sz w:val="20"/>
        </w:rPr>
        <w:sectPr w:rsidR="008A3AB2">
          <w:headerReference w:type="default" r:id="rId45"/>
          <w:pgSz w:w="11910" w:h="15310"/>
          <w:pgMar w:top="1160" w:right="0" w:bottom="280" w:left="0" w:header="522" w:footer="0" w:gutter="0"/>
          <w:pgNumType w:start="49"/>
          <w:cols w:space="720"/>
        </w:sectPr>
      </w:pPr>
    </w:p>
    <w:p w14:paraId="13BC85D5" w14:textId="77777777" w:rsidR="008A3AB2" w:rsidRDefault="008A3AB2">
      <w:pPr>
        <w:pStyle w:val="BodyText"/>
        <w:spacing w:before="9"/>
        <w:rPr>
          <w:rFonts w:ascii="Arial"/>
          <w:sz w:val="23"/>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247"/>
        <w:gridCol w:w="1360"/>
        <w:gridCol w:w="2380"/>
        <w:gridCol w:w="1813"/>
        <w:gridCol w:w="1586"/>
      </w:tblGrid>
      <w:tr w:rsidR="008A3AB2" w:rsidRPr="005C097A" w14:paraId="1467F760" w14:textId="77777777" w:rsidTr="00710D88">
        <w:trPr>
          <w:trHeight w:val="1130"/>
        </w:trPr>
        <w:tc>
          <w:tcPr>
            <w:tcW w:w="907" w:type="dxa"/>
            <w:tcBorders>
              <w:right w:val="single" w:sz="4" w:space="0" w:color="FFFFFF"/>
            </w:tcBorders>
            <w:shd w:val="clear" w:color="auto" w:fill="878787"/>
          </w:tcPr>
          <w:p w14:paraId="4266F852" w14:textId="77777777" w:rsidR="008A3AB2" w:rsidRPr="005C097A" w:rsidRDefault="008A3AB2">
            <w:pPr>
              <w:pStyle w:val="TableParagraph"/>
              <w:rPr>
                <w:rFonts w:ascii="Arial" w:hAnsi="Arial" w:cs="Arial"/>
                <w:sz w:val="15"/>
                <w:szCs w:val="15"/>
              </w:rPr>
            </w:pPr>
          </w:p>
          <w:p w14:paraId="0351479F" w14:textId="77777777" w:rsidR="008A3AB2" w:rsidRPr="005C097A" w:rsidRDefault="00CD6AE0">
            <w:pPr>
              <w:pStyle w:val="TableParagraph"/>
              <w:spacing w:before="209" w:line="228" w:lineRule="auto"/>
              <w:ind w:left="79" w:right="52" w:firstLine="8"/>
              <w:rPr>
                <w:rFonts w:ascii="Arial" w:hAnsi="Arial" w:cs="Arial"/>
                <w:sz w:val="15"/>
                <w:szCs w:val="15"/>
              </w:rPr>
            </w:pPr>
            <w:r w:rsidRPr="005C097A">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60354C77" w14:textId="77777777" w:rsidR="008A3AB2" w:rsidRPr="005C097A" w:rsidRDefault="008A3AB2">
            <w:pPr>
              <w:pStyle w:val="TableParagraph"/>
              <w:rPr>
                <w:rFonts w:ascii="Arial" w:hAnsi="Arial" w:cs="Arial"/>
                <w:sz w:val="15"/>
                <w:szCs w:val="15"/>
              </w:rPr>
            </w:pPr>
          </w:p>
          <w:p w14:paraId="77C369CA" w14:textId="77777777" w:rsidR="008A3AB2" w:rsidRPr="005C097A" w:rsidRDefault="008A3AB2">
            <w:pPr>
              <w:pStyle w:val="TableParagraph"/>
              <w:spacing w:before="8"/>
              <w:rPr>
                <w:rFonts w:ascii="Arial" w:hAnsi="Arial" w:cs="Arial"/>
                <w:sz w:val="15"/>
                <w:szCs w:val="15"/>
              </w:rPr>
            </w:pPr>
          </w:p>
          <w:p w14:paraId="1EBE6531" w14:textId="77777777" w:rsidR="008A3AB2" w:rsidRPr="005C097A" w:rsidRDefault="00CD6AE0">
            <w:pPr>
              <w:pStyle w:val="TableParagraph"/>
              <w:ind w:left="195"/>
              <w:rPr>
                <w:rFonts w:ascii="Arial" w:hAnsi="Arial" w:cs="Arial"/>
                <w:sz w:val="15"/>
                <w:szCs w:val="15"/>
              </w:rPr>
            </w:pPr>
            <w:r w:rsidRPr="005C097A">
              <w:rPr>
                <w:rFonts w:ascii="Arial" w:hAnsi="Arial" w:cs="Arial"/>
                <w:color w:val="FFFFFF"/>
                <w:sz w:val="15"/>
                <w:szCs w:val="15"/>
              </w:rPr>
              <w:t>Página</w:t>
            </w:r>
          </w:p>
        </w:tc>
        <w:tc>
          <w:tcPr>
            <w:tcW w:w="1247" w:type="dxa"/>
            <w:tcBorders>
              <w:left w:val="single" w:sz="4" w:space="0" w:color="FFFFFF"/>
              <w:right w:val="single" w:sz="4" w:space="0" w:color="FFFFFF"/>
            </w:tcBorders>
            <w:shd w:val="clear" w:color="auto" w:fill="878787"/>
          </w:tcPr>
          <w:p w14:paraId="093CD78E" w14:textId="77777777" w:rsidR="008A3AB2" w:rsidRPr="005C097A" w:rsidRDefault="008A3AB2">
            <w:pPr>
              <w:pStyle w:val="TableParagraph"/>
              <w:rPr>
                <w:rFonts w:ascii="Arial" w:hAnsi="Arial" w:cs="Arial"/>
                <w:sz w:val="15"/>
                <w:szCs w:val="15"/>
              </w:rPr>
            </w:pPr>
          </w:p>
          <w:p w14:paraId="7E261263" w14:textId="77777777" w:rsidR="008A3AB2" w:rsidRPr="005C097A" w:rsidRDefault="008A3AB2">
            <w:pPr>
              <w:pStyle w:val="TableParagraph"/>
              <w:spacing w:before="8"/>
              <w:rPr>
                <w:rFonts w:ascii="Arial" w:hAnsi="Arial" w:cs="Arial"/>
                <w:sz w:val="15"/>
                <w:szCs w:val="15"/>
              </w:rPr>
            </w:pPr>
          </w:p>
          <w:p w14:paraId="159C5BD3" w14:textId="77777777" w:rsidR="008A3AB2" w:rsidRPr="005C097A" w:rsidRDefault="00CD6AE0">
            <w:pPr>
              <w:pStyle w:val="TableParagraph"/>
              <w:ind w:left="375"/>
              <w:rPr>
                <w:rFonts w:ascii="Arial" w:hAnsi="Arial" w:cs="Arial"/>
                <w:sz w:val="15"/>
                <w:szCs w:val="15"/>
              </w:rPr>
            </w:pPr>
            <w:r w:rsidRPr="005C097A">
              <w:rPr>
                <w:rFonts w:ascii="Arial" w:hAnsi="Arial" w:cs="Arial"/>
                <w:color w:val="FFFFFF"/>
                <w:sz w:val="15"/>
                <w:szCs w:val="15"/>
              </w:rPr>
              <w:t>Tema</w:t>
            </w:r>
          </w:p>
        </w:tc>
        <w:tc>
          <w:tcPr>
            <w:tcW w:w="1360" w:type="dxa"/>
            <w:tcBorders>
              <w:left w:val="single" w:sz="4" w:space="0" w:color="FFFFFF"/>
              <w:right w:val="single" w:sz="4" w:space="0" w:color="FFFFFF"/>
            </w:tcBorders>
            <w:shd w:val="clear" w:color="auto" w:fill="878787"/>
          </w:tcPr>
          <w:p w14:paraId="2A7B6ADF" w14:textId="77777777" w:rsidR="008A3AB2" w:rsidRPr="005C097A" w:rsidRDefault="008A3AB2">
            <w:pPr>
              <w:pStyle w:val="TableParagraph"/>
              <w:rPr>
                <w:rFonts w:ascii="Arial" w:hAnsi="Arial" w:cs="Arial"/>
                <w:sz w:val="15"/>
                <w:szCs w:val="15"/>
              </w:rPr>
            </w:pPr>
          </w:p>
          <w:p w14:paraId="5BBFAFD9" w14:textId="77777777" w:rsidR="008A3AB2" w:rsidRPr="005C097A" w:rsidRDefault="00CD6AE0">
            <w:pPr>
              <w:pStyle w:val="TableParagraph"/>
              <w:spacing w:before="209" w:line="228" w:lineRule="auto"/>
              <w:ind w:left="253" w:hanging="139"/>
              <w:rPr>
                <w:rFonts w:ascii="Arial" w:hAnsi="Arial" w:cs="Arial"/>
                <w:sz w:val="15"/>
                <w:szCs w:val="15"/>
              </w:rPr>
            </w:pPr>
            <w:r w:rsidRPr="005C097A">
              <w:rPr>
                <w:rFonts w:ascii="Arial" w:hAnsi="Arial" w:cs="Arial"/>
                <w:color w:val="FFFFFF"/>
                <w:sz w:val="15"/>
                <w:szCs w:val="15"/>
              </w:rPr>
              <w:t>Aprendizaje esperado</w:t>
            </w:r>
          </w:p>
        </w:tc>
        <w:tc>
          <w:tcPr>
            <w:tcW w:w="2380" w:type="dxa"/>
            <w:tcBorders>
              <w:left w:val="single" w:sz="4" w:space="0" w:color="FFFFFF"/>
              <w:right w:val="single" w:sz="4" w:space="0" w:color="FFFFFF"/>
            </w:tcBorders>
            <w:shd w:val="clear" w:color="auto" w:fill="878787"/>
          </w:tcPr>
          <w:p w14:paraId="63C9F291" w14:textId="77777777" w:rsidR="008A3AB2" w:rsidRPr="005C097A" w:rsidRDefault="008A3AB2">
            <w:pPr>
              <w:pStyle w:val="TableParagraph"/>
              <w:rPr>
                <w:rFonts w:ascii="Arial" w:hAnsi="Arial" w:cs="Arial"/>
                <w:sz w:val="15"/>
                <w:szCs w:val="15"/>
              </w:rPr>
            </w:pPr>
          </w:p>
          <w:p w14:paraId="556BA39A" w14:textId="77777777" w:rsidR="008A3AB2" w:rsidRPr="005C097A" w:rsidRDefault="008A3AB2">
            <w:pPr>
              <w:pStyle w:val="TableParagraph"/>
              <w:spacing w:before="8"/>
              <w:rPr>
                <w:rFonts w:ascii="Arial" w:hAnsi="Arial" w:cs="Arial"/>
                <w:sz w:val="15"/>
                <w:szCs w:val="15"/>
              </w:rPr>
            </w:pPr>
          </w:p>
          <w:p w14:paraId="1D703F9C" w14:textId="77777777" w:rsidR="008A3AB2" w:rsidRPr="005C097A" w:rsidRDefault="00CD6AE0">
            <w:pPr>
              <w:pStyle w:val="TableParagraph"/>
              <w:spacing w:before="1"/>
              <w:ind w:left="145"/>
              <w:rPr>
                <w:rFonts w:ascii="Arial" w:hAnsi="Arial" w:cs="Arial"/>
                <w:sz w:val="15"/>
                <w:szCs w:val="15"/>
              </w:rPr>
            </w:pPr>
            <w:r w:rsidRPr="005C097A">
              <w:rPr>
                <w:rFonts w:ascii="Arial" w:hAnsi="Arial" w:cs="Arial"/>
                <w:color w:val="FFFFFF"/>
                <w:sz w:val="15"/>
                <w:szCs w:val="15"/>
              </w:rPr>
              <w:t>Sugerencias didácticas</w:t>
            </w:r>
          </w:p>
        </w:tc>
        <w:tc>
          <w:tcPr>
            <w:tcW w:w="1813" w:type="dxa"/>
            <w:tcBorders>
              <w:left w:val="single" w:sz="4" w:space="0" w:color="FFFFFF"/>
              <w:right w:val="single" w:sz="4" w:space="0" w:color="FFFFFF"/>
            </w:tcBorders>
            <w:shd w:val="clear" w:color="auto" w:fill="878787"/>
          </w:tcPr>
          <w:p w14:paraId="76451664" w14:textId="77777777" w:rsidR="008A3AB2" w:rsidRPr="005C097A" w:rsidRDefault="00CD6AE0">
            <w:pPr>
              <w:pStyle w:val="TableParagraph"/>
              <w:spacing w:before="74" w:line="228" w:lineRule="auto"/>
              <w:ind w:left="235" w:right="217" w:hanging="1"/>
              <w:jc w:val="center"/>
              <w:rPr>
                <w:rFonts w:ascii="Arial" w:hAnsi="Arial" w:cs="Arial"/>
                <w:sz w:val="15"/>
                <w:szCs w:val="15"/>
              </w:rPr>
            </w:pPr>
            <w:r w:rsidRPr="005C097A">
              <w:rPr>
                <w:rFonts w:ascii="Arial" w:hAnsi="Arial" w:cs="Arial"/>
                <w:color w:val="FFFFFF"/>
                <w:sz w:val="15"/>
                <w:szCs w:val="15"/>
              </w:rPr>
              <w:t>Sugerencias para trabajar habilidades asociadas a las dimensiones</w:t>
            </w:r>
          </w:p>
          <w:p w14:paraId="5378E88C" w14:textId="77777777" w:rsidR="008A3AB2" w:rsidRPr="005C097A" w:rsidRDefault="00CD6AE0">
            <w:pPr>
              <w:pStyle w:val="TableParagraph"/>
              <w:spacing w:line="241" w:lineRule="exact"/>
              <w:ind w:left="56" w:right="41"/>
              <w:jc w:val="center"/>
              <w:rPr>
                <w:rFonts w:ascii="Arial" w:hAnsi="Arial" w:cs="Arial"/>
                <w:sz w:val="15"/>
                <w:szCs w:val="15"/>
              </w:rPr>
            </w:pPr>
            <w:r w:rsidRPr="005C097A">
              <w:rPr>
                <w:rFonts w:ascii="Arial" w:hAnsi="Arial" w:cs="Arial"/>
                <w:color w:val="FFFFFF"/>
                <w:sz w:val="15"/>
                <w:szCs w:val="15"/>
              </w:rPr>
              <w:t>socioemocionales</w:t>
            </w:r>
          </w:p>
        </w:tc>
        <w:tc>
          <w:tcPr>
            <w:tcW w:w="1586" w:type="dxa"/>
            <w:tcBorders>
              <w:left w:val="single" w:sz="4" w:space="0" w:color="FFFFFF"/>
            </w:tcBorders>
            <w:shd w:val="clear" w:color="auto" w:fill="878787"/>
          </w:tcPr>
          <w:p w14:paraId="607E2431" w14:textId="77777777" w:rsidR="008A3AB2" w:rsidRPr="005C097A" w:rsidRDefault="008A3AB2">
            <w:pPr>
              <w:pStyle w:val="TableParagraph"/>
              <w:rPr>
                <w:rFonts w:ascii="Arial" w:hAnsi="Arial" w:cs="Arial"/>
                <w:sz w:val="15"/>
                <w:szCs w:val="15"/>
              </w:rPr>
            </w:pPr>
          </w:p>
          <w:p w14:paraId="623F43C4" w14:textId="77777777" w:rsidR="008A3AB2" w:rsidRPr="005C097A" w:rsidRDefault="008A3AB2">
            <w:pPr>
              <w:pStyle w:val="TableParagraph"/>
              <w:spacing w:before="9"/>
              <w:rPr>
                <w:rFonts w:ascii="Arial" w:hAnsi="Arial" w:cs="Arial"/>
                <w:sz w:val="15"/>
                <w:szCs w:val="15"/>
              </w:rPr>
            </w:pPr>
          </w:p>
          <w:p w14:paraId="3017997C" w14:textId="77777777" w:rsidR="008A3AB2" w:rsidRPr="005C097A" w:rsidRDefault="00CD6AE0">
            <w:pPr>
              <w:pStyle w:val="TableParagraph"/>
              <w:ind w:left="292"/>
              <w:rPr>
                <w:rFonts w:ascii="Arial" w:hAnsi="Arial" w:cs="Arial"/>
                <w:sz w:val="15"/>
                <w:szCs w:val="15"/>
              </w:rPr>
            </w:pPr>
            <w:r w:rsidRPr="005C097A">
              <w:rPr>
                <w:rFonts w:ascii="Arial" w:hAnsi="Arial" w:cs="Arial"/>
                <w:color w:val="FFFFFF"/>
                <w:sz w:val="15"/>
                <w:szCs w:val="15"/>
              </w:rPr>
              <w:t>Evaluación</w:t>
            </w:r>
          </w:p>
        </w:tc>
      </w:tr>
      <w:tr w:rsidR="008A3AB2" w:rsidRPr="005C097A" w14:paraId="76F6042D" w14:textId="77777777" w:rsidTr="005C097A">
        <w:trPr>
          <w:trHeight w:val="2974"/>
        </w:trPr>
        <w:tc>
          <w:tcPr>
            <w:tcW w:w="907" w:type="dxa"/>
          </w:tcPr>
          <w:p w14:paraId="7389E2BB" w14:textId="77777777" w:rsidR="008A3AB2" w:rsidRPr="005C097A" w:rsidRDefault="00CD6AE0">
            <w:pPr>
              <w:pStyle w:val="TableParagraph"/>
              <w:spacing w:before="42"/>
              <w:ind w:left="85"/>
              <w:rPr>
                <w:rFonts w:ascii="Arial" w:hAnsi="Arial" w:cs="Arial"/>
                <w:sz w:val="15"/>
                <w:szCs w:val="15"/>
              </w:rPr>
            </w:pPr>
            <w:r w:rsidRPr="005C097A">
              <w:rPr>
                <w:rFonts w:ascii="Arial" w:hAnsi="Arial" w:cs="Arial"/>
                <w:sz w:val="15"/>
                <w:szCs w:val="15"/>
              </w:rPr>
              <w:t>24-116</w:t>
            </w:r>
          </w:p>
        </w:tc>
        <w:tc>
          <w:tcPr>
            <w:tcW w:w="1020" w:type="dxa"/>
          </w:tcPr>
          <w:p w14:paraId="0BCC1D5E" w14:textId="77777777" w:rsidR="008A3AB2" w:rsidRPr="005C097A" w:rsidRDefault="00CD6AE0">
            <w:pPr>
              <w:pStyle w:val="TableParagraph"/>
              <w:spacing w:before="42"/>
              <w:ind w:left="85"/>
              <w:rPr>
                <w:rFonts w:ascii="Arial" w:hAnsi="Arial" w:cs="Arial"/>
                <w:sz w:val="15"/>
                <w:szCs w:val="15"/>
              </w:rPr>
            </w:pPr>
            <w:r w:rsidRPr="005C097A">
              <w:rPr>
                <w:rFonts w:ascii="Arial" w:hAnsi="Arial" w:cs="Arial"/>
                <w:sz w:val="15"/>
                <w:szCs w:val="15"/>
              </w:rPr>
              <w:t>163 y 164</w:t>
            </w:r>
          </w:p>
        </w:tc>
        <w:tc>
          <w:tcPr>
            <w:tcW w:w="1247" w:type="dxa"/>
          </w:tcPr>
          <w:p w14:paraId="308F5553" w14:textId="77777777" w:rsidR="008A3AB2" w:rsidRPr="005C097A" w:rsidRDefault="008A3AB2">
            <w:pPr>
              <w:pStyle w:val="TableParagraph"/>
              <w:rPr>
                <w:rFonts w:ascii="Arial" w:hAnsi="Arial" w:cs="Arial"/>
                <w:sz w:val="15"/>
                <w:szCs w:val="15"/>
              </w:rPr>
            </w:pPr>
          </w:p>
        </w:tc>
        <w:tc>
          <w:tcPr>
            <w:tcW w:w="1360" w:type="dxa"/>
          </w:tcPr>
          <w:p w14:paraId="05C91125" w14:textId="77777777" w:rsidR="008A3AB2" w:rsidRPr="005C097A" w:rsidRDefault="008A3AB2">
            <w:pPr>
              <w:pStyle w:val="TableParagraph"/>
              <w:rPr>
                <w:rFonts w:ascii="Arial" w:hAnsi="Arial" w:cs="Arial"/>
                <w:sz w:val="15"/>
                <w:szCs w:val="15"/>
              </w:rPr>
            </w:pPr>
          </w:p>
        </w:tc>
        <w:tc>
          <w:tcPr>
            <w:tcW w:w="2380" w:type="dxa"/>
          </w:tcPr>
          <w:p w14:paraId="0DA37091" w14:textId="77777777" w:rsidR="008A3AB2" w:rsidRPr="005C097A" w:rsidRDefault="00CD6AE0">
            <w:pPr>
              <w:pStyle w:val="TableParagraph"/>
              <w:spacing w:before="66"/>
              <w:ind w:left="86"/>
              <w:rPr>
                <w:rFonts w:ascii="Arial" w:hAnsi="Arial" w:cs="Arial"/>
                <w:sz w:val="15"/>
                <w:szCs w:val="15"/>
              </w:rPr>
            </w:pPr>
            <w:r w:rsidRPr="005C097A">
              <w:rPr>
                <w:rFonts w:ascii="Arial" w:hAnsi="Arial" w:cs="Arial"/>
                <w:sz w:val="15"/>
                <w:szCs w:val="15"/>
              </w:rPr>
              <w:t>Razones trigonométricas complementarias (continuación).</w:t>
            </w:r>
          </w:p>
          <w:p w14:paraId="52222006" w14:textId="77B02CA6" w:rsidR="008A3AB2" w:rsidRPr="005C097A" w:rsidRDefault="00CD6AE0">
            <w:pPr>
              <w:pStyle w:val="TableParagraph"/>
              <w:spacing w:line="216" w:lineRule="auto"/>
              <w:ind w:left="86"/>
              <w:rPr>
                <w:rFonts w:ascii="Arial" w:hAnsi="Arial" w:cs="Arial"/>
                <w:sz w:val="15"/>
                <w:szCs w:val="15"/>
              </w:rPr>
            </w:pPr>
            <w:r w:rsidRPr="005C097A">
              <w:rPr>
                <w:rFonts w:ascii="Arial" w:hAnsi="Arial" w:cs="Arial"/>
                <w:sz w:val="15"/>
                <w:szCs w:val="15"/>
              </w:rPr>
              <w:t>Repitan el ejercicio para los valores de 60° y 80°. Discutan si las relaciones se cumplen en todos los casos.</w:t>
            </w:r>
          </w:p>
          <w:p w14:paraId="02336C9C" w14:textId="749AFCDA" w:rsidR="008A3AB2" w:rsidRPr="005C097A" w:rsidRDefault="00CD6AE0">
            <w:pPr>
              <w:pStyle w:val="TableParagraph"/>
              <w:spacing w:line="216" w:lineRule="auto"/>
              <w:ind w:left="86" w:right="94"/>
              <w:rPr>
                <w:rFonts w:ascii="Arial" w:hAnsi="Arial" w:cs="Arial"/>
                <w:sz w:val="15"/>
                <w:szCs w:val="15"/>
              </w:rPr>
            </w:pPr>
            <w:r w:rsidRPr="005C097A">
              <w:rPr>
                <w:rFonts w:ascii="Arial" w:hAnsi="Arial" w:cs="Arial"/>
                <w:sz w:val="15"/>
                <w:szCs w:val="15"/>
              </w:rPr>
              <w:t>Unifiquemos criterios. Hagan flash cards con cada una de las razones trigonométricas para practicar en parejas.</w:t>
            </w:r>
          </w:p>
          <w:p w14:paraId="09DA5BC4" w14:textId="77777777" w:rsidR="008A3AB2" w:rsidRPr="005C097A" w:rsidRDefault="00CD6AE0">
            <w:pPr>
              <w:pStyle w:val="TableParagraph"/>
              <w:spacing w:line="216" w:lineRule="auto"/>
              <w:ind w:left="86" w:right="290" w:hanging="1"/>
              <w:jc w:val="both"/>
              <w:rPr>
                <w:rFonts w:ascii="Arial" w:hAnsi="Arial" w:cs="Arial"/>
                <w:sz w:val="15"/>
                <w:szCs w:val="15"/>
              </w:rPr>
            </w:pPr>
            <w:r w:rsidRPr="005C097A">
              <w:rPr>
                <w:rFonts w:ascii="Arial" w:hAnsi="Arial" w:cs="Arial"/>
                <w:sz w:val="15"/>
                <w:szCs w:val="15"/>
              </w:rPr>
              <w:t>Usa la TIC. Vean el video y construyan el teodolito antes de la sesión.</w:t>
            </w:r>
          </w:p>
          <w:p w14:paraId="18FF1F70" w14:textId="77777777" w:rsidR="008A3AB2" w:rsidRPr="005C097A" w:rsidRDefault="00CD6AE0">
            <w:pPr>
              <w:pStyle w:val="TableParagraph"/>
              <w:spacing w:line="216" w:lineRule="auto"/>
              <w:ind w:left="86" w:right="232"/>
              <w:rPr>
                <w:rFonts w:ascii="Arial" w:hAnsi="Arial" w:cs="Arial"/>
                <w:sz w:val="15"/>
                <w:szCs w:val="15"/>
              </w:rPr>
            </w:pPr>
            <w:r w:rsidRPr="005C097A">
              <w:rPr>
                <w:rFonts w:ascii="Arial" w:hAnsi="Arial" w:cs="Arial"/>
                <w:sz w:val="15"/>
                <w:szCs w:val="15"/>
              </w:rPr>
              <w:t>Actividad 14, midan un mueble o pared del salón. En esta liga hay ejemplos de cómo medir: https:// bit.ly/2HPe65A</w:t>
            </w:r>
          </w:p>
        </w:tc>
        <w:tc>
          <w:tcPr>
            <w:tcW w:w="1813" w:type="dxa"/>
          </w:tcPr>
          <w:p w14:paraId="70072817" w14:textId="4DBF591B" w:rsidR="008A3AB2" w:rsidRPr="005C097A" w:rsidRDefault="00CD6AE0" w:rsidP="005C097A">
            <w:pPr>
              <w:pStyle w:val="TableParagraph"/>
              <w:spacing w:before="63" w:line="216" w:lineRule="auto"/>
              <w:ind w:left="87" w:right="125"/>
              <w:rPr>
                <w:rFonts w:ascii="Arial" w:hAnsi="Arial" w:cs="Arial"/>
                <w:sz w:val="15"/>
                <w:szCs w:val="15"/>
              </w:rPr>
            </w:pPr>
            <w:r w:rsidRPr="005C097A">
              <w:rPr>
                <w:rFonts w:ascii="Arial" w:hAnsi="Arial" w:cs="Arial"/>
                <w:sz w:val="15"/>
                <w:szCs w:val="15"/>
              </w:rPr>
              <w:t>Comente que el uso del teodolito implicará tolerancia a la frustración, pues el aprendizaje de una herramienta lleva tiempo. Discutan</w:t>
            </w:r>
            <w:r w:rsidR="005C097A">
              <w:rPr>
                <w:rFonts w:ascii="Arial" w:hAnsi="Arial" w:cs="Arial"/>
                <w:sz w:val="15"/>
                <w:szCs w:val="15"/>
              </w:rPr>
              <w:t xml:space="preserve"> </w:t>
            </w:r>
            <w:r w:rsidRPr="005C097A">
              <w:rPr>
                <w:rFonts w:ascii="Arial" w:hAnsi="Arial" w:cs="Arial"/>
                <w:sz w:val="15"/>
                <w:szCs w:val="15"/>
              </w:rPr>
              <w:t>si esto supone que usarán el manejo de emociones o no.</w:t>
            </w:r>
          </w:p>
        </w:tc>
        <w:tc>
          <w:tcPr>
            <w:tcW w:w="1586" w:type="dxa"/>
          </w:tcPr>
          <w:p w14:paraId="5D99F918" w14:textId="1919D858" w:rsidR="008A3AB2" w:rsidRPr="005C097A" w:rsidRDefault="00CD6AE0">
            <w:pPr>
              <w:pStyle w:val="TableParagraph"/>
              <w:spacing w:before="63" w:line="216" w:lineRule="auto"/>
              <w:ind w:left="88" w:right="69"/>
              <w:rPr>
                <w:rFonts w:ascii="Arial" w:hAnsi="Arial" w:cs="Arial"/>
                <w:sz w:val="15"/>
                <w:szCs w:val="15"/>
              </w:rPr>
            </w:pPr>
            <w:r w:rsidRPr="005C097A">
              <w:rPr>
                <w:rFonts w:ascii="Arial" w:hAnsi="Arial" w:cs="Arial"/>
                <w:sz w:val="15"/>
                <w:szCs w:val="15"/>
              </w:rPr>
              <w:t>Verifique que apliquen la relación entre la tangente y el seno y coseno. Evalúe si identifican cada razón trigonométrica a partir de los datos involucrados. Verifique que usen las razones para obtener datos.</w:t>
            </w:r>
          </w:p>
        </w:tc>
      </w:tr>
      <w:tr w:rsidR="008A3AB2" w:rsidRPr="005C097A" w14:paraId="4BFE74E6" w14:textId="77777777" w:rsidTr="002509C3">
        <w:trPr>
          <w:trHeight w:val="2265"/>
        </w:trPr>
        <w:tc>
          <w:tcPr>
            <w:tcW w:w="907" w:type="dxa"/>
          </w:tcPr>
          <w:p w14:paraId="570B3938" w14:textId="77777777" w:rsidR="008A3AB2" w:rsidRPr="005C097A" w:rsidRDefault="00CD6AE0">
            <w:pPr>
              <w:pStyle w:val="TableParagraph"/>
              <w:spacing w:before="42"/>
              <w:ind w:left="85"/>
              <w:rPr>
                <w:rFonts w:ascii="Arial" w:hAnsi="Arial" w:cs="Arial"/>
                <w:sz w:val="15"/>
                <w:szCs w:val="15"/>
              </w:rPr>
            </w:pPr>
            <w:r w:rsidRPr="005C097A">
              <w:rPr>
                <w:rFonts w:ascii="Arial" w:hAnsi="Arial" w:cs="Arial"/>
                <w:sz w:val="15"/>
                <w:szCs w:val="15"/>
              </w:rPr>
              <w:t>24-117</w:t>
            </w:r>
          </w:p>
        </w:tc>
        <w:tc>
          <w:tcPr>
            <w:tcW w:w="1020" w:type="dxa"/>
          </w:tcPr>
          <w:p w14:paraId="649EF162" w14:textId="77777777" w:rsidR="008A3AB2" w:rsidRPr="005C097A" w:rsidRDefault="00CD6AE0">
            <w:pPr>
              <w:pStyle w:val="TableParagraph"/>
              <w:spacing w:before="42"/>
              <w:ind w:left="85"/>
              <w:rPr>
                <w:rFonts w:ascii="Arial" w:hAnsi="Arial" w:cs="Arial"/>
                <w:sz w:val="15"/>
                <w:szCs w:val="15"/>
              </w:rPr>
            </w:pPr>
            <w:r w:rsidRPr="005C097A">
              <w:rPr>
                <w:rFonts w:ascii="Arial" w:hAnsi="Arial" w:cs="Arial"/>
                <w:sz w:val="15"/>
                <w:szCs w:val="15"/>
              </w:rPr>
              <w:t>165</w:t>
            </w:r>
          </w:p>
        </w:tc>
        <w:tc>
          <w:tcPr>
            <w:tcW w:w="1247" w:type="dxa"/>
          </w:tcPr>
          <w:p w14:paraId="409F26DA" w14:textId="77777777" w:rsidR="008A3AB2" w:rsidRPr="005C097A" w:rsidRDefault="008A3AB2">
            <w:pPr>
              <w:pStyle w:val="TableParagraph"/>
              <w:rPr>
                <w:rFonts w:ascii="Arial" w:hAnsi="Arial" w:cs="Arial"/>
                <w:sz w:val="15"/>
                <w:szCs w:val="15"/>
              </w:rPr>
            </w:pPr>
          </w:p>
        </w:tc>
        <w:tc>
          <w:tcPr>
            <w:tcW w:w="1360" w:type="dxa"/>
          </w:tcPr>
          <w:p w14:paraId="34A24267" w14:textId="77777777" w:rsidR="008A3AB2" w:rsidRPr="005C097A" w:rsidRDefault="008A3AB2">
            <w:pPr>
              <w:pStyle w:val="TableParagraph"/>
              <w:rPr>
                <w:rFonts w:ascii="Arial" w:hAnsi="Arial" w:cs="Arial"/>
                <w:sz w:val="15"/>
                <w:szCs w:val="15"/>
              </w:rPr>
            </w:pPr>
          </w:p>
        </w:tc>
        <w:tc>
          <w:tcPr>
            <w:tcW w:w="2380" w:type="dxa"/>
          </w:tcPr>
          <w:p w14:paraId="4FDA2EA7" w14:textId="77777777" w:rsidR="008A3AB2" w:rsidRPr="005C097A" w:rsidRDefault="00CD6AE0">
            <w:pPr>
              <w:pStyle w:val="TableParagraph"/>
              <w:spacing w:before="66"/>
              <w:ind w:left="86"/>
              <w:rPr>
                <w:rFonts w:ascii="Arial" w:hAnsi="Arial" w:cs="Arial"/>
                <w:sz w:val="15"/>
                <w:szCs w:val="15"/>
              </w:rPr>
            </w:pPr>
            <w:r w:rsidRPr="005C097A">
              <w:rPr>
                <w:rFonts w:ascii="Arial" w:hAnsi="Arial" w:cs="Arial"/>
                <w:sz w:val="15"/>
                <w:szCs w:val="15"/>
              </w:rPr>
              <w:t>Razones trigonométricas complementarias (continuación).</w:t>
            </w:r>
          </w:p>
          <w:p w14:paraId="2E7555C3" w14:textId="7E26A72E" w:rsidR="008A3AB2" w:rsidRPr="005C097A" w:rsidRDefault="00CD6AE0" w:rsidP="002509C3">
            <w:pPr>
              <w:pStyle w:val="TableParagraph"/>
              <w:spacing w:line="216" w:lineRule="auto"/>
              <w:ind w:left="86" w:right="83"/>
              <w:rPr>
                <w:rFonts w:ascii="Arial" w:hAnsi="Arial" w:cs="Arial"/>
                <w:sz w:val="15"/>
                <w:szCs w:val="15"/>
              </w:rPr>
            </w:pPr>
            <w:r w:rsidRPr="005C097A">
              <w:rPr>
                <w:rFonts w:ascii="Arial" w:hAnsi="Arial" w:cs="Arial"/>
                <w:sz w:val="15"/>
                <w:szCs w:val="15"/>
              </w:rPr>
              <w:t>En la actividad 15, comen- ten por qué las otras razones no son útiles para la solución. Actividad 16. Solicite hallar la distancia entre la punta de las dos pistas al elevarse hasta los 83°. Pida leer el libro propuesto</w:t>
            </w:r>
            <w:r w:rsidR="002509C3">
              <w:rPr>
                <w:rFonts w:ascii="Arial" w:hAnsi="Arial" w:cs="Arial"/>
                <w:sz w:val="15"/>
                <w:szCs w:val="15"/>
              </w:rPr>
              <w:t xml:space="preserve"> </w:t>
            </w:r>
            <w:r w:rsidRPr="005C097A">
              <w:rPr>
                <w:rFonts w:ascii="Arial" w:hAnsi="Arial" w:cs="Arial"/>
                <w:sz w:val="15"/>
                <w:szCs w:val="15"/>
              </w:rPr>
              <w:t>en la sección “Sigue aprendiendo” y que identifiquen en dónde se pueden aplicar las razones trigonométricas.</w:t>
            </w:r>
          </w:p>
        </w:tc>
        <w:tc>
          <w:tcPr>
            <w:tcW w:w="1813" w:type="dxa"/>
          </w:tcPr>
          <w:p w14:paraId="3D0D797E" w14:textId="11C0CE62" w:rsidR="008A3AB2" w:rsidRPr="005C097A" w:rsidRDefault="00CD6AE0" w:rsidP="002509C3">
            <w:pPr>
              <w:pStyle w:val="TableParagraph"/>
              <w:spacing w:before="63" w:line="216" w:lineRule="auto"/>
              <w:ind w:left="87" w:right="89"/>
              <w:rPr>
                <w:rFonts w:ascii="Arial" w:hAnsi="Arial" w:cs="Arial"/>
                <w:sz w:val="15"/>
                <w:szCs w:val="15"/>
              </w:rPr>
            </w:pPr>
            <w:r w:rsidRPr="005C097A">
              <w:rPr>
                <w:rFonts w:ascii="Arial" w:hAnsi="Arial" w:cs="Arial"/>
                <w:sz w:val="15"/>
                <w:szCs w:val="15"/>
              </w:rPr>
              <w:t>Plantee lo siguiente: Laura está pensando con anticipación si la cama va a caber</w:t>
            </w:r>
            <w:r w:rsidR="002509C3">
              <w:rPr>
                <w:rFonts w:ascii="Arial" w:hAnsi="Arial" w:cs="Arial"/>
                <w:sz w:val="15"/>
                <w:szCs w:val="15"/>
              </w:rPr>
              <w:t xml:space="preserve"> </w:t>
            </w:r>
            <w:r w:rsidRPr="005C097A">
              <w:rPr>
                <w:rFonts w:ascii="Arial" w:hAnsi="Arial" w:cs="Arial"/>
                <w:sz w:val="15"/>
                <w:szCs w:val="15"/>
              </w:rPr>
              <w:t>o no. De no hacerlo podría terminar desperdiciando tiempo y dinero.</w:t>
            </w:r>
          </w:p>
          <w:p w14:paraId="48FAB901" w14:textId="77777777" w:rsidR="008A3AB2" w:rsidRPr="005C097A" w:rsidRDefault="00CD6AE0">
            <w:pPr>
              <w:pStyle w:val="TableParagraph"/>
              <w:spacing w:line="216" w:lineRule="auto"/>
              <w:ind w:left="87" w:right="174"/>
              <w:rPr>
                <w:rFonts w:ascii="Arial" w:hAnsi="Arial" w:cs="Arial"/>
                <w:sz w:val="15"/>
                <w:szCs w:val="15"/>
              </w:rPr>
            </w:pPr>
            <w:r w:rsidRPr="005C097A">
              <w:rPr>
                <w:rFonts w:ascii="Arial" w:hAnsi="Arial" w:cs="Arial"/>
                <w:sz w:val="15"/>
                <w:szCs w:val="15"/>
              </w:rPr>
              <w:t>¿Las habilidades de toma responsable de decisiones se aplicarían en este caso? ¿Cómo se aplicarían?</w:t>
            </w:r>
          </w:p>
        </w:tc>
        <w:tc>
          <w:tcPr>
            <w:tcW w:w="1586" w:type="dxa"/>
          </w:tcPr>
          <w:p w14:paraId="55983A39" w14:textId="04191D83" w:rsidR="008A3AB2" w:rsidRPr="005C097A" w:rsidRDefault="00CD6AE0">
            <w:pPr>
              <w:pStyle w:val="TableParagraph"/>
              <w:spacing w:before="63" w:line="216" w:lineRule="auto"/>
              <w:ind w:left="88" w:right="62"/>
              <w:rPr>
                <w:rFonts w:ascii="Arial" w:hAnsi="Arial" w:cs="Arial"/>
                <w:sz w:val="15"/>
                <w:szCs w:val="15"/>
              </w:rPr>
            </w:pPr>
            <w:r w:rsidRPr="005C097A">
              <w:rPr>
                <w:rFonts w:ascii="Arial" w:hAnsi="Arial" w:cs="Arial"/>
                <w:sz w:val="15"/>
                <w:szCs w:val="15"/>
              </w:rPr>
              <w:t>Evalúe si comprenden que las razones permiten obtener datos desconocidos a partir de datos conocidos. Verifique que despejen de forma correcta.</w:t>
            </w:r>
          </w:p>
        </w:tc>
      </w:tr>
      <w:tr w:rsidR="008A3AB2" w:rsidRPr="005C097A" w14:paraId="72F96499" w14:textId="77777777" w:rsidTr="002509C3">
        <w:trPr>
          <w:trHeight w:val="1688"/>
        </w:trPr>
        <w:tc>
          <w:tcPr>
            <w:tcW w:w="907" w:type="dxa"/>
          </w:tcPr>
          <w:p w14:paraId="7BD76D60" w14:textId="77777777" w:rsidR="008A3AB2" w:rsidRPr="005C097A" w:rsidRDefault="00CD6AE0">
            <w:pPr>
              <w:pStyle w:val="TableParagraph"/>
              <w:spacing w:before="42"/>
              <w:ind w:left="85"/>
              <w:rPr>
                <w:rFonts w:ascii="Arial" w:hAnsi="Arial" w:cs="Arial"/>
                <w:sz w:val="15"/>
                <w:szCs w:val="15"/>
              </w:rPr>
            </w:pPr>
            <w:r w:rsidRPr="005C097A">
              <w:rPr>
                <w:rFonts w:ascii="Arial" w:hAnsi="Arial" w:cs="Arial"/>
                <w:sz w:val="15"/>
                <w:szCs w:val="15"/>
              </w:rPr>
              <w:t>24-118</w:t>
            </w:r>
          </w:p>
        </w:tc>
        <w:tc>
          <w:tcPr>
            <w:tcW w:w="1020" w:type="dxa"/>
          </w:tcPr>
          <w:p w14:paraId="128BE334" w14:textId="77777777" w:rsidR="008A3AB2" w:rsidRPr="005C097A" w:rsidRDefault="00CD6AE0">
            <w:pPr>
              <w:pStyle w:val="TableParagraph"/>
              <w:spacing w:before="42"/>
              <w:ind w:left="85"/>
              <w:rPr>
                <w:rFonts w:ascii="Arial" w:hAnsi="Arial" w:cs="Arial"/>
                <w:sz w:val="15"/>
                <w:szCs w:val="15"/>
              </w:rPr>
            </w:pPr>
            <w:r w:rsidRPr="005C097A">
              <w:rPr>
                <w:rFonts w:ascii="Arial" w:hAnsi="Arial" w:cs="Arial"/>
                <w:sz w:val="15"/>
                <w:szCs w:val="15"/>
              </w:rPr>
              <w:t>166 y 167</w:t>
            </w:r>
          </w:p>
        </w:tc>
        <w:tc>
          <w:tcPr>
            <w:tcW w:w="1247" w:type="dxa"/>
          </w:tcPr>
          <w:p w14:paraId="1B9807F3" w14:textId="77777777" w:rsidR="008A3AB2" w:rsidRPr="005C097A" w:rsidRDefault="008A3AB2">
            <w:pPr>
              <w:pStyle w:val="TableParagraph"/>
              <w:rPr>
                <w:rFonts w:ascii="Arial" w:hAnsi="Arial" w:cs="Arial"/>
                <w:sz w:val="15"/>
                <w:szCs w:val="15"/>
              </w:rPr>
            </w:pPr>
          </w:p>
        </w:tc>
        <w:tc>
          <w:tcPr>
            <w:tcW w:w="1360" w:type="dxa"/>
          </w:tcPr>
          <w:p w14:paraId="3275C8C0" w14:textId="77777777" w:rsidR="008A3AB2" w:rsidRPr="005C097A" w:rsidRDefault="008A3AB2">
            <w:pPr>
              <w:pStyle w:val="TableParagraph"/>
              <w:rPr>
                <w:rFonts w:ascii="Arial" w:hAnsi="Arial" w:cs="Arial"/>
                <w:sz w:val="15"/>
                <w:szCs w:val="15"/>
              </w:rPr>
            </w:pPr>
          </w:p>
        </w:tc>
        <w:tc>
          <w:tcPr>
            <w:tcW w:w="2380" w:type="dxa"/>
          </w:tcPr>
          <w:p w14:paraId="6BA32E90" w14:textId="77777777" w:rsidR="008A3AB2" w:rsidRPr="005C097A" w:rsidRDefault="00CD6AE0">
            <w:pPr>
              <w:pStyle w:val="TableParagraph"/>
              <w:spacing w:before="66" w:line="232" w:lineRule="exact"/>
              <w:ind w:left="86"/>
              <w:rPr>
                <w:rFonts w:ascii="Arial" w:hAnsi="Arial" w:cs="Arial"/>
                <w:sz w:val="15"/>
                <w:szCs w:val="15"/>
              </w:rPr>
            </w:pPr>
            <w:r w:rsidRPr="005C097A">
              <w:rPr>
                <w:rFonts w:ascii="Arial" w:hAnsi="Arial" w:cs="Arial"/>
                <w:sz w:val="15"/>
                <w:szCs w:val="15"/>
              </w:rPr>
              <w:t>Emplea tus saberes.</w:t>
            </w:r>
          </w:p>
          <w:p w14:paraId="6E3E28B8" w14:textId="599AD400" w:rsidR="008A3AB2" w:rsidRPr="005C097A" w:rsidRDefault="00CD6AE0">
            <w:pPr>
              <w:pStyle w:val="TableParagraph"/>
              <w:spacing w:before="12" w:line="216" w:lineRule="auto"/>
              <w:ind w:left="86" w:right="94"/>
              <w:rPr>
                <w:rFonts w:ascii="Arial" w:hAnsi="Arial" w:cs="Arial"/>
                <w:sz w:val="15"/>
                <w:szCs w:val="15"/>
              </w:rPr>
            </w:pPr>
            <w:r w:rsidRPr="005C097A">
              <w:rPr>
                <w:rFonts w:ascii="Arial" w:hAnsi="Arial" w:cs="Arial"/>
                <w:sz w:val="15"/>
                <w:szCs w:val="15"/>
              </w:rPr>
              <w:t>En la actividad 17 pida que dibujen el diagrama de la iglesia para que identifiquen en dónde está colocado el ángulo, y así elegir la razón trigonométrica adecuada. En la actividad 18 deben dibujar el diagrama</w:t>
            </w:r>
          </w:p>
        </w:tc>
        <w:tc>
          <w:tcPr>
            <w:tcW w:w="1813" w:type="dxa"/>
          </w:tcPr>
          <w:p w14:paraId="61AD15F3" w14:textId="77777777" w:rsidR="008A3AB2" w:rsidRPr="005C097A" w:rsidRDefault="00CD6AE0">
            <w:pPr>
              <w:pStyle w:val="TableParagraph"/>
              <w:spacing w:before="63" w:line="216" w:lineRule="auto"/>
              <w:ind w:left="87" w:right="154"/>
              <w:rPr>
                <w:rFonts w:ascii="Arial" w:hAnsi="Arial" w:cs="Arial"/>
                <w:sz w:val="15"/>
                <w:szCs w:val="15"/>
              </w:rPr>
            </w:pPr>
            <w:r w:rsidRPr="005C097A">
              <w:rPr>
                <w:rFonts w:ascii="Arial" w:hAnsi="Arial" w:cs="Arial"/>
                <w:sz w:val="15"/>
                <w:szCs w:val="15"/>
              </w:rPr>
              <w:t>Lean y realicen la actividad sugerida en la sección “Escucha y valora”.</w:t>
            </w:r>
          </w:p>
        </w:tc>
        <w:tc>
          <w:tcPr>
            <w:tcW w:w="1586" w:type="dxa"/>
          </w:tcPr>
          <w:p w14:paraId="482FF5E6" w14:textId="2DC04028" w:rsidR="008A3AB2" w:rsidRPr="005C097A" w:rsidRDefault="00CD6AE0">
            <w:pPr>
              <w:pStyle w:val="TableParagraph"/>
              <w:spacing w:before="63" w:line="216" w:lineRule="auto"/>
              <w:ind w:left="88" w:right="77"/>
              <w:rPr>
                <w:rFonts w:ascii="Arial" w:hAnsi="Arial" w:cs="Arial"/>
                <w:sz w:val="15"/>
                <w:szCs w:val="15"/>
              </w:rPr>
            </w:pPr>
            <w:r w:rsidRPr="005C097A">
              <w:rPr>
                <w:rFonts w:ascii="Arial" w:hAnsi="Arial" w:cs="Arial"/>
                <w:sz w:val="15"/>
                <w:szCs w:val="15"/>
              </w:rPr>
              <w:t>Verifique que puedan obtener datos desconocidos por medio de datos de razones trigonométricas, y que planteen bien la ubicación de dichos datos.</w:t>
            </w:r>
          </w:p>
        </w:tc>
      </w:tr>
    </w:tbl>
    <w:p w14:paraId="64953EEF" w14:textId="77777777" w:rsidR="008A3AB2" w:rsidRDefault="008A3AB2">
      <w:pPr>
        <w:spacing w:line="216" w:lineRule="auto"/>
        <w:rPr>
          <w:sz w:val="20"/>
        </w:rPr>
        <w:sectPr w:rsidR="008A3AB2">
          <w:headerReference w:type="even" r:id="rId46"/>
          <w:pgSz w:w="11910" w:h="15310"/>
          <w:pgMar w:top="460" w:right="0" w:bottom="280" w:left="0" w:header="0" w:footer="0" w:gutter="0"/>
          <w:cols w:space="720"/>
        </w:sectPr>
      </w:pPr>
    </w:p>
    <w:p w14:paraId="7E1A0EB5" w14:textId="77777777" w:rsidR="008A3AB2" w:rsidRDefault="008A3AB2">
      <w:pPr>
        <w:pStyle w:val="BodyText"/>
        <w:spacing w:before="10"/>
        <w:rPr>
          <w:rFonts w:ascii="Arial"/>
          <w:sz w:val="26"/>
        </w:rPr>
      </w:pPr>
    </w:p>
    <w:tbl>
      <w:tblPr>
        <w:tblStyle w:val="TableNormal1"/>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247"/>
        <w:gridCol w:w="1360"/>
        <w:gridCol w:w="2380"/>
        <w:gridCol w:w="1813"/>
        <w:gridCol w:w="1586"/>
      </w:tblGrid>
      <w:tr w:rsidR="008A3AB2" w:rsidRPr="007C7471" w14:paraId="48ADB127" w14:textId="77777777" w:rsidTr="00710D88">
        <w:trPr>
          <w:trHeight w:val="1101"/>
        </w:trPr>
        <w:tc>
          <w:tcPr>
            <w:tcW w:w="907" w:type="dxa"/>
            <w:tcBorders>
              <w:right w:val="single" w:sz="4" w:space="0" w:color="FFFFFF"/>
            </w:tcBorders>
            <w:shd w:val="clear" w:color="auto" w:fill="878787"/>
          </w:tcPr>
          <w:p w14:paraId="48B33AFA" w14:textId="77777777" w:rsidR="008A3AB2" w:rsidRPr="007C7471" w:rsidRDefault="008A3AB2">
            <w:pPr>
              <w:pStyle w:val="TableParagraph"/>
              <w:rPr>
                <w:rFonts w:ascii="Arial" w:hAnsi="Arial" w:cs="Arial"/>
                <w:sz w:val="15"/>
                <w:szCs w:val="15"/>
              </w:rPr>
            </w:pPr>
          </w:p>
          <w:p w14:paraId="1EEA612A" w14:textId="77777777" w:rsidR="008A3AB2" w:rsidRPr="007C7471" w:rsidRDefault="00CD6AE0">
            <w:pPr>
              <w:pStyle w:val="TableParagraph"/>
              <w:spacing w:before="209" w:line="228" w:lineRule="auto"/>
              <w:ind w:left="79" w:right="52" w:firstLine="8"/>
              <w:rPr>
                <w:rFonts w:ascii="Arial" w:hAnsi="Arial" w:cs="Arial"/>
                <w:sz w:val="15"/>
                <w:szCs w:val="15"/>
              </w:rPr>
            </w:pPr>
            <w:r w:rsidRPr="007C7471">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209E41A8" w14:textId="77777777" w:rsidR="008A3AB2" w:rsidRPr="007C7471" w:rsidRDefault="008A3AB2">
            <w:pPr>
              <w:pStyle w:val="TableParagraph"/>
              <w:rPr>
                <w:rFonts w:ascii="Arial" w:hAnsi="Arial" w:cs="Arial"/>
                <w:sz w:val="15"/>
                <w:szCs w:val="15"/>
              </w:rPr>
            </w:pPr>
          </w:p>
          <w:p w14:paraId="724982C0" w14:textId="77777777" w:rsidR="008A3AB2" w:rsidRPr="007C7471" w:rsidRDefault="008A3AB2">
            <w:pPr>
              <w:pStyle w:val="TableParagraph"/>
              <w:spacing w:before="8"/>
              <w:rPr>
                <w:rFonts w:ascii="Arial" w:hAnsi="Arial" w:cs="Arial"/>
                <w:sz w:val="15"/>
                <w:szCs w:val="15"/>
              </w:rPr>
            </w:pPr>
          </w:p>
          <w:p w14:paraId="0929ECD9" w14:textId="77777777" w:rsidR="008A3AB2" w:rsidRPr="007C7471" w:rsidRDefault="00CD6AE0">
            <w:pPr>
              <w:pStyle w:val="TableParagraph"/>
              <w:ind w:left="195"/>
              <w:rPr>
                <w:rFonts w:ascii="Arial" w:hAnsi="Arial" w:cs="Arial"/>
                <w:sz w:val="15"/>
                <w:szCs w:val="15"/>
              </w:rPr>
            </w:pPr>
            <w:r w:rsidRPr="007C7471">
              <w:rPr>
                <w:rFonts w:ascii="Arial" w:hAnsi="Arial" w:cs="Arial"/>
                <w:color w:val="FFFFFF"/>
                <w:sz w:val="15"/>
                <w:szCs w:val="15"/>
              </w:rPr>
              <w:t>Página</w:t>
            </w:r>
          </w:p>
        </w:tc>
        <w:tc>
          <w:tcPr>
            <w:tcW w:w="1247" w:type="dxa"/>
            <w:tcBorders>
              <w:left w:val="single" w:sz="4" w:space="0" w:color="FFFFFF"/>
              <w:right w:val="single" w:sz="4" w:space="0" w:color="FFFFFF"/>
            </w:tcBorders>
            <w:shd w:val="clear" w:color="auto" w:fill="878787"/>
          </w:tcPr>
          <w:p w14:paraId="2870064B" w14:textId="77777777" w:rsidR="008A3AB2" w:rsidRPr="007C7471" w:rsidRDefault="008A3AB2">
            <w:pPr>
              <w:pStyle w:val="TableParagraph"/>
              <w:rPr>
                <w:rFonts w:ascii="Arial" w:hAnsi="Arial" w:cs="Arial"/>
                <w:sz w:val="15"/>
                <w:szCs w:val="15"/>
              </w:rPr>
            </w:pPr>
          </w:p>
          <w:p w14:paraId="6CAE2D55" w14:textId="77777777" w:rsidR="008A3AB2" w:rsidRPr="007C7471" w:rsidRDefault="008A3AB2">
            <w:pPr>
              <w:pStyle w:val="TableParagraph"/>
              <w:spacing w:before="8"/>
              <w:rPr>
                <w:rFonts w:ascii="Arial" w:hAnsi="Arial" w:cs="Arial"/>
                <w:sz w:val="15"/>
                <w:szCs w:val="15"/>
              </w:rPr>
            </w:pPr>
          </w:p>
          <w:p w14:paraId="710DF7A8" w14:textId="77777777" w:rsidR="008A3AB2" w:rsidRPr="007C7471" w:rsidRDefault="00CD6AE0">
            <w:pPr>
              <w:pStyle w:val="TableParagraph"/>
              <w:ind w:left="375"/>
              <w:rPr>
                <w:rFonts w:ascii="Arial" w:hAnsi="Arial" w:cs="Arial"/>
                <w:sz w:val="15"/>
                <w:szCs w:val="15"/>
              </w:rPr>
            </w:pPr>
            <w:r w:rsidRPr="007C7471">
              <w:rPr>
                <w:rFonts w:ascii="Arial" w:hAnsi="Arial" w:cs="Arial"/>
                <w:color w:val="FFFFFF"/>
                <w:sz w:val="15"/>
                <w:szCs w:val="15"/>
              </w:rPr>
              <w:t>Tema</w:t>
            </w:r>
          </w:p>
        </w:tc>
        <w:tc>
          <w:tcPr>
            <w:tcW w:w="1360" w:type="dxa"/>
            <w:tcBorders>
              <w:left w:val="single" w:sz="4" w:space="0" w:color="FFFFFF"/>
              <w:right w:val="single" w:sz="4" w:space="0" w:color="FFFFFF"/>
            </w:tcBorders>
            <w:shd w:val="clear" w:color="auto" w:fill="878787"/>
          </w:tcPr>
          <w:p w14:paraId="3FE2E9E2" w14:textId="77777777" w:rsidR="008A3AB2" w:rsidRPr="007C7471" w:rsidRDefault="008A3AB2">
            <w:pPr>
              <w:pStyle w:val="TableParagraph"/>
              <w:rPr>
                <w:rFonts w:ascii="Arial" w:hAnsi="Arial" w:cs="Arial"/>
                <w:sz w:val="15"/>
                <w:szCs w:val="15"/>
              </w:rPr>
            </w:pPr>
          </w:p>
          <w:p w14:paraId="7F3354B2" w14:textId="77777777" w:rsidR="008A3AB2" w:rsidRPr="007C7471" w:rsidRDefault="00CD6AE0">
            <w:pPr>
              <w:pStyle w:val="TableParagraph"/>
              <w:spacing w:before="209" w:line="228" w:lineRule="auto"/>
              <w:ind w:left="253" w:hanging="139"/>
              <w:rPr>
                <w:rFonts w:ascii="Arial" w:hAnsi="Arial" w:cs="Arial"/>
                <w:sz w:val="15"/>
                <w:szCs w:val="15"/>
              </w:rPr>
            </w:pPr>
            <w:r w:rsidRPr="007C7471">
              <w:rPr>
                <w:rFonts w:ascii="Arial" w:hAnsi="Arial" w:cs="Arial"/>
                <w:color w:val="FFFFFF"/>
                <w:sz w:val="15"/>
                <w:szCs w:val="15"/>
              </w:rPr>
              <w:t>Aprendizaje esperado</w:t>
            </w:r>
          </w:p>
        </w:tc>
        <w:tc>
          <w:tcPr>
            <w:tcW w:w="2380" w:type="dxa"/>
            <w:tcBorders>
              <w:left w:val="single" w:sz="4" w:space="0" w:color="FFFFFF"/>
              <w:right w:val="single" w:sz="4" w:space="0" w:color="FFFFFF"/>
            </w:tcBorders>
            <w:shd w:val="clear" w:color="auto" w:fill="878787"/>
          </w:tcPr>
          <w:p w14:paraId="6F452972" w14:textId="77777777" w:rsidR="008A3AB2" w:rsidRPr="007C7471" w:rsidRDefault="008A3AB2">
            <w:pPr>
              <w:pStyle w:val="TableParagraph"/>
              <w:rPr>
                <w:rFonts w:ascii="Arial" w:hAnsi="Arial" w:cs="Arial"/>
                <w:sz w:val="15"/>
                <w:szCs w:val="15"/>
              </w:rPr>
            </w:pPr>
          </w:p>
          <w:p w14:paraId="4B53F320" w14:textId="77777777" w:rsidR="008A3AB2" w:rsidRPr="007C7471" w:rsidRDefault="008A3AB2">
            <w:pPr>
              <w:pStyle w:val="TableParagraph"/>
              <w:spacing w:before="8"/>
              <w:rPr>
                <w:rFonts w:ascii="Arial" w:hAnsi="Arial" w:cs="Arial"/>
                <w:sz w:val="15"/>
                <w:szCs w:val="15"/>
              </w:rPr>
            </w:pPr>
          </w:p>
          <w:p w14:paraId="6EA2DE13" w14:textId="77777777" w:rsidR="008A3AB2" w:rsidRPr="007C7471" w:rsidRDefault="00CD6AE0">
            <w:pPr>
              <w:pStyle w:val="TableParagraph"/>
              <w:spacing w:before="1"/>
              <w:ind w:left="145"/>
              <w:rPr>
                <w:rFonts w:ascii="Arial" w:hAnsi="Arial" w:cs="Arial"/>
                <w:sz w:val="15"/>
                <w:szCs w:val="15"/>
              </w:rPr>
            </w:pPr>
            <w:r w:rsidRPr="007C7471">
              <w:rPr>
                <w:rFonts w:ascii="Arial" w:hAnsi="Arial" w:cs="Arial"/>
                <w:color w:val="FFFFFF"/>
                <w:sz w:val="15"/>
                <w:szCs w:val="15"/>
              </w:rPr>
              <w:t>Sugerencias didácticas</w:t>
            </w:r>
          </w:p>
        </w:tc>
        <w:tc>
          <w:tcPr>
            <w:tcW w:w="1813" w:type="dxa"/>
            <w:tcBorders>
              <w:left w:val="single" w:sz="4" w:space="0" w:color="FFFFFF"/>
              <w:right w:val="single" w:sz="4" w:space="0" w:color="FFFFFF"/>
            </w:tcBorders>
            <w:shd w:val="clear" w:color="auto" w:fill="878787"/>
          </w:tcPr>
          <w:p w14:paraId="792E7BBB" w14:textId="77777777" w:rsidR="008A3AB2" w:rsidRPr="007C7471" w:rsidRDefault="00CD6AE0">
            <w:pPr>
              <w:pStyle w:val="TableParagraph"/>
              <w:spacing w:before="74" w:line="228" w:lineRule="auto"/>
              <w:ind w:left="235" w:right="217" w:hanging="1"/>
              <w:jc w:val="center"/>
              <w:rPr>
                <w:rFonts w:ascii="Arial" w:hAnsi="Arial" w:cs="Arial"/>
                <w:sz w:val="15"/>
                <w:szCs w:val="15"/>
              </w:rPr>
            </w:pPr>
            <w:r w:rsidRPr="007C7471">
              <w:rPr>
                <w:rFonts w:ascii="Arial" w:hAnsi="Arial" w:cs="Arial"/>
                <w:color w:val="FFFFFF"/>
                <w:sz w:val="15"/>
                <w:szCs w:val="15"/>
              </w:rPr>
              <w:t>Sugerencias para trabajar habilidades asociadas a las dimensiones</w:t>
            </w:r>
          </w:p>
          <w:p w14:paraId="074DA674" w14:textId="77777777" w:rsidR="008A3AB2" w:rsidRPr="007C7471" w:rsidRDefault="00CD6AE0">
            <w:pPr>
              <w:pStyle w:val="TableParagraph"/>
              <w:spacing w:line="241" w:lineRule="exact"/>
              <w:ind w:left="56" w:right="41"/>
              <w:jc w:val="center"/>
              <w:rPr>
                <w:rFonts w:ascii="Arial" w:hAnsi="Arial" w:cs="Arial"/>
                <w:sz w:val="15"/>
                <w:szCs w:val="15"/>
              </w:rPr>
            </w:pPr>
            <w:r w:rsidRPr="007C7471">
              <w:rPr>
                <w:rFonts w:ascii="Arial" w:hAnsi="Arial" w:cs="Arial"/>
                <w:color w:val="FFFFFF"/>
                <w:sz w:val="15"/>
                <w:szCs w:val="15"/>
              </w:rPr>
              <w:t>socioemocionales</w:t>
            </w:r>
          </w:p>
        </w:tc>
        <w:tc>
          <w:tcPr>
            <w:tcW w:w="1586" w:type="dxa"/>
            <w:tcBorders>
              <w:left w:val="single" w:sz="4" w:space="0" w:color="FFFFFF"/>
            </w:tcBorders>
            <w:shd w:val="clear" w:color="auto" w:fill="878787"/>
          </w:tcPr>
          <w:p w14:paraId="48F76ACF" w14:textId="77777777" w:rsidR="008A3AB2" w:rsidRPr="007C7471" w:rsidRDefault="008A3AB2">
            <w:pPr>
              <w:pStyle w:val="TableParagraph"/>
              <w:rPr>
                <w:rFonts w:ascii="Arial" w:hAnsi="Arial" w:cs="Arial"/>
                <w:sz w:val="15"/>
                <w:szCs w:val="15"/>
              </w:rPr>
            </w:pPr>
          </w:p>
          <w:p w14:paraId="56C969A7" w14:textId="77777777" w:rsidR="008A3AB2" w:rsidRPr="007C7471" w:rsidRDefault="008A3AB2">
            <w:pPr>
              <w:pStyle w:val="TableParagraph"/>
              <w:spacing w:before="9"/>
              <w:rPr>
                <w:rFonts w:ascii="Arial" w:hAnsi="Arial" w:cs="Arial"/>
                <w:sz w:val="15"/>
                <w:szCs w:val="15"/>
              </w:rPr>
            </w:pPr>
          </w:p>
          <w:p w14:paraId="07E71F70" w14:textId="77777777" w:rsidR="008A3AB2" w:rsidRPr="007C7471" w:rsidRDefault="00CD6AE0">
            <w:pPr>
              <w:pStyle w:val="TableParagraph"/>
              <w:ind w:left="292"/>
              <w:rPr>
                <w:rFonts w:ascii="Arial" w:hAnsi="Arial" w:cs="Arial"/>
                <w:sz w:val="15"/>
                <w:szCs w:val="15"/>
              </w:rPr>
            </w:pPr>
            <w:r w:rsidRPr="007C7471">
              <w:rPr>
                <w:rFonts w:ascii="Arial" w:hAnsi="Arial" w:cs="Arial"/>
                <w:color w:val="FFFFFF"/>
                <w:sz w:val="15"/>
                <w:szCs w:val="15"/>
              </w:rPr>
              <w:t>Evaluación</w:t>
            </w:r>
          </w:p>
        </w:tc>
      </w:tr>
      <w:tr w:rsidR="008A3AB2" w:rsidRPr="007C7471" w14:paraId="06B6B47D" w14:textId="77777777" w:rsidTr="007C7471">
        <w:trPr>
          <w:trHeight w:val="1825"/>
        </w:trPr>
        <w:tc>
          <w:tcPr>
            <w:tcW w:w="907" w:type="dxa"/>
          </w:tcPr>
          <w:p w14:paraId="4A71F81D" w14:textId="77777777" w:rsidR="008A3AB2" w:rsidRPr="007C7471" w:rsidRDefault="008A3AB2">
            <w:pPr>
              <w:pStyle w:val="TableParagraph"/>
              <w:rPr>
                <w:rFonts w:ascii="Arial" w:hAnsi="Arial" w:cs="Arial"/>
                <w:sz w:val="15"/>
                <w:szCs w:val="15"/>
              </w:rPr>
            </w:pPr>
          </w:p>
        </w:tc>
        <w:tc>
          <w:tcPr>
            <w:tcW w:w="1020" w:type="dxa"/>
          </w:tcPr>
          <w:p w14:paraId="11484D4D" w14:textId="77777777" w:rsidR="008A3AB2" w:rsidRPr="007C7471" w:rsidRDefault="008A3AB2">
            <w:pPr>
              <w:pStyle w:val="TableParagraph"/>
              <w:rPr>
                <w:rFonts w:ascii="Arial" w:hAnsi="Arial" w:cs="Arial"/>
                <w:sz w:val="15"/>
                <w:szCs w:val="15"/>
              </w:rPr>
            </w:pPr>
          </w:p>
        </w:tc>
        <w:tc>
          <w:tcPr>
            <w:tcW w:w="1247" w:type="dxa"/>
          </w:tcPr>
          <w:p w14:paraId="1DCA3181" w14:textId="77777777" w:rsidR="008A3AB2" w:rsidRPr="007C7471" w:rsidRDefault="008A3AB2">
            <w:pPr>
              <w:pStyle w:val="TableParagraph"/>
              <w:rPr>
                <w:rFonts w:ascii="Arial" w:hAnsi="Arial" w:cs="Arial"/>
                <w:sz w:val="15"/>
                <w:szCs w:val="15"/>
              </w:rPr>
            </w:pPr>
          </w:p>
        </w:tc>
        <w:tc>
          <w:tcPr>
            <w:tcW w:w="1360" w:type="dxa"/>
          </w:tcPr>
          <w:p w14:paraId="70D9F3FB" w14:textId="77777777" w:rsidR="008A3AB2" w:rsidRPr="007C7471" w:rsidRDefault="008A3AB2">
            <w:pPr>
              <w:pStyle w:val="TableParagraph"/>
              <w:rPr>
                <w:rFonts w:ascii="Arial" w:hAnsi="Arial" w:cs="Arial"/>
                <w:sz w:val="15"/>
                <w:szCs w:val="15"/>
              </w:rPr>
            </w:pPr>
          </w:p>
        </w:tc>
        <w:tc>
          <w:tcPr>
            <w:tcW w:w="2380" w:type="dxa"/>
          </w:tcPr>
          <w:p w14:paraId="7471E761" w14:textId="4EF1688D" w:rsidR="008A3AB2" w:rsidRPr="007C7471" w:rsidRDefault="00CD6AE0">
            <w:pPr>
              <w:pStyle w:val="TableParagraph"/>
              <w:spacing w:before="61" w:line="218" w:lineRule="auto"/>
              <w:ind w:left="86" w:right="77"/>
              <w:rPr>
                <w:rFonts w:ascii="Arial" w:hAnsi="Arial" w:cs="Arial"/>
                <w:sz w:val="15"/>
                <w:szCs w:val="15"/>
              </w:rPr>
            </w:pPr>
            <w:r w:rsidRPr="007C7471">
              <w:rPr>
                <w:rFonts w:ascii="Arial" w:hAnsi="Arial" w:cs="Arial"/>
                <w:sz w:val="15"/>
                <w:szCs w:val="15"/>
              </w:rPr>
              <w:t>del dron que permita corroborar si el hermano mayor de Gerardo tiene razón o no. Recreación.</w:t>
            </w:r>
          </w:p>
          <w:p w14:paraId="68BE612D" w14:textId="512C6DB7" w:rsidR="008A3AB2" w:rsidRPr="007C7471" w:rsidRDefault="00CD6AE0" w:rsidP="007C7471">
            <w:pPr>
              <w:pStyle w:val="TableParagraph"/>
              <w:spacing w:before="11" w:line="216" w:lineRule="auto"/>
              <w:ind w:left="86" w:right="221"/>
              <w:rPr>
                <w:rFonts w:ascii="Arial" w:hAnsi="Arial" w:cs="Arial"/>
                <w:sz w:val="15"/>
                <w:szCs w:val="15"/>
              </w:rPr>
            </w:pPr>
            <w:r w:rsidRPr="007C7471">
              <w:rPr>
                <w:rFonts w:ascii="Arial" w:hAnsi="Arial" w:cs="Arial"/>
                <w:sz w:val="15"/>
                <w:szCs w:val="15"/>
              </w:rPr>
              <w:t>Una variante del juego es que, por equipos, preparen sus propias tarjetas. Al enfrentarse un equipo contra otro, el equipo que</w:t>
            </w:r>
            <w:r w:rsidR="007C7471">
              <w:rPr>
                <w:rFonts w:ascii="Arial" w:hAnsi="Arial" w:cs="Arial"/>
                <w:sz w:val="15"/>
                <w:szCs w:val="15"/>
              </w:rPr>
              <w:t xml:space="preserve"> </w:t>
            </w:r>
            <w:r w:rsidRPr="007C7471">
              <w:rPr>
                <w:rFonts w:ascii="Arial" w:hAnsi="Arial" w:cs="Arial"/>
                <w:sz w:val="15"/>
                <w:szCs w:val="15"/>
              </w:rPr>
              <w:t>vaya a encestar elegirá una carta del mazo del equipo contrario.</w:t>
            </w:r>
          </w:p>
        </w:tc>
        <w:tc>
          <w:tcPr>
            <w:tcW w:w="1813" w:type="dxa"/>
          </w:tcPr>
          <w:p w14:paraId="6AA2DB67" w14:textId="77777777" w:rsidR="008A3AB2" w:rsidRPr="007C7471" w:rsidRDefault="008A3AB2">
            <w:pPr>
              <w:pStyle w:val="TableParagraph"/>
              <w:rPr>
                <w:rFonts w:ascii="Arial" w:hAnsi="Arial" w:cs="Arial"/>
                <w:sz w:val="15"/>
                <w:szCs w:val="15"/>
              </w:rPr>
            </w:pPr>
          </w:p>
        </w:tc>
        <w:tc>
          <w:tcPr>
            <w:tcW w:w="1586" w:type="dxa"/>
          </w:tcPr>
          <w:p w14:paraId="04C7F961" w14:textId="77777777" w:rsidR="008A3AB2" w:rsidRPr="007C7471" w:rsidRDefault="008A3AB2">
            <w:pPr>
              <w:pStyle w:val="TableParagraph"/>
              <w:rPr>
                <w:rFonts w:ascii="Arial" w:hAnsi="Arial" w:cs="Arial"/>
                <w:sz w:val="15"/>
                <w:szCs w:val="15"/>
              </w:rPr>
            </w:pPr>
          </w:p>
        </w:tc>
      </w:tr>
      <w:tr w:rsidR="008A3AB2" w:rsidRPr="007C7471" w14:paraId="53197972" w14:textId="77777777" w:rsidTr="007C7471">
        <w:trPr>
          <w:trHeight w:val="2545"/>
        </w:trPr>
        <w:tc>
          <w:tcPr>
            <w:tcW w:w="907" w:type="dxa"/>
          </w:tcPr>
          <w:p w14:paraId="2A36E65E" w14:textId="77777777" w:rsidR="008A3AB2" w:rsidRPr="007C7471" w:rsidRDefault="00CD6AE0">
            <w:pPr>
              <w:pStyle w:val="TableParagraph"/>
              <w:spacing w:before="42"/>
              <w:ind w:left="85"/>
              <w:rPr>
                <w:rFonts w:ascii="Arial" w:hAnsi="Arial" w:cs="Arial"/>
                <w:sz w:val="15"/>
                <w:szCs w:val="15"/>
              </w:rPr>
            </w:pPr>
            <w:r w:rsidRPr="007C7471">
              <w:rPr>
                <w:rFonts w:ascii="Arial" w:hAnsi="Arial" w:cs="Arial"/>
                <w:sz w:val="15"/>
                <w:szCs w:val="15"/>
              </w:rPr>
              <w:t>24-119</w:t>
            </w:r>
          </w:p>
        </w:tc>
        <w:tc>
          <w:tcPr>
            <w:tcW w:w="1020" w:type="dxa"/>
          </w:tcPr>
          <w:p w14:paraId="17307E84" w14:textId="77777777" w:rsidR="008A3AB2" w:rsidRPr="007C7471" w:rsidRDefault="00CD6AE0">
            <w:pPr>
              <w:pStyle w:val="TableParagraph"/>
              <w:spacing w:before="42" w:line="254" w:lineRule="exact"/>
              <w:ind w:left="85"/>
              <w:rPr>
                <w:rFonts w:ascii="Arial" w:hAnsi="Arial" w:cs="Arial"/>
                <w:sz w:val="15"/>
                <w:szCs w:val="15"/>
              </w:rPr>
            </w:pPr>
            <w:r w:rsidRPr="007C7471">
              <w:rPr>
                <w:rFonts w:ascii="Arial" w:hAnsi="Arial" w:cs="Arial"/>
                <w:sz w:val="15"/>
                <w:szCs w:val="15"/>
              </w:rPr>
              <w:t>168, 169,</w:t>
            </w:r>
          </w:p>
          <w:p w14:paraId="3A7243AD" w14:textId="77777777" w:rsidR="008A3AB2" w:rsidRPr="007C7471" w:rsidRDefault="00CD6AE0">
            <w:pPr>
              <w:pStyle w:val="TableParagraph"/>
              <w:spacing w:line="240" w:lineRule="exact"/>
              <w:ind w:left="85"/>
              <w:rPr>
                <w:rFonts w:ascii="Arial" w:hAnsi="Arial" w:cs="Arial"/>
                <w:sz w:val="15"/>
                <w:szCs w:val="15"/>
              </w:rPr>
            </w:pPr>
            <w:r w:rsidRPr="007C7471">
              <w:rPr>
                <w:rFonts w:ascii="Arial" w:hAnsi="Arial" w:cs="Arial"/>
                <w:sz w:val="15"/>
                <w:szCs w:val="15"/>
              </w:rPr>
              <w:t>170, 171 y</w:t>
            </w:r>
          </w:p>
          <w:p w14:paraId="4C9B26C1" w14:textId="77777777" w:rsidR="008A3AB2" w:rsidRPr="007C7471" w:rsidRDefault="00CD6AE0">
            <w:pPr>
              <w:pStyle w:val="TableParagraph"/>
              <w:spacing w:line="254" w:lineRule="exact"/>
              <w:ind w:left="85"/>
              <w:rPr>
                <w:rFonts w:ascii="Arial" w:hAnsi="Arial" w:cs="Arial"/>
                <w:sz w:val="15"/>
                <w:szCs w:val="15"/>
              </w:rPr>
            </w:pPr>
            <w:r w:rsidRPr="007C7471">
              <w:rPr>
                <w:rFonts w:ascii="Arial" w:hAnsi="Arial" w:cs="Arial"/>
                <w:sz w:val="15"/>
                <w:szCs w:val="15"/>
              </w:rPr>
              <w:t>172</w:t>
            </w:r>
          </w:p>
        </w:tc>
        <w:tc>
          <w:tcPr>
            <w:tcW w:w="1247" w:type="dxa"/>
          </w:tcPr>
          <w:p w14:paraId="772A8AF5" w14:textId="77777777" w:rsidR="008A3AB2" w:rsidRPr="007C7471" w:rsidRDefault="008A3AB2">
            <w:pPr>
              <w:pStyle w:val="TableParagraph"/>
              <w:rPr>
                <w:rFonts w:ascii="Arial" w:hAnsi="Arial" w:cs="Arial"/>
                <w:sz w:val="15"/>
                <w:szCs w:val="15"/>
              </w:rPr>
            </w:pPr>
          </w:p>
        </w:tc>
        <w:tc>
          <w:tcPr>
            <w:tcW w:w="1360" w:type="dxa"/>
          </w:tcPr>
          <w:p w14:paraId="3621D8D5" w14:textId="77777777" w:rsidR="008A3AB2" w:rsidRPr="007C7471" w:rsidRDefault="008A3AB2">
            <w:pPr>
              <w:pStyle w:val="TableParagraph"/>
              <w:rPr>
                <w:rFonts w:ascii="Arial" w:hAnsi="Arial" w:cs="Arial"/>
                <w:sz w:val="15"/>
                <w:szCs w:val="15"/>
              </w:rPr>
            </w:pPr>
          </w:p>
        </w:tc>
        <w:tc>
          <w:tcPr>
            <w:tcW w:w="2380" w:type="dxa"/>
          </w:tcPr>
          <w:p w14:paraId="4B8838B9" w14:textId="7A3AF1B9" w:rsidR="008A3AB2" w:rsidRPr="007C7471" w:rsidRDefault="00CD6AE0">
            <w:pPr>
              <w:pStyle w:val="TableParagraph"/>
              <w:spacing w:before="85" w:line="216" w:lineRule="auto"/>
              <w:ind w:left="86" w:right="69"/>
              <w:rPr>
                <w:rFonts w:ascii="Arial" w:hAnsi="Arial" w:cs="Arial"/>
                <w:sz w:val="15"/>
                <w:szCs w:val="15"/>
              </w:rPr>
            </w:pPr>
            <w:r w:rsidRPr="007C7471">
              <w:rPr>
                <w:rFonts w:ascii="Arial" w:hAnsi="Arial" w:cs="Arial"/>
                <w:sz w:val="15"/>
                <w:szCs w:val="15"/>
              </w:rPr>
              <w:t>Evalúo lo aprendido. Señale que individualmente respondan las preguntas de la sección Evalúo lo aprendido. Al finalizar, forme parejas e intercambien sus libros. Resuelva los ejercicios en el pizarrón e indique que cada integrante de la pareja calificará a su compañero.</w:t>
            </w:r>
          </w:p>
          <w:p w14:paraId="43F4E6C6" w14:textId="77777777" w:rsidR="008A3AB2" w:rsidRPr="007C7471" w:rsidRDefault="00CD6AE0">
            <w:pPr>
              <w:pStyle w:val="TableParagraph"/>
              <w:spacing w:line="224" w:lineRule="exact"/>
              <w:ind w:left="86"/>
              <w:rPr>
                <w:rFonts w:ascii="Arial" w:hAnsi="Arial" w:cs="Arial"/>
                <w:sz w:val="15"/>
                <w:szCs w:val="15"/>
              </w:rPr>
            </w:pPr>
            <w:r w:rsidRPr="007C7471">
              <w:rPr>
                <w:rFonts w:ascii="Arial" w:hAnsi="Arial" w:cs="Arial"/>
                <w:sz w:val="15"/>
                <w:szCs w:val="15"/>
              </w:rPr>
              <w:t>Infografía.</w:t>
            </w:r>
          </w:p>
          <w:p w14:paraId="25462468" w14:textId="4EA6467F" w:rsidR="008A3AB2" w:rsidRPr="007C7471" w:rsidRDefault="00CD6AE0">
            <w:pPr>
              <w:pStyle w:val="TableParagraph"/>
              <w:spacing w:before="13" w:line="216" w:lineRule="auto"/>
              <w:ind w:left="86" w:right="82"/>
              <w:rPr>
                <w:rFonts w:ascii="Arial" w:hAnsi="Arial" w:cs="Arial"/>
                <w:sz w:val="15"/>
                <w:szCs w:val="15"/>
              </w:rPr>
            </w:pPr>
            <w:r w:rsidRPr="007C7471">
              <w:rPr>
                <w:rFonts w:ascii="Arial" w:hAnsi="Arial" w:cs="Arial"/>
                <w:sz w:val="15"/>
                <w:szCs w:val="15"/>
              </w:rPr>
              <w:t>Solicite que lean la información de la infografía y que en su cuaderno hagan un mapa mental.</w:t>
            </w:r>
          </w:p>
        </w:tc>
        <w:tc>
          <w:tcPr>
            <w:tcW w:w="1813" w:type="dxa"/>
          </w:tcPr>
          <w:p w14:paraId="0EEF6188" w14:textId="7707A966" w:rsidR="008A3AB2" w:rsidRPr="007C7471" w:rsidRDefault="00CD6AE0">
            <w:pPr>
              <w:pStyle w:val="TableParagraph"/>
              <w:spacing w:before="63" w:line="216" w:lineRule="auto"/>
              <w:ind w:left="87" w:right="90"/>
              <w:rPr>
                <w:rFonts w:ascii="Arial" w:hAnsi="Arial" w:cs="Arial"/>
                <w:sz w:val="15"/>
                <w:szCs w:val="15"/>
              </w:rPr>
            </w:pPr>
            <w:r w:rsidRPr="007C7471">
              <w:rPr>
                <w:rFonts w:ascii="Arial" w:hAnsi="Arial" w:cs="Arial"/>
                <w:sz w:val="15"/>
                <w:szCs w:val="15"/>
              </w:rPr>
              <w:t>Pregunte: para evitar discusiones entre compañeros durante el juego, ¿pueden aplicarse las habilidades de conciencia social y así mejorar el ambiente de competición? ¿Qué otras habilidades propones?</w:t>
            </w:r>
          </w:p>
        </w:tc>
        <w:tc>
          <w:tcPr>
            <w:tcW w:w="1586" w:type="dxa"/>
          </w:tcPr>
          <w:p w14:paraId="338A1377" w14:textId="590487C4" w:rsidR="008A3AB2" w:rsidRPr="007C7471" w:rsidRDefault="00CD6AE0" w:rsidP="007C7471">
            <w:pPr>
              <w:pStyle w:val="TableParagraph"/>
              <w:spacing w:before="63" w:line="216" w:lineRule="auto"/>
              <w:ind w:left="88" w:right="136"/>
              <w:rPr>
                <w:rFonts w:ascii="Arial" w:hAnsi="Arial" w:cs="Arial"/>
                <w:sz w:val="15"/>
                <w:szCs w:val="15"/>
              </w:rPr>
            </w:pPr>
            <w:r w:rsidRPr="007C7471">
              <w:rPr>
                <w:rFonts w:ascii="Arial" w:hAnsi="Arial" w:cs="Arial"/>
                <w:sz w:val="15"/>
                <w:szCs w:val="15"/>
              </w:rPr>
              <w:t>Verifique si calculan los valores correctos. Si cada equipo hace sus tarjetas, evalúe</w:t>
            </w:r>
            <w:r w:rsidR="007C7471">
              <w:rPr>
                <w:rFonts w:ascii="Arial" w:hAnsi="Arial" w:cs="Arial"/>
                <w:sz w:val="15"/>
                <w:szCs w:val="15"/>
              </w:rPr>
              <w:t xml:space="preserve"> </w:t>
            </w:r>
            <w:r w:rsidRPr="007C7471">
              <w:rPr>
                <w:rFonts w:ascii="Arial" w:hAnsi="Arial" w:cs="Arial"/>
                <w:sz w:val="15"/>
                <w:szCs w:val="15"/>
              </w:rPr>
              <w:t>si aplican de forma correcta los conceptos y los valores.</w:t>
            </w:r>
          </w:p>
        </w:tc>
      </w:tr>
      <w:tr w:rsidR="008A3AB2" w:rsidRPr="007C7471" w14:paraId="73022DEE" w14:textId="77777777" w:rsidTr="007C7471">
        <w:trPr>
          <w:trHeight w:val="2115"/>
        </w:trPr>
        <w:tc>
          <w:tcPr>
            <w:tcW w:w="907" w:type="dxa"/>
          </w:tcPr>
          <w:p w14:paraId="1354F39E" w14:textId="77777777" w:rsidR="008A3AB2" w:rsidRPr="007C7471" w:rsidRDefault="00CD6AE0">
            <w:pPr>
              <w:pStyle w:val="TableParagraph"/>
              <w:spacing w:before="42"/>
              <w:ind w:left="85"/>
              <w:rPr>
                <w:rFonts w:ascii="Arial" w:hAnsi="Arial" w:cs="Arial"/>
                <w:sz w:val="15"/>
                <w:szCs w:val="15"/>
              </w:rPr>
            </w:pPr>
            <w:r w:rsidRPr="007C7471">
              <w:rPr>
                <w:rFonts w:ascii="Arial" w:hAnsi="Arial" w:cs="Arial"/>
                <w:sz w:val="15"/>
                <w:szCs w:val="15"/>
              </w:rPr>
              <w:t>24-120</w:t>
            </w:r>
          </w:p>
        </w:tc>
        <w:tc>
          <w:tcPr>
            <w:tcW w:w="1020" w:type="dxa"/>
          </w:tcPr>
          <w:p w14:paraId="3D12A8C6" w14:textId="77777777" w:rsidR="008A3AB2" w:rsidRPr="007C7471" w:rsidRDefault="008A3AB2">
            <w:pPr>
              <w:pStyle w:val="TableParagraph"/>
              <w:rPr>
                <w:rFonts w:ascii="Arial" w:hAnsi="Arial" w:cs="Arial"/>
                <w:sz w:val="15"/>
                <w:szCs w:val="15"/>
              </w:rPr>
            </w:pPr>
          </w:p>
        </w:tc>
        <w:tc>
          <w:tcPr>
            <w:tcW w:w="1247" w:type="dxa"/>
          </w:tcPr>
          <w:p w14:paraId="0FE18C80" w14:textId="77777777" w:rsidR="008A3AB2" w:rsidRPr="007C7471" w:rsidRDefault="008A3AB2">
            <w:pPr>
              <w:pStyle w:val="TableParagraph"/>
              <w:rPr>
                <w:rFonts w:ascii="Arial" w:hAnsi="Arial" w:cs="Arial"/>
                <w:sz w:val="15"/>
                <w:szCs w:val="15"/>
              </w:rPr>
            </w:pPr>
          </w:p>
        </w:tc>
        <w:tc>
          <w:tcPr>
            <w:tcW w:w="1360" w:type="dxa"/>
          </w:tcPr>
          <w:p w14:paraId="5AD7B26F" w14:textId="77777777" w:rsidR="008A3AB2" w:rsidRPr="007C7471" w:rsidRDefault="008A3AB2">
            <w:pPr>
              <w:pStyle w:val="TableParagraph"/>
              <w:rPr>
                <w:rFonts w:ascii="Arial" w:hAnsi="Arial" w:cs="Arial"/>
                <w:sz w:val="15"/>
                <w:szCs w:val="15"/>
              </w:rPr>
            </w:pPr>
          </w:p>
        </w:tc>
        <w:tc>
          <w:tcPr>
            <w:tcW w:w="2380" w:type="dxa"/>
          </w:tcPr>
          <w:p w14:paraId="1FE54569" w14:textId="77777777" w:rsidR="008A3AB2" w:rsidRPr="007C7471" w:rsidRDefault="00CD6AE0">
            <w:pPr>
              <w:pStyle w:val="TableParagraph"/>
              <w:spacing w:before="66"/>
              <w:ind w:left="86" w:right="870"/>
              <w:rPr>
                <w:rFonts w:ascii="Arial" w:hAnsi="Arial" w:cs="Arial"/>
                <w:sz w:val="15"/>
                <w:szCs w:val="15"/>
              </w:rPr>
            </w:pPr>
            <w:r w:rsidRPr="007C7471">
              <w:rPr>
                <w:rFonts w:ascii="Arial" w:hAnsi="Arial" w:cs="Arial"/>
                <w:sz w:val="15"/>
                <w:szCs w:val="15"/>
              </w:rPr>
              <w:t>Evaluación de la Unidad 2.</w:t>
            </w:r>
          </w:p>
          <w:p w14:paraId="39A49500" w14:textId="77777777" w:rsidR="008A3AB2" w:rsidRPr="007C7471" w:rsidRDefault="00CD6AE0">
            <w:pPr>
              <w:pStyle w:val="TableParagraph"/>
              <w:spacing w:before="1" w:line="216" w:lineRule="auto"/>
              <w:ind w:left="86" w:right="87"/>
              <w:rPr>
                <w:rFonts w:ascii="Arial" w:hAnsi="Arial" w:cs="Arial"/>
                <w:sz w:val="15"/>
                <w:szCs w:val="15"/>
              </w:rPr>
            </w:pPr>
            <w:r w:rsidRPr="007C7471">
              <w:rPr>
                <w:rFonts w:ascii="Arial" w:hAnsi="Arial" w:cs="Arial"/>
                <w:sz w:val="15"/>
                <w:szCs w:val="15"/>
              </w:rPr>
              <w:t>Pida a los alumnos que realizaron la evaluación tipo A que califiquen en grupo a los del tipo B, y viceversa. Cada equipo tendrá acceso a las respuestas correctas, pero deberán justificar o fundamentar por qué son correctas. El objetivo es que todos sepan cuáles eran las respuestas correctas y por qué.</w:t>
            </w:r>
          </w:p>
        </w:tc>
        <w:tc>
          <w:tcPr>
            <w:tcW w:w="1813" w:type="dxa"/>
          </w:tcPr>
          <w:p w14:paraId="79F50241" w14:textId="79BBC059" w:rsidR="008A3AB2" w:rsidRPr="007C7471" w:rsidRDefault="00CD6AE0">
            <w:pPr>
              <w:pStyle w:val="TableParagraph"/>
              <w:spacing w:before="63" w:line="216" w:lineRule="auto"/>
              <w:ind w:left="87" w:right="115"/>
              <w:rPr>
                <w:rFonts w:ascii="Arial" w:hAnsi="Arial" w:cs="Arial"/>
                <w:sz w:val="15"/>
                <w:szCs w:val="15"/>
              </w:rPr>
            </w:pPr>
            <w:r w:rsidRPr="007C7471">
              <w:rPr>
                <w:rFonts w:ascii="Arial" w:hAnsi="Arial" w:cs="Arial"/>
                <w:sz w:val="15"/>
                <w:szCs w:val="15"/>
              </w:rPr>
              <w:t>Discutan la importancia de la autorregulación y el manejo de emociones en la calificación entre pares. ¿Qué puede suceder si pierde la objetividad al momento de evaluar a un compañero?</w:t>
            </w:r>
          </w:p>
        </w:tc>
        <w:tc>
          <w:tcPr>
            <w:tcW w:w="1586" w:type="dxa"/>
          </w:tcPr>
          <w:p w14:paraId="47646EF9" w14:textId="17AA5346" w:rsidR="008A3AB2" w:rsidRPr="007C7471" w:rsidRDefault="00CD6AE0">
            <w:pPr>
              <w:pStyle w:val="TableParagraph"/>
              <w:spacing w:before="63" w:line="216" w:lineRule="auto"/>
              <w:ind w:left="88" w:right="59"/>
              <w:rPr>
                <w:rFonts w:ascii="Arial" w:hAnsi="Arial" w:cs="Arial"/>
                <w:sz w:val="15"/>
                <w:szCs w:val="15"/>
              </w:rPr>
            </w:pPr>
            <w:r w:rsidRPr="007C7471">
              <w:rPr>
                <w:rFonts w:ascii="Arial" w:hAnsi="Arial" w:cs="Arial"/>
                <w:sz w:val="15"/>
                <w:szCs w:val="15"/>
              </w:rPr>
              <w:t>Apoye su evaluación con las discusiones de los alumnos al calificar. Si tiene dudas con alguno, promueva que hable para verificar lo que sabe.</w:t>
            </w:r>
          </w:p>
        </w:tc>
      </w:tr>
    </w:tbl>
    <w:p w14:paraId="35A8FDBF" w14:textId="77777777" w:rsidR="008A3AB2" w:rsidRDefault="008A3AB2">
      <w:pPr>
        <w:spacing w:line="216" w:lineRule="auto"/>
        <w:rPr>
          <w:sz w:val="20"/>
        </w:rPr>
        <w:sectPr w:rsidR="008A3AB2">
          <w:headerReference w:type="default" r:id="rId47"/>
          <w:pgSz w:w="11910" w:h="15310"/>
          <w:pgMar w:top="1160" w:right="0" w:bottom="280" w:left="0" w:header="522" w:footer="0" w:gutter="0"/>
          <w:pgNumType w:start="51"/>
          <w:cols w:space="720"/>
        </w:sectPr>
      </w:pPr>
    </w:p>
    <w:p w14:paraId="2F1B4CA6" w14:textId="77777777" w:rsidR="008A3AB2" w:rsidRDefault="008A3AB2">
      <w:pPr>
        <w:pStyle w:val="BodyText"/>
        <w:rPr>
          <w:rFonts w:ascii="Arial"/>
        </w:rPr>
      </w:pPr>
    </w:p>
    <w:p w14:paraId="455841FD" w14:textId="77777777" w:rsidR="008A3AB2" w:rsidRDefault="008A3AB2">
      <w:pPr>
        <w:pStyle w:val="BodyText"/>
        <w:spacing w:before="10"/>
        <w:rPr>
          <w:rFonts w:ascii="Arial"/>
        </w:rPr>
      </w:pPr>
    </w:p>
    <w:p w14:paraId="65E85DE6" w14:textId="6926CEBD" w:rsidR="008A3AB2" w:rsidRDefault="00794524">
      <w:pPr>
        <w:spacing w:before="97"/>
        <w:ind w:right="1147"/>
        <w:jc w:val="right"/>
        <w:rPr>
          <w:rFonts w:ascii="Arial"/>
          <w:sz w:val="20"/>
        </w:rPr>
      </w:pPr>
      <w:r>
        <w:rPr>
          <w:noProof/>
        </w:rPr>
        <mc:AlternateContent>
          <mc:Choice Requires="wps">
            <w:drawing>
              <wp:anchor distT="0" distB="0" distL="0" distR="0" simplePos="0" relativeHeight="251737600" behindDoc="1" locked="0" layoutInCell="1" allowOverlap="1" wp14:anchorId="46A4E59A" wp14:editId="03C9A0B4">
                <wp:simplePos x="0" y="0"/>
                <wp:positionH relativeFrom="page">
                  <wp:posOffset>6093460</wp:posOffset>
                </wp:positionH>
                <wp:positionV relativeFrom="paragraph">
                  <wp:posOffset>229870</wp:posOffset>
                </wp:positionV>
                <wp:extent cx="582295" cy="148590"/>
                <wp:effectExtent l="0" t="0" r="0" b="0"/>
                <wp:wrapTopAndBottom/>
                <wp:docPr id="22" name="docshape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5934" w14:textId="77777777" w:rsidR="008A3AB2" w:rsidRDefault="00CD6AE0">
                            <w:pPr>
                              <w:pStyle w:val="BodyText"/>
                              <w:spacing w:line="225" w:lineRule="exact"/>
                              <w:rPr>
                                <w:rFonts w:ascii="Arial" w:hAnsi="Arial"/>
                              </w:rPr>
                            </w:pPr>
                            <w:r>
                              <w:rPr>
                                <w:rFonts w:ascii="Arial" w:hAnsi="Arial"/>
                                <w:color w:val="575756"/>
                                <w:spacing w:val="-6"/>
                                <w:w w:val="90"/>
                              </w:rPr>
                              <w:t>cada</w:t>
                            </w:r>
                            <w:r>
                              <w:rPr>
                                <w:rFonts w:ascii="Arial" w:hAnsi="Arial"/>
                                <w:color w:val="575756"/>
                                <w:spacing w:val="-11"/>
                                <w:w w:val="90"/>
                              </w:rPr>
                              <w:t xml:space="preserve"> </w:t>
                            </w:r>
                            <w:r>
                              <w:rPr>
                                <w:rFonts w:ascii="Arial" w:hAnsi="Arial"/>
                                <w:color w:val="575756"/>
                                <w:spacing w:val="-5"/>
                                <w:w w:val="90"/>
                              </w:rPr>
                              <w:t>sesión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4E59A" id="docshape482" o:spid="_x0000_s1127" type="#_x0000_t202" style="position:absolute;left:0;text-align:left;margin-left:479.8pt;margin-top:18.1pt;width:45.85pt;height:11.7pt;z-index:-251578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" filled="f" stroked="f">
                <v:textbox inset="0,0,0,0">
                  <w:txbxContent>
                    <w:p w14:paraId="76E65934" w14:textId="77777777" w:rsidR="008A3AB2" w:rsidRDefault="00CD6AE0">
                      <w:pPr>
                        <w:pStyle w:val="BodyText"/>
                        <w:spacing w:line="225" w:lineRule="exact"/>
                        <w:rPr>
                          <w:rFonts w:ascii="Arial" w:hAnsi="Arial"/>
                        </w:rPr>
                      </w:pPr>
                      <w:r>
                        <w:rPr>
                          <w:rFonts w:ascii="Arial" w:hAnsi="Arial"/>
                          <w:color w:val="575756"/>
                          <w:spacing w:val="-6"/>
                          <w:w w:val="90"/>
                        </w:rPr>
                        <w:t>cada</w:t>
                      </w:r>
                      <w:r>
                        <w:rPr>
                          <w:rFonts w:ascii="Arial" w:hAnsi="Arial"/>
                          <w:color w:val="575756"/>
                          <w:spacing w:val="-11"/>
                          <w:w w:val="90"/>
                        </w:rPr>
                        <w:t xml:space="preserve"> </w:t>
                      </w:r>
                      <w:r>
                        <w:rPr>
                          <w:rFonts w:ascii="Arial" w:hAnsi="Arial"/>
                          <w:color w:val="575756"/>
                          <w:spacing w:val="-5"/>
                          <w:w w:val="90"/>
                        </w:rPr>
                        <w:t>sesión</w:t>
                      </w:r>
                    </w:p>
                  </w:txbxContent>
                </v:textbox>
                <w10:wrap type="topAndBottom" anchorx="page"/>
              </v:shape>
            </w:pict>
          </mc:Fallback>
        </mc:AlternateContent>
      </w:r>
      <w:r>
        <w:rPr>
          <w:noProof/>
        </w:rPr>
        <mc:AlternateContent>
          <mc:Choice Requires="wpg">
            <w:drawing>
              <wp:anchor distT="0" distB="0" distL="114300" distR="114300" simplePos="0" relativeHeight="251262464" behindDoc="0" locked="0" layoutInCell="1" allowOverlap="1" wp14:anchorId="18894004" wp14:editId="2CF7219B">
                <wp:simplePos x="0" y="0"/>
                <wp:positionH relativeFrom="page">
                  <wp:posOffset>201295</wp:posOffset>
                </wp:positionH>
                <wp:positionV relativeFrom="paragraph">
                  <wp:posOffset>-303530</wp:posOffset>
                </wp:positionV>
                <wp:extent cx="4984115" cy="718185"/>
                <wp:effectExtent l="0" t="0" r="6985" b="5715"/>
                <wp:wrapNone/>
                <wp:docPr id="5421" name="docshapegroup48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84115" cy="718185"/>
                          <a:chOff x="317" y="-478"/>
                          <a:chExt cx="7849" cy="1131"/>
                        </a:xfrm>
                      </wpg:grpSpPr>
                      <wps:wsp>
                        <wps:cNvPr id="5422" name="docshape487"/>
                        <wps:cNvSpPr>
                          <a:spLocks noChangeAspect="1" noChangeArrowheads="1"/>
                        </wps:cNvSpPr>
                        <wps:spPr bwMode="auto">
                          <a:xfrm>
                            <a:off x="4780" y="195"/>
                            <a:ext cx="3386" cy="295"/>
                          </a:xfrm>
                          <a:custGeom>
                            <a:avLst/>
                            <a:gdLst>
                              <a:gd name="T0" fmla="+- 0 8019 4780"/>
                              <a:gd name="T1" fmla="*/ T0 w 3386"/>
                              <a:gd name="T2" fmla="+- 0 195 195"/>
                              <a:gd name="T3" fmla="*/ 195 h 295"/>
                              <a:gd name="T4" fmla="+- 0 4780 4780"/>
                              <a:gd name="T5" fmla="*/ T4 w 3386"/>
                              <a:gd name="T6" fmla="+- 0 195 195"/>
                              <a:gd name="T7" fmla="*/ 195 h 295"/>
                              <a:gd name="T8" fmla="+- 0 4780 4780"/>
                              <a:gd name="T9" fmla="*/ T8 w 3386"/>
                              <a:gd name="T10" fmla="+- 0 490 195"/>
                              <a:gd name="T11" fmla="*/ 490 h 295"/>
                              <a:gd name="T12" fmla="+- 0 8019 4780"/>
                              <a:gd name="T13" fmla="*/ T12 w 3386"/>
                              <a:gd name="T14" fmla="+- 0 490 195"/>
                              <a:gd name="T15" fmla="*/ 490 h 295"/>
                              <a:gd name="T16" fmla="+- 0 8123 4780"/>
                              <a:gd name="T17" fmla="*/ T16 w 3386"/>
                              <a:gd name="T18" fmla="+- 0 446 195"/>
                              <a:gd name="T19" fmla="*/ 446 h 295"/>
                              <a:gd name="T20" fmla="+- 0 8165 4780"/>
                              <a:gd name="T21" fmla="*/ T20 w 3386"/>
                              <a:gd name="T22" fmla="+- 0 343 195"/>
                              <a:gd name="T23" fmla="*/ 343 h 295"/>
                              <a:gd name="T24" fmla="+- 0 8154 4780"/>
                              <a:gd name="T25" fmla="*/ T24 w 3386"/>
                              <a:gd name="T26" fmla="+- 0 286 195"/>
                              <a:gd name="T27" fmla="*/ 286 h 295"/>
                              <a:gd name="T28" fmla="+- 0 8123 4780"/>
                              <a:gd name="T29" fmla="*/ T28 w 3386"/>
                              <a:gd name="T30" fmla="+- 0 239 195"/>
                              <a:gd name="T31" fmla="*/ 239 h 295"/>
                              <a:gd name="T32" fmla="+- 0 8076 4780"/>
                              <a:gd name="T33" fmla="*/ T32 w 3386"/>
                              <a:gd name="T34" fmla="+- 0 208 195"/>
                              <a:gd name="T35" fmla="*/ 208 h 295"/>
                              <a:gd name="T36" fmla="+- 0 8019 4780"/>
                              <a:gd name="T37" fmla="*/ T36 w 3386"/>
                              <a:gd name="T38" fmla="+- 0 195 195"/>
                              <a:gd name="T39" fmla="*/ 195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3" y="251"/>
                                </a:lnTo>
                                <a:lnTo>
                                  <a:pt x="3385" y="148"/>
                                </a:lnTo>
                                <a:lnTo>
                                  <a:pt x="3374" y="91"/>
                                </a:lnTo>
                                <a:lnTo>
                                  <a:pt x="3343" y="44"/>
                                </a:lnTo>
                                <a:lnTo>
                                  <a:pt x="3296" y="13"/>
                                </a:lnTo>
                                <a:lnTo>
                                  <a:pt x="3239" y="0"/>
                                </a:lnTo>
                                <a:close/>
                              </a:path>
                            </a:pathLst>
                          </a:custGeom>
                          <a:solidFill>
                            <a:srgbClr val="DADADA"/>
                          </a:solidFill>
                          <a:ln>
                            <a:noFill/>
                          </a:ln>
                        </wps:spPr>
                        <wps:bodyPr rot="0" vert="horz" wrap="square" lIns="91440" tIns="45720" rIns="91440" bIns="45720" anchor="t" anchorCtr="0" upright="1">
                          <a:noAutofit/>
                        </wps:bodyPr>
                      </wps:wsp>
                      <pic:pic xmlns:pic="http://schemas.openxmlformats.org/drawingml/2006/picture">
                        <pic:nvPicPr>
                          <pic:cNvPr id="5423" name="docshape488"/>
                          <pic:cNvPicPr>
                            <a:picLocks noChangeAspect="1" noChangeArrowheads="1"/>
                          </pic:cNvPicPr>
                        </pic:nvPicPr>
                        <pic:blipFill>
                          <a:blip r:embed="rId7"/>
                          <a:srcRect/>
                          <a:stretch>
                            <a:fillRect/>
                          </a:stretch>
                        </pic:blipFill>
                        <pic:spPr bwMode="auto">
                          <a:xfrm>
                            <a:off x="7892" y="220"/>
                            <a:ext cx="245" cy="245"/>
                          </a:xfrm>
                          <a:prstGeom prst="rect">
                            <a:avLst/>
                          </a:prstGeom>
                          <a:noFill/>
                          <a:ln>
                            <a:noFill/>
                          </a:ln>
                        </pic:spPr>
                      </pic:pic>
                      <wps:wsp>
                        <wps:cNvPr id="5424" name="docshape489"/>
                        <wps:cNvSpPr>
                          <a:spLocks noChangeAspect="1" noChangeArrowheads="1"/>
                        </wps:cNvSpPr>
                        <wps:spPr bwMode="auto">
                          <a:xfrm>
                            <a:off x="3124" y="195"/>
                            <a:ext cx="1900" cy="295"/>
                          </a:xfrm>
                          <a:custGeom>
                            <a:avLst/>
                            <a:gdLst>
                              <a:gd name="T0" fmla="+- 0 4877 3124"/>
                              <a:gd name="T1" fmla="*/ T0 w 1900"/>
                              <a:gd name="T2" fmla="+- 0 195 195"/>
                              <a:gd name="T3" fmla="*/ 195 h 295"/>
                              <a:gd name="T4" fmla="+- 0 3124 3124"/>
                              <a:gd name="T5" fmla="*/ T4 w 1900"/>
                              <a:gd name="T6" fmla="+- 0 195 195"/>
                              <a:gd name="T7" fmla="*/ 195 h 295"/>
                              <a:gd name="T8" fmla="+- 0 3124 3124"/>
                              <a:gd name="T9" fmla="*/ T8 w 1900"/>
                              <a:gd name="T10" fmla="+- 0 490 195"/>
                              <a:gd name="T11" fmla="*/ 490 h 295"/>
                              <a:gd name="T12" fmla="+- 0 4877 3124"/>
                              <a:gd name="T13" fmla="*/ T12 w 1900"/>
                              <a:gd name="T14" fmla="+- 0 490 195"/>
                              <a:gd name="T15" fmla="*/ 490 h 295"/>
                              <a:gd name="T16" fmla="+- 0 4981 3124"/>
                              <a:gd name="T17" fmla="*/ T16 w 1900"/>
                              <a:gd name="T18" fmla="+- 0 446 195"/>
                              <a:gd name="T19" fmla="*/ 446 h 295"/>
                              <a:gd name="T20" fmla="+- 0 5023 3124"/>
                              <a:gd name="T21" fmla="*/ T20 w 1900"/>
                              <a:gd name="T22" fmla="+- 0 343 195"/>
                              <a:gd name="T23" fmla="*/ 343 h 295"/>
                              <a:gd name="T24" fmla="+- 0 5012 3124"/>
                              <a:gd name="T25" fmla="*/ T24 w 1900"/>
                              <a:gd name="T26" fmla="+- 0 286 195"/>
                              <a:gd name="T27" fmla="*/ 286 h 295"/>
                              <a:gd name="T28" fmla="+- 0 4981 3124"/>
                              <a:gd name="T29" fmla="*/ T28 w 1900"/>
                              <a:gd name="T30" fmla="+- 0 239 195"/>
                              <a:gd name="T31" fmla="*/ 239 h 295"/>
                              <a:gd name="T32" fmla="+- 0 4934 3124"/>
                              <a:gd name="T33" fmla="*/ T32 w 1900"/>
                              <a:gd name="T34" fmla="+- 0 208 195"/>
                              <a:gd name="T35" fmla="*/ 208 h 295"/>
                              <a:gd name="T36" fmla="+- 0 4877 3124"/>
                              <a:gd name="T37" fmla="*/ T36 w 1900"/>
                              <a:gd name="T38" fmla="+- 0 195 195"/>
                              <a:gd name="T39" fmla="*/ 195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7" y="251"/>
                                </a:lnTo>
                                <a:lnTo>
                                  <a:pt x="1899" y="148"/>
                                </a:lnTo>
                                <a:lnTo>
                                  <a:pt x="1888" y="91"/>
                                </a:lnTo>
                                <a:lnTo>
                                  <a:pt x="1857" y="44"/>
                                </a:lnTo>
                                <a:lnTo>
                                  <a:pt x="1810" y="13"/>
                                </a:lnTo>
                                <a:lnTo>
                                  <a:pt x="1753" y="0"/>
                                </a:lnTo>
                                <a:close/>
                              </a:path>
                            </a:pathLst>
                          </a:custGeom>
                          <a:solidFill>
                            <a:srgbClr val="878787"/>
                          </a:solidFill>
                          <a:ln>
                            <a:noFill/>
                          </a:ln>
                        </wps:spPr>
                        <wps:bodyPr rot="0" vert="horz" wrap="square" lIns="91440" tIns="45720" rIns="91440" bIns="45720" anchor="t" anchorCtr="0" upright="1">
                          <a:noAutofit/>
                        </wps:bodyPr>
                      </wps:wsp>
                      <pic:pic xmlns:pic="http://schemas.openxmlformats.org/drawingml/2006/picture">
                        <pic:nvPicPr>
                          <pic:cNvPr id="5425" name="docshape490"/>
                          <pic:cNvPicPr>
                            <a:picLocks noChangeAspect="1" noChangeArrowheads="1"/>
                          </pic:cNvPicPr>
                        </pic:nvPicPr>
                        <pic:blipFill>
                          <a:blip r:embed="rId8"/>
                          <a:srcRect/>
                          <a:stretch>
                            <a:fillRect/>
                          </a:stretch>
                        </pic:blipFill>
                        <pic:spPr bwMode="auto">
                          <a:xfrm>
                            <a:off x="4750" y="220"/>
                            <a:ext cx="245" cy="245"/>
                          </a:xfrm>
                          <a:prstGeom prst="rect">
                            <a:avLst/>
                          </a:prstGeom>
                          <a:noFill/>
                          <a:ln>
                            <a:noFill/>
                          </a:ln>
                        </pic:spPr>
                      </pic:pic>
                      <pic:pic xmlns:pic="http://schemas.openxmlformats.org/drawingml/2006/picture">
                        <pic:nvPicPr>
                          <pic:cNvPr id="5426" name="docshape491"/>
                          <pic:cNvPicPr>
                            <a:picLocks noChangeAspect="1" noChangeArrowheads="1"/>
                          </pic:cNvPicPr>
                        </pic:nvPicPr>
                        <pic:blipFill>
                          <a:blip r:embed="rId9"/>
                          <a:srcRect/>
                          <a:stretch>
                            <a:fillRect/>
                          </a:stretch>
                        </pic:blipFill>
                        <pic:spPr bwMode="auto">
                          <a:xfrm>
                            <a:off x="317" y="-478"/>
                            <a:ext cx="3138" cy="1131"/>
                          </a:xfrm>
                          <a:prstGeom prst="rect">
                            <a:avLst/>
                          </a:prstGeom>
                          <a:noFill/>
                          <a:ln>
                            <a:noFill/>
                          </a:ln>
                        </pic:spPr>
                      </pic:pic>
                      <wps:wsp>
                        <wps:cNvPr id="5427" name="docshape492"/>
                        <wps:cNvSpPr txBox="1">
                          <a:spLocks noChangeAspect="1" noChangeArrowheads="1"/>
                        </wps:cNvSpPr>
                        <wps:spPr bwMode="auto">
                          <a:xfrm>
                            <a:off x="1034" y="49"/>
                            <a:ext cx="2201" cy="492"/>
                          </a:xfrm>
                          <a:prstGeom prst="rect">
                            <a:avLst/>
                          </a:prstGeom>
                          <a:noFill/>
                          <a:ln>
                            <a:noFill/>
                          </a:ln>
                        </wps:spPr>
                        <wps:txbx>
                          <w:txbxContent>
                            <w:p w14:paraId="41322660"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12</w:t>
                              </w:r>
                            </w:p>
                          </w:txbxContent>
                        </wps:txbx>
                        <wps:bodyPr rot="0" vert="horz" wrap="square" lIns="0" tIns="0" rIns="0" bIns="0" anchor="t" anchorCtr="0" upright="1">
                          <a:noAutofit/>
                        </wps:bodyPr>
                      </wps:wsp>
                      <wps:wsp>
                        <wps:cNvPr id="5428" name="docshape493"/>
                        <wps:cNvSpPr txBox="1">
                          <a:spLocks noChangeAspect="1" noChangeArrowheads="1"/>
                        </wps:cNvSpPr>
                        <wps:spPr bwMode="auto">
                          <a:xfrm>
                            <a:off x="3691" y="225"/>
                            <a:ext cx="863" cy="237"/>
                          </a:xfrm>
                          <a:prstGeom prst="rect">
                            <a:avLst/>
                          </a:prstGeom>
                          <a:noFill/>
                          <a:ln>
                            <a:noFill/>
                          </a:ln>
                        </wps:spPr>
                        <wps:txbx>
                          <w:txbxContent>
                            <w:p w14:paraId="0F7F9EDD"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3</w:t>
                              </w:r>
                            </w:p>
                          </w:txbxContent>
                        </wps:txbx>
                        <wps:bodyPr rot="0" vert="horz" wrap="square" lIns="0" tIns="0" rIns="0" bIns="0" anchor="t" anchorCtr="0" upright="1">
                          <a:noAutofit/>
                        </wps:bodyPr>
                      </wps:wsp>
                      <wps:wsp>
                        <wps:cNvPr id="5429" name="docshape494"/>
                        <wps:cNvSpPr txBox="1">
                          <a:spLocks noChangeAspect="1" noChangeArrowheads="1"/>
                        </wps:cNvSpPr>
                        <wps:spPr bwMode="auto">
                          <a:xfrm>
                            <a:off x="5160" y="226"/>
                            <a:ext cx="2626" cy="237"/>
                          </a:xfrm>
                          <a:prstGeom prst="rect">
                            <a:avLst/>
                          </a:prstGeom>
                          <a:noFill/>
                          <a:ln>
                            <a:noFill/>
                          </a:ln>
                        </wps:spPr>
                        <wps:txbx>
                          <w:txbxContent>
                            <w:p w14:paraId="0C2F8B35"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94004" id="docshapegroup486" o:spid="_x0000_s1128" style="position:absolute;left:0;text-align:left;margin-left:15.85pt;margin-top:-23.9pt;width:392.45pt;height:56.55pt;z-index:251262464;mso-position-horizontal-relative:page;mso-position-vertical-relative:text" coordorigin="317,-478" coordsize="7849,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">
                <o:lock v:ext="edit" aspectratio="t"/>
                <v:shape id="docshape487" o:spid="_x0000_s1129" style="position:absolute;left:4780;top:195;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" path="m3239,l,,,295r3239,l3343,251r42,-103l3374,91,3343,44,3296,13,3239,xe" fillcolor="#dadada" stroked="f">
                  <v:path arrowok="t" o:connecttype="custom" o:connectlocs="3239,195;0,195;0,490;3239,490;3343,446;3385,343;3374,286;3343,239;3296,208;3239,195" o:connectangles="0,0,0,0,0,0,0,0,0,0"/>
                  <o:lock v:ext="edit" aspectratio="t"/>
                </v:shape>
                <v:shape id="docshape488" o:spid="_x0000_s1130" type="#_x0000_t75" style="position:absolute;left:7892;top:220;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">
                  <v:imagedata r:id="rId10" o:title=""/>
                </v:shape>
                <v:shape id="docshape489" o:spid="_x0000_s1131" style="position:absolute;left:3124;top:195;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" path="m1753,l,,,295r1753,l1857,251r42,-103l1888,91,1857,44,1810,13,1753,xe" fillcolor="#878787" stroked="f">
                  <v:path arrowok="t" o:connecttype="custom" o:connectlocs="1753,195;0,195;0,490;1753,490;1857,446;1899,343;1888,286;1857,239;1810,208;1753,195" o:connectangles="0,0,0,0,0,0,0,0,0,0"/>
                  <o:lock v:ext="edit" aspectratio="t"/>
                </v:shape>
                <v:shape id="docshape490" o:spid="_x0000_s1132" type="#_x0000_t75" style="position:absolute;left:4750;top:220;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">
                  <v:imagedata r:id="rId11" o:title=""/>
                </v:shape>
                <v:shape id="docshape491" o:spid="_x0000_s1133" type="#_x0000_t75" style="position:absolute;left:317;top:-478;width:3138;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">
                  <v:imagedata r:id="rId12" o:title=""/>
                </v:shape>
                <v:shape id="docshape492" o:spid="_x0000_s1134" type="#_x0000_t202" style="position:absolute;left:1034;top:49;width:220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" filled="f" stroked="f">
                  <o:lock v:ext="edit" aspectratio="t"/>
                  <v:textbox inset="0,0,0,0">
                    <w:txbxContent>
                      <w:p w14:paraId="41322660"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12</w:t>
                        </w:r>
                      </w:p>
                    </w:txbxContent>
                  </v:textbox>
                </v:shape>
                <v:shape id="docshape493" o:spid="_x0000_s1135" type="#_x0000_t202" style="position:absolute;left:3691;top:225;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" filled="f" stroked="f">
                  <o:lock v:ext="edit" aspectratio="t"/>
                  <v:textbox inset="0,0,0,0">
                    <w:txbxContent>
                      <w:p w14:paraId="0F7F9EDD"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3</w:t>
                        </w:r>
                      </w:p>
                    </w:txbxContent>
                  </v:textbox>
                </v:shape>
                <v:shape id="docshape494" o:spid="_x0000_s1136" type="#_x0000_t202" style="position:absolute;left:5160;top:226;width:262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" filled="f" stroked="f">
                  <o:lock v:ext="edit" aspectratio="t"/>
                  <v:textbox inset="0,0,0,0">
                    <w:txbxContent>
                      <w:p w14:paraId="0C2F8B35"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v:textbox>
                </v:shape>
                <w10:wrap anchorx="page"/>
              </v:group>
            </w:pict>
          </mc:Fallback>
        </mc:AlternateContent>
      </w:r>
      <w:r>
        <w:rPr>
          <w:noProof/>
        </w:rPr>
        <mc:AlternateContent>
          <mc:Choice Requires="wpg">
            <w:drawing>
              <wp:anchor distT="0" distB="0" distL="114300" distR="114300" simplePos="0" relativeHeight="251263488" behindDoc="0" locked="0" layoutInCell="1" allowOverlap="1" wp14:anchorId="506224AA" wp14:editId="65B2FB86">
                <wp:simplePos x="0" y="0"/>
                <wp:positionH relativeFrom="page">
                  <wp:posOffset>5600065</wp:posOffset>
                </wp:positionH>
                <wp:positionV relativeFrom="paragraph">
                  <wp:posOffset>70485</wp:posOffset>
                </wp:positionV>
                <wp:extent cx="294640" cy="294640"/>
                <wp:effectExtent l="0" t="0" r="0" b="0"/>
                <wp:wrapNone/>
                <wp:docPr id="19" name="docshapegroup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294640"/>
                          <a:chOff x="8819" y="111"/>
                          <a:chExt cx="464" cy="464"/>
                        </a:xfrm>
                      </wpg:grpSpPr>
                      <wps:wsp>
                        <wps:cNvPr id="20" name="docshape496"/>
                        <wps:cNvSpPr>
                          <a:spLocks/>
                        </wps:cNvSpPr>
                        <wps:spPr bwMode="auto">
                          <a:xfrm>
                            <a:off x="8836" y="127"/>
                            <a:ext cx="430" cy="430"/>
                          </a:xfrm>
                          <a:custGeom>
                            <a:avLst/>
                            <a:gdLst>
                              <a:gd name="T0" fmla="+- 0 9051 8836"/>
                              <a:gd name="T1" fmla="*/ T0 w 430"/>
                              <a:gd name="T2" fmla="+- 0 558 128"/>
                              <a:gd name="T3" fmla="*/ 558 h 430"/>
                              <a:gd name="T4" fmla="+- 0 9119 8836"/>
                              <a:gd name="T5" fmla="*/ T4 w 430"/>
                              <a:gd name="T6" fmla="+- 0 547 128"/>
                              <a:gd name="T7" fmla="*/ 547 h 430"/>
                              <a:gd name="T8" fmla="+- 0 9178 8836"/>
                              <a:gd name="T9" fmla="*/ T8 w 430"/>
                              <a:gd name="T10" fmla="+- 0 516 128"/>
                              <a:gd name="T11" fmla="*/ 516 h 430"/>
                              <a:gd name="T12" fmla="+- 0 9224 8836"/>
                              <a:gd name="T13" fmla="*/ T12 w 430"/>
                              <a:gd name="T14" fmla="+- 0 470 128"/>
                              <a:gd name="T15" fmla="*/ 470 h 430"/>
                              <a:gd name="T16" fmla="+- 0 9255 8836"/>
                              <a:gd name="T17" fmla="*/ T16 w 430"/>
                              <a:gd name="T18" fmla="+- 0 411 128"/>
                              <a:gd name="T19" fmla="*/ 411 h 430"/>
                              <a:gd name="T20" fmla="+- 0 9266 8836"/>
                              <a:gd name="T21" fmla="*/ T20 w 430"/>
                              <a:gd name="T22" fmla="+- 0 343 128"/>
                              <a:gd name="T23" fmla="*/ 343 h 430"/>
                              <a:gd name="T24" fmla="+- 0 9255 8836"/>
                              <a:gd name="T25" fmla="*/ T24 w 430"/>
                              <a:gd name="T26" fmla="+- 0 275 128"/>
                              <a:gd name="T27" fmla="*/ 275 h 430"/>
                              <a:gd name="T28" fmla="+- 0 9224 8836"/>
                              <a:gd name="T29" fmla="*/ T28 w 430"/>
                              <a:gd name="T30" fmla="+- 0 216 128"/>
                              <a:gd name="T31" fmla="*/ 216 h 430"/>
                              <a:gd name="T32" fmla="+- 0 9178 8836"/>
                              <a:gd name="T33" fmla="*/ T32 w 430"/>
                              <a:gd name="T34" fmla="+- 0 169 128"/>
                              <a:gd name="T35" fmla="*/ 169 h 430"/>
                              <a:gd name="T36" fmla="+- 0 9119 8836"/>
                              <a:gd name="T37" fmla="*/ T36 w 430"/>
                              <a:gd name="T38" fmla="+- 0 139 128"/>
                              <a:gd name="T39" fmla="*/ 139 h 430"/>
                              <a:gd name="T40" fmla="+- 0 9051 8836"/>
                              <a:gd name="T41" fmla="*/ T40 w 430"/>
                              <a:gd name="T42" fmla="+- 0 128 128"/>
                              <a:gd name="T43" fmla="*/ 128 h 430"/>
                              <a:gd name="T44" fmla="+- 0 8983 8836"/>
                              <a:gd name="T45" fmla="*/ T44 w 430"/>
                              <a:gd name="T46" fmla="+- 0 139 128"/>
                              <a:gd name="T47" fmla="*/ 139 h 430"/>
                              <a:gd name="T48" fmla="+- 0 8924 8836"/>
                              <a:gd name="T49" fmla="*/ T48 w 430"/>
                              <a:gd name="T50" fmla="+- 0 169 128"/>
                              <a:gd name="T51" fmla="*/ 169 h 430"/>
                              <a:gd name="T52" fmla="+- 0 8878 8836"/>
                              <a:gd name="T53" fmla="*/ T52 w 430"/>
                              <a:gd name="T54" fmla="+- 0 216 128"/>
                              <a:gd name="T55" fmla="*/ 216 h 430"/>
                              <a:gd name="T56" fmla="+- 0 8847 8836"/>
                              <a:gd name="T57" fmla="*/ T56 w 430"/>
                              <a:gd name="T58" fmla="+- 0 275 128"/>
                              <a:gd name="T59" fmla="*/ 275 h 430"/>
                              <a:gd name="T60" fmla="+- 0 8836 8836"/>
                              <a:gd name="T61" fmla="*/ T60 w 430"/>
                              <a:gd name="T62" fmla="+- 0 343 128"/>
                              <a:gd name="T63" fmla="*/ 343 h 430"/>
                              <a:gd name="T64" fmla="+- 0 8847 8836"/>
                              <a:gd name="T65" fmla="*/ T64 w 430"/>
                              <a:gd name="T66" fmla="+- 0 411 128"/>
                              <a:gd name="T67" fmla="*/ 411 h 430"/>
                              <a:gd name="T68" fmla="+- 0 8878 8836"/>
                              <a:gd name="T69" fmla="*/ T68 w 430"/>
                              <a:gd name="T70" fmla="+- 0 470 128"/>
                              <a:gd name="T71" fmla="*/ 470 h 430"/>
                              <a:gd name="T72" fmla="+- 0 8924 8836"/>
                              <a:gd name="T73" fmla="*/ T72 w 430"/>
                              <a:gd name="T74" fmla="+- 0 516 128"/>
                              <a:gd name="T75" fmla="*/ 516 h 430"/>
                              <a:gd name="T76" fmla="+- 0 8983 8836"/>
                              <a:gd name="T77" fmla="*/ T76 w 430"/>
                              <a:gd name="T78" fmla="+- 0 547 128"/>
                              <a:gd name="T79" fmla="*/ 547 h 430"/>
                              <a:gd name="T80" fmla="+- 0 9051 8836"/>
                              <a:gd name="T81" fmla="*/ T80 w 430"/>
                              <a:gd name="T82" fmla="+- 0 558 128"/>
                              <a:gd name="T83" fmla="*/ 558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30" h="430">
                                <a:moveTo>
                                  <a:pt x="215" y="430"/>
                                </a:moveTo>
                                <a:lnTo>
                                  <a:pt x="283" y="419"/>
                                </a:lnTo>
                                <a:lnTo>
                                  <a:pt x="342" y="388"/>
                                </a:lnTo>
                                <a:lnTo>
                                  <a:pt x="388" y="342"/>
                                </a:lnTo>
                                <a:lnTo>
                                  <a:pt x="419" y="283"/>
                                </a:lnTo>
                                <a:lnTo>
                                  <a:pt x="430" y="215"/>
                                </a:lnTo>
                                <a:lnTo>
                                  <a:pt x="419" y="147"/>
                                </a:lnTo>
                                <a:lnTo>
                                  <a:pt x="388" y="88"/>
                                </a:lnTo>
                                <a:lnTo>
                                  <a:pt x="342" y="41"/>
                                </a:lnTo>
                                <a:lnTo>
                                  <a:pt x="283" y="11"/>
                                </a:lnTo>
                                <a:lnTo>
                                  <a:pt x="215" y="0"/>
                                </a:lnTo>
                                <a:lnTo>
                                  <a:pt x="147" y="11"/>
                                </a:lnTo>
                                <a:lnTo>
                                  <a:pt x="88" y="41"/>
                                </a:lnTo>
                                <a:lnTo>
                                  <a:pt x="42" y="88"/>
                                </a:lnTo>
                                <a:lnTo>
                                  <a:pt x="11" y="147"/>
                                </a:lnTo>
                                <a:lnTo>
                                  <a:pt x="0" y="215"/>
                                </a:lnTo>
                                <a:lnTo>
                                  <a:pt x="11" y="283"/>
                                </a:lnTo>
                                <a:lnTo>
                                  <a:pt x="42" y="342"/>
                                </a:lnTo>
                                <a:lnTo>
                                  <a:pt x="88" y="388"/>
                                </a:lnTo>
                                <a:lnTo>
                                  <a:pt x="147" y="419"/>
                                </a:lnTo>
                                <a:lnTo>
                                  <a:pt x="215" y="430"/>
                                </a:lnTo>
                                <a:close/>
                              </a:path>
                            </a:pathLst>
                          </a:custGeom>
                          <a:noFill/>
                          <a:ln w="21641">
                            <a:solidFill>
                              <a:srgbClr val="B3B2B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docshape497"/>
                        <wps:cNvSpPr>
                          <a:spLocks/>
                        </wps:cNvSpPr>
                        <wps:spPr bwMode="auto">
                          <a:xfrm>
                            <a:off x="9050" y="223"/>
                            <a:ext cx="167" cy="143"/>
                          </a:xfrm>
                          <a:custGeom>
                            <a:avLst/>
                            <a:gdLst>
                              <a:gd name="T0" fmla="+- 0 9051 9051"/>
                              <a:gd name="T1" fmla="*/ T0 w 167"/>
                              <a:gd name="T2" fmla="+- 0 224 224"/>
                              <a:gd name="T3" fmla="*/ 224 h 143"/>
                              <a:gd name="T4" fmla="+- 0 9051 9051"/>
                              <a:gd name="T5" fmla="*/ T4 w 167"/>
                              <a:gd name="T6" fmla="+- 0 367 224"/>
                              <a:gd name="T7" fmla="*/ 367 h 143"/>
                              <a:gd name="T8" fmla="+- 0 9217 9051"/>
                              <a:gd name="T9" fmla="*/ T8 w 167"/>
                              <a:gd name="T10" fmla="+- 0 367 224"/>
                              <a:gd name="T11" fmla="*/ 367 h 143"/>
                            </a:gdLst>
                            <a:ahLst/>
                            <a:cxnLst>
                              <a:cxn ang="0">
                                <a:pos x="T1" y="T3"/>
                              </a:cxn>
                              <a:cxn ang="0">
                                <a:pos x="T5" y="T7"/>
                              </a:cxn>
                              <a:cxn ang="0">
                                <a:pos x="T9" y="T11"/>
                              </a:cxn>
                            </a:cxnLst>
                            <a:rect l="0" t="0" r="r" b="b"/>
                            <a:pathLst>
                              <a:path w="167" h="143">
                                <a:moveTo>
                                  <a:pt x="0" y="0"/>
                                </a:moveTo>
                                <a:lnTo>
                                  <a:pt x="0" y="143"/>
                                </a:lnTo>
                                <a:lnTo>
                                  <a:pt x="166" y="143"/>
                                </a:lnTo>
                              </a:path>
                            </a:pathLst>
                          </a:custGeom>
                          <a:noFill/>
                          <a:ln w="21641">
                            <a:solidFill>
                              <a:srgbClr val="B3B2B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2472E" id="docshapegroup495" o:spid="_x0000_s1026" style="position:absolute;margin-left:440.95pt;margin-top:5.55pt;width:23.2pt;height:23.2pt;z-index:251263488;mso-position-horizontal-relative:page" coordorigin="8819,111" coordsize="46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">
                <v:shape id="docshape496" o:spid="_x0000_s1027" style="position:absolute;left:8836;top:127;width:430;height:430;visibility:visible;mso-wrap-style:square;v-text-anchor:top" coordsize="43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" path="m215,430r68,-11l342,388r46,-46l419,283r11,-68l419,147,388,88,342,41,283,11,215,,147,11,88,41,42,88,11,147,,215r11,68l42,342r46,46l147,419r68,11xe" filled="f" strokecolor="#b3b2b2" strokeweight=".60114mm">
                  <v:path arrowok="t" o:connecttype="custom" o:connectlocs="215,558;283,547;342,516;388,470;419,411;430,343;419,275;388,216;342,169;283,139;215,128;147,139;88,169;42,216;11,275;0,343;11,411;42,470;88,516;147,547;215,558" o:connectangles="0,0,0,0,0,0,0,0,0,0,0,0,0,0,0,0,0,0,0,0,0"/>
                </v:shape>
                <v:shape id="docshape497" o:spid="_x0000_s1028" style="position:absolute;left:9050;top:223;width:167;height:143;visibility:visible;mso-wrap-style:square;v-text-anchor:top" coordsize="16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" path="m,l,143r166,e" filled="f" strokecolor="#b3b2b2" strokeweight=".60114mm">
                  <v:path arrowok="t" o:connecttype="custom" o:connectlocs="0,224;0,367;166,367" o:connectangles="0,0,0"/>
                </v:shape>
                <w10:wrap anchorx="page"/>
              </v:group>
            </w:pict>
          </mc:Fallback>
        </mc:AlternateContent>
      </w:r>
      <w:r w:rsidR="00CD6AE0">
        <w:rPr>
          <w:rFonts w:ascii="Arial"/>
          <w:b/>
          <w:color w:val="575756"/>
          <w:w w:val="95"/>
          <w:sz w:val="20"/>
        </w:rPr>
        <w:t>Tiempo:</w:t>
      </w:r>
      <w:r w:rsidR="00CD6AE0">
        <w:rPr>
          <w:rFonts w:ascii="Arial"/>
          <w:b/>
          <w:color w:val="575756"/>
          <w:spacing w:val="-9"/>
          <w:w w:val="95"/>
          <w:sz w:val="20"/>
        </w:rPr>
        <w:t xml:space="preserve"> </w:t>
      </w:r>
      <w:r w:rsidR="00CD6AE0">
        <w:rPr>
          <w:rFonts w:ascii="Arial"/>
          <w:color w:val="575756"/>
          <w:w w:val="95"/>
          <w:sz w:val="20"/>
        </w:rPr>
        <w:t>45</w:t>
      </w:r>
      <w:r w:rsidR="00CD6AE0">
        <w:rPr>
          <w:rFonts w:ascii="Arial"/>
          <w:color w:val="575756"/>
          <w:spacing w:val="-10"/>
          <w:w w:val="95"/>
          <w:sz w:val="20"/>
        </w:rPr>
        <w:t xml:space="preserve"> </w:t>
      </w:r>
      <w:r w:rsidR="00CD6AE0">
        <w:rPr>
          <w:rFonts w:ascii="Arial"/>
          <w:color w:val="575756"/>
          <w:w w:val="95"/>
          <w:sz w:val="20"/>
        </w:rPr>
        <w:t>min.</w:t>
      </w:r>
    </w:p>
    <w:p w14:paraId="1E673C57" w14:textId="77777777" w:rsidR="008A3AB2" w:rsidRDefault="008A3AB2">
      <w:pPr>
        <w:pStyle w:val="BodyText"/>
        <w:spacing w:before="1"/>
        <w:rPr>
          <w:rFonts w:ascii="Arial"/>
          <w:sz w:val="16"/>
        </w:rPr>
      </w:pPr>
    </w:p>
    <w:p w14:paraId="79828BC7" w14:textId="77777777" w:rsidR="008A3AB2" w:rsidRDefault="008A3AB2">
      <w:pPr>
        <w:pStyle w:val="BodyText"/>
        <w:spacing w:before="2" w:after="1"/>
        <w:rPr>
          <w:rFonts w:ascii="Arial"/>
          <w:sz w:val="27"/>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247"/>
        <w:gridCol w:w="1363"/>
        <w:gridCol w:w="2381"/>
        <w:gridCol w:w="1814"/>
        <w:gridCol w:w="1453"/>
      </w:tblGrid>
      <w:tr w:rsidR="008A3AB2" w:rsidRPr="000D201D" w14:paraId="187826DF" w14:textId="77777777" w:rsidTr="00710D88">
        <w:trPr>
          <w:trHeight w:val="1104"/>
        </w:trPr>
        <w:tc>
          <w:tcPr>
            <w:tcW w:w="907" w:type="dxa"/>
            <w:tcBorders>
              <w:right w:val="single" w:sz="4" w:space="0" w:color="FFFFFF"/>
            </w:tcBorders>
            <w:shd w:val="clear" w:color="auto" w:fill="878787"/>
          </w:tcPr>
          <w:p w14:paraId="203937A6" w14:textId="77777777" w:rsidR="008A3AB2" w:rsidRPr="000D201D" w:rsidRDefault="008A3AB2">
            <w:pPr>
              <w:pStyle w:val="TableParagraph"/>
              <w:rPr>
                <w:rFonts w:ascii="Arial" w:hAnsi="Arial" w:cs="Arial"/>
                <w:sz w:val="15"/>
                <w:szCs w:val="15"/>
              </w:rPr>
            </w:pPr>
          </w:p>
          <w:p w14:paraId="4E189393" w14:textId="77777777" w:rsidR="008A3AB2" w:rsidRPr="000D201D" w:rsidRDefault="00CD6AE0">
            <w:pPr>
              <w:pStyle w:val="TableParagraph"/>
              <w:spacing w:before="209" w:line="228" w:lineRule="auto"/>
              <w:ind w:left="79" w:right="52" w:firstLine="8"/>
              <w:rPr>
                <w:rFonts w:ascii="Arial" w:hAnsi="Arial" w:cs="Arial"/>
                <w:sz w:val="15"/>
                <w:szCs w:val="15"/>
              </w:rPr>
            </w:pPr>
            <w:r w:rsidRPr="000D201D">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1FE2580E" w14:textId="77777777" w:rsidR="008A3AB2" w:rsidRPr="000D201D" w:rsidRDefault="008A3AB2">
            <w:pPr>
              <w:pStyle w:val="TableParagraph"/>
              <w:rPr>
                <w:rFonts w:ascii="Arial" w:hAnsi="Arial" w:cs="Arial"/>
                <w:sz w:val="15"/>
                <w:szCs w:val="15"/>
              </w:rPr>
            </w:pPr>
          </w:p>
          <w:p w14:paraId="4958C8E8" w14:textId="77777777" w:rsidR="008A3AB2" w:rsidRPr="000D201D" w:rsidRDefault="008A3AB2">
            <w:pPr>
              <w:pStyle w:val="TableParagraph"/>
              <w:spacing w:before="8"/>
              <w:rPr>
                <w:rFonts w:ascii="Arial" w:hAnsi="Arial" w:cs="Arial"/>
                <w:sz w:val="15"/>
                <w:szCs w:val="15"/>
              </w:rPr>
            </w:pPr>
          </w:p>
          <w:p w14:paraId="6E20527B" w14:textId="77777777" w:rsidR="008A3AB2" w:rsidRPr="000D201D" w:rsidRDefault="00CD6AE0">
            <w:pPr>
              <w:pStyle w:val="TableParagraph"/>
              <w:ind w:left="195"/>
              <w:rPr>
                <w:rFonts w:ascii="Arial" w:hAnsi="Arial" w:cs="Arial"/>
                <w:sz w:val="15"/>
                <w:szCs w:val="15"/>
              </w:rPr>
            </w:pPr>
            <w:r w:rsidRPr="000D201D">
              <w:rPr>
                <w:rFonts w:ascii="Arial" w:hAnsi="Arial" w:cs="Arial"/>
                <w:color w:val="FFFFFF"/>
                <w:sz w:val="15"/>
                <w:szCs w:val="15"/>
              </w:rPr>
              <w:t>Página</w:t>
            </w:r>
          </w:p>
        </w:tc>
        <w:tc>
          <w:tcPr>
            <w:tcW w:w="1247" w:type="dxa"/>
            <w:tcBorders>
              <w:left w:val="single" w:sz="4" w:space="0" w:color="FFFFFF"/>
              <w:right w:val="single" w:sz="4" w:space="0" w:color="FFFFFF"/>
            </w:tcBorders>
            <w:shd w:val="clear" w:color="auto" w:fill="878787"/>
          </w:tcPr>
          <w:p w14:paraId="69092F98" w14:textId="77777777" w:rsidR="008A3AB2" w:rsidRPr="000D201D" w:rsidRDefault="008A3AB2">
            <w:pPr>
              <w:pStyle w:val="TableParagraph"/>
              <w:rPr>
                <w:rFonts w:ascii="Arial" w:hAnsi="Arial" w:cs="Arial"/>
                <w:sz w:val="15"/>
                <w:szCs w:val="15"/>
              </w:rPr>
            </w:pPr>
          </w:p>
          <w:p w14:paraId="2073BE40" w14:textId="77777777" w:rsidR="008A3AB2" w:rsidRPr="000D201D" w:rsidRDefault="008A3AB2">
            <w:pPr>
              <w:pStyle w:val="TableParagraph"/>
              <w:spacing w:before="8"/>
              <w:rPr>
                <w:rFonts w:ascii="Arial" w:hAnsi="Arial" w:cs="Arial"/>
                <w:sz w:val="15"/>
                <w:szCs w:val="15"/>
              </w:rPr>
            </w:pPr>
          </w:p>
          <w:p w14:paraId="13566389" w14:textId="77777777" w:rsidR="008A3AB2" w:rsidRPr="000D201D" w:rsidRDefault="00CD6AE0">
            <w:pPr>
              <w:pStyle w:val="TableParagraph"/>
              <w:ind w:left="375"/>
              <w:rPr>
                <w:rFonts w:ascii="Arial" w:hAnsi="Arial" w:cs="Arial"/>
                <w:sz w:val="15"/>
                <w:szCs w:val="15"/>
              </w:rPr>
            </w:pPr>
            <w:r w:rsidRPr="000D201D">
              <w:rPr>
                <w:rFonts w:ascii="Arial" w:hAnsi="Arial" w:cs="Arial"/>
                <w:color w:val="FFFFFF"/>
                <w:sz w:val="15"/>
                <w:szCs w:val="15"/>
              </w:rPr>
              <w:t>Tema</w:t>
            </w:r>
          </w:p>
        </w:tc>
        <w:tc>
          <w:tcPr>
            <w:tcW w:w="1363" w:type="dxa"/>
            <w:tcBorders>
              <w:left w:val="single" w:sz="4" w:space="0" w:color="FFFFFF"/>
              <w:right w:val="single" w:sz="4" w:space="0" w:color="FFFFFF"/>
            </w:tcBorders>
            <w:shd w:val="clear" w:color="auto" w:fill="878787"/>
          </w:tcPr>
          <w:p w14:paraId="743540C7" w14:textId="77777777" w:rsidR="008A3AB2" w:rsidRPr="000D201D" w:rsidRDefault="008A3AB2">
            <w:pPr>
              <w:pStyle w:val="TableParagraph"/>
              <w:rPr>
                <w:rFonts w:ascii="Arial" w:hAnsi="Arial" w:cs="Arial"/>
                <w:sz w:val="15"/>
                <w:szCs w:val="15"/>
              </w:rPr>
            </w:pPr>
          </w:p>
          <w:p w14:paraId="3A031378" w14:textId="77777777" w:rsidR="008A3AB2" w:rsidRPr="000D201D" w:rsidRDefault="00CD6AE0">
            <w:pPr>
              <w:pStyle w:val="TableParagraph"/>
              <w:spacing w:before="209" w:line="228" w:lineRule="auto"/>
              <w:ind w:left="254" w:hanging="139"/>
              <w:rPr>
                <w:rFonts w:ascii="Arial" w:hAnsi="Arial" w:cs="Arial"/>
                <w:sz w:val="15"/>
                <w:szCs w:val="15"/>
              </w:rPr>
            </w:pPr>
            <w:r w:rsidRPr="000D201D">
              <w:rPr>
                <w:rFonts w:ascii="Arial" w:hAnsi="Arial" w:cs="Arial"/>
                <w:color w:val="FFFFFF"/>
                <w:sz w:val="15"/>
                <w:szCs w:val="15"/>
              </w:rPr>
              <w:t>Aprendizaje esperado</w:t>
            </w:r>
          </w:p>
        </w:tc>
        <w:tc>
          <w:tcPr>
            <w:tcW w:w="2381" w:type="dxa"/>
            <w:tcBorders>
              <w:left w:val="single" w:sz="4" w:space="0" w:color="FFFFFF"/>
              <w:right w:val="single" w:sz="4" w:space="0" w:color="FFFFFF"/>
            </w:tcBorders>
            <w:shd w:val="clear" w:color="auto" w:fill="878787"/>
          </w:tcPr>
          <w:p w14:paraId="230EC221" w14:textId="77777777" w:rsidR="008A3AB2" w:rsidRPr="000D201D" w:rsidRDefault="008A3AB2">
            <w:pPr>
              <w:pStyle w:val="TableParagraph"/>
              <w:rPr>
                <w:rFonts w:ascii="Arial" w:hAnsi="Arial" w:cs="Arial"/>
                <w:sz w:val="15"/>
                <w:szCs w:val="15"/>
              </w:rPr>
            </w:pPr>
          </w:p>
          <w:p w14:paraId="083A362C" w14:textId="77777777" w:rsidR="008A3AB2" w:rsidRPr="000D201D" w:rsidRDefault="008A3AB2">
            <w:pPr>
              <w:pStyle w:val="TableParagraph"/>
              <w:spacing w:before="8"/>
              <w:rPr>
                <w:rFonts w:ascii="Arial" w:hAnsi="Arial" w:cs="Arial"/>
                <w:sz w:val="15"/>
                <w:szCs w:val="15"/>
              </w:rPr>
            </w:pPr>
          </w:p>
          <w:p w14:paraId="3C3CE2B8" w14:textId="77777777" w:rsidR="008A3AB2" w:rsidRPr="000D201D" w:rsidRDefault="00CD6AE0">
            <w:pPr>
              <w:pStyle w:val="TableParagraph"/>
              <w:spacing w:before="1"/>
              <w:ind w:left="145"/>
              <w:rPr>
                <w:rFonts w:ascii="Arial" w:hAnsi="Arial" w:cs="Arial"/>
                <w:sz w:val="15"/>
                <w:szCs w:val="15"/>
              </w:rPr>
            </w:pPr>
            <w:r w:rsidRPr="000D201D">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06D2712F" w14:textId="77777777" w:rsidR="008A3AB2" w:rsidRPr="000D201D" w:rsidRDefault="00CD6AE0">
            <w:pPr>
              <w:pStyle w:val="TableParagraph"/>
              <w:spacing w:before="74" w:line="228" w:lineRule="auto"/>
              <w:ind w:left="233" w:right="219" w:hanging="1"/>
              <w:jc w:val="center"/>
              <w:rPr>
                <w:rFonts w:ascii="Arial" w:hAnsi="Arial" w:cs="Arial"/>
                <w:sz w:val="15"/>
                <w:szCs w:val="15"/>
              </w:rPr>
            </w:pPr>
            <w:r w:rsidRPr="000D201D">
              <w:rPr>
                <w:rFonts w:ascii="Arial" w:hAnsi="Arial" w:cs="Arial"/>
                <w:color w:val="FFFFFF"/>
                <w:sz w:val="15"/>
                <w:szCs w:val="15"/>
              </w:rPr>
              <w:t>Sugerencias para trabajar habilidades asociadas a las dimensiones</w:t>
            </w:r>
          </w:p>
          <w:p w14:paraId="524CBE5D" w14:textId="77777777" w:rsidR="008A3AB2" w:rsidRPr="000D201D" w:rsidRDefault="00CD6AE0">
            <w:pPr>
              <w:pStyle w:val="TableParagraph"/>
              <w:spacing w:line="241" w:lineRule="exact"/>
              <w:ind w:left="56" w:right="44"/>
              <w:jc w:val="center"/>
              <w:rPr>
                <w:rFonts w:ascii="Arial" w:hAnsi="Arial" w:cs="Arial"/>
                <w:sz w:val="15"/>
                <w:szCs w:val="15"/>
              </w:rPr>
            </w:pPr>
            <w:r w:rsidRPr="000D201D">
              <w:rPr>
                <w:rFonts w:ascii="Arial" w:hAnsi="Arial" w:cs="Arial"/>
                <w:color w:val="FFFFFF"/>
                <w:sz w:val="15"/>
                <w:szCs w:val="15"/>
              </w:rPr>
              <w:t>socioemocionales</w:t>
            </w:r>
          </w:p>
        </w:tc>
        <w:tc>
          <w:tcPr>
            <w:tcW w:w="1453" w:type="dxa"/>
            <w:tcBorders>
              <w:left w:val="single" w:sz="4" w:space="0" w:color="FFFFFF"/>
            </w:tcBorders>
            <w:shd w:val="clear" w:color="auto" w:fill="878787"/>
          </w:tcPr>
          <w:p w14:paraId="652FC8A7" w14:textId="77777777" w:rsidR="008A3AB2" w:rsidRPr="000D201D" w:rsidRDefault="008A3AB2">
            <w:pPr>
              <w:pStyle w:val="TableParagraph"/>
              <w:rPr>
                <w:rFonts w:ascii="Arial" w:hAnsi="Arial" w:cs="Arial"/>
                <w:sz w:val="15"/>
                <w:szCs w:val="15"/>
              </w:rPr>
            </w:pPr>
          </w:p>
          <w:p w14:paraId="7531AAD2" w14:textId="77777777" w:rsidR="008A3AB2" w:rsidRPr="000D201D" w:rsidRDefault="008A3AB2">
            <w:pPr>
              <w:pStyle w:val="TableParagraph"/>
              <w:spacing w:before="9"/>
              <w:rPr>
                <w:rFonts w:ascii="Arial" w:hAnsi="Arial" w:cs="Arial"/>
                <w:sz w:val="15"/>
                <w:szCs w:val="15"/>
              </w:rPr>
            </w:pPr>
          </w:p>
          <w:p w14:paraId="0D7339AC" w14:textId="77777777" w:rsidR="008A3AB2" w:rsidRPr="000D201D" w:rsidRDefault="00CD6AE0">
            <w:pPr>
              <w:pStyle w:val="TableParagraph"/>
              <w:ind w:left="223"/>
              <w:rPr>
                <w:rFonts w:ascii="Arial" w:hAnsi="Arial" w:cs="Arial"/>
                <w:sz w:val="15"/>
                <w:szCs w:val="15"/>
              </w:rPr>
            </w:pPr>
            <w:r w:rsidRPr="000D201D">
              <w:rPr>
                <w:rFonts w:ascii="Arial" w:hAnsi="Arial" w:cs="Arial"/>
                <w:color w:val="FFFFFF"/>
                <w:sz w:val="15"/>
                <w:szCs w:val="15"/>
              </w:rPr>
              <w:t>Evaluación</w:t>
            </w:r>
          </w:p>
        </w:tc>
      </w:tr>
      <w:tr w:rsidR="008A3AB2" w:rsidRPr="000D201D" w14:paraId="0F94EAF9" w14:textId="77777777" w:rsidTr="000D201D">
        <w:trPr>
          <w:trHeight w:val="1559"/>
        </w:trPr>
        <w:tc>
          <w:tcPr>
            <w:tcW w:w="907" w:type="dxa"/>
          </w:tcPr>
          <w:p w14:paraId="5477F301" w14:textId="77777777" w:rsidR="008A3AB2" w:rsidRPr="000D201D" w:rsidRDefault="00CD6AE0">
            <w:pPr>
              <w:pStyle w:val="TableParagraph"/>
              <w:spacing w:before="42"/>
              <w:ind w:left="85"/>
              <w:rPr>
                <w:rFonts w:ascii="Arial" w:hAnsi="Arial" w:cs="Arial"/>
                <w:sz w:val="15"/>
                <w:szCs w:val="15"/>
              </w:rPr>
            </w:pPr>
            <w:r w:rsidRPr="000D201D">
              <w:rPr>
                <w:rFonts w:ascii="Arial" w:hAnsi="Arial" w:cs="Arial"/>
                <w:sz w:val="15"/>
                <w:szCs w:val="15"/>
              </w:rPr>
              <w:t>24-121</w:t>
            </w:r>
          </w:p>
        </w:tc>
        <w:tc>
          <w:tcPr>
            <w:tcW w:w="1020" w:type="dxa"/>
          </w:tcPr>
          <w:p w14:paraId="18B25DD5" w14:textId="77777777" w:rsidR="008A3AB2" w:rsidRPr="000D201D" w:rsidRDefault="00CD6AE0">
            <w:pPr>
              <w:pStyle w:val="TableParagraph"/>
              <w:spacing w:before="42"/>
              <w:ind w:left="85"/>
              <w:rPr>
                <w:rFonts w:ascii="Arial" w:hAnsi="Arial" w:cs="Arial"/>
                <w:sz w:val="15"/>
                <w:szCs w:val="15"/>
              </w:rPr>
            </w:pPr>
            <w:r w:rsidRPr="000D201D">
              <w:rPr>
                <w:rFonts w:ascii="Arial" w:hAnsi="Arial" w:cs="Arial"/>
                <w:sz w:val="15"/>
                <w:szCs w:val="15"/>
              </w:rPr>
              <w:t>174</w:t>
            </w:r>
          </w:p>
        </w:tc>
        <w:tc>
          <w:tcPr>
            <w:tcW w:w="1247" w:type="dxa"/>
          </w:tcPr>
          <w:p w14:paraId="0DC68082" w14:textId="77777777" w:rsidR="008A3AB2" w:rsidRPr="000D201D" w:rsidRDefault="00CD6AE0">
            <w:pPr>
              <w:pStyle w:val="TableParagraph"/>
              <w:spacing w:before="42"/>
              <w:ind w:left="85"/>
              <w:rPr>
                <w:rFonts w:ascii="Arial" w:hAnsi="Arial" w:cs="Arial"/>
                <w:sz w:val="15"/>
                <w:szCs w:val="15"/>
              </w:rPr>
            </w:pPr>
            <w:r w:rsidRPr="000D201D">
              <w:rPr>
                <w:rFonts w:ascii="Arial" w:hAnsi="Arial" w:cs="Arial"/>
                <w:sz w:val="15"/>
                <w:szCs w:val="15"/>
              </w:rPr>
              <w:t>Ecuaciones</w:t>
            </w:r>
          </w:p>
        </w:tc>
        <w:tc>
          <w:tcPr>
            <w:tcW w:w="1363" w:type="dxa"/>
          </w:tcPr>
          <w:p w14:paraId="133CC3AF" w14:textId="77777777" w:rsidR="008A3AB2" w:rsidRPr="000D201D" w:rsidRDefault="00CD6AE0">
            <w:pPr>
              <w:pStyle w:val="TableParagraph"/>
              <w:spacing w:before="63" w:line="216" w:lineRule="auto"/>
              <w:ind w:left="85" w:right="227"/>
              <w:rPr>
                <w:rFonts w:ascii="Arial" w:hAnsi="Arial" w:cs="Arial"/>
                <w:sz w:val="15"/>
                <w:szCs w:val="15"/>
              </w:rPr>
            </w:pPr>
            <w:r w:rsidRPr="000D201D">
              <w:rPr>
                <w:rFonts w:ascii="Arial" w:hAnsi="Arial" w:cs="Arial"/>
                <w:sz w:val="15"/>
                <w:szCs w:val="15"/>
              </w:rPr>
              <w:t>Resuelve problemas mediante la formulación y solución algebraica de ecuaciones cuadráticas.</w:t>
            </w:r>
          </w:p>
        </w:tc>
        <w:tc>
          <w:tcPr>
            <w:tcW w:w="2381" w:type="dxa"/>
          </w:tcPr>
          <w:p w14:paraId="1D2BDCDB" w14:textId="20E744B5" w:rsidR="008A3AB2" w:rsidRPr="000D201D" w:rsidRDefault="00CD6AE0">
            <w:pPr>
              <w:pStyle w:val="TableParagraph"/>
              <w:spacing w:before="85" w:line="216" w:lineRule="auto"/>
              <w:ind w:left="86" w:right="99"/>
              <w:rPr>
                <w:rFonts w:ascii="Arial" w:hAnsi="Arial" w:cs="Arial"/>
                <w:sz w:val="15"/>
                <w:szCs w:val="15"/>
              </w:rPr>
            </w:pPr>
            <w:r w:rsidRPr="000D201D">
              <w:rPr>
                <w:rFonts w:ascii="Arial" w:hAnsi="Arial" w:cs="Arial"/>
                <w:sz w:val="15"/>
                <w:szCs w:val="15"/>
              </w:rPr>
              <w:t>Activa tus saberes. Recuerde con los alumnos la interpretación de algunas palabras en lenguaje matemático, como “aumenta” es una suma, “disminuye”, se interpreta como resta y “elevado” es potencia.</w:t>
            </w:r>
          </w:p>
        </w:tc>
        <w:tc>
          <w:tcPr>
            <w:tcW w:w="1814" w:type="dxa"/>
          </w:tcPr>
          <w:p w14:paraId="36C46D97" w14:textId="34174C88" w:rsidR="008A3AB2" w:rsidRPr="000D201D" w:rsidRDefault="00CD6AE0">
            <w:pPr>
              <w:pStyle w:val="TableParagraph"/>
              <w:spacing w:before="63" w:line="216" w:lineRule="auto"/>
              <w:ind w:left="86" w:right="72"/>
              <w:rPr>
                <w:rFonts w:ascii="Arial" w:hAnsi="Arial" w:cs="Arial"/>
                <w:sz w:val="15"/>
                <w:szCs w:val="15"/>
              </w:rPr>
            </w:pPr>
            <w:r w:rsidRPr="000D201D">
              <w:rPr>
                <w:rFonts w:ascii="Arial" w:hAnsi="Arial" w:cs="Arial"/>
                <w:sz w:val="15"/>
                <w:szCs w:val="15"/>
              </w:rPr>
              <w:t>Discutan si para tomar la decisión como familia, los Salcedo pueden hacer uso de la escucha activa y la toma de perspectiva para tomar en cuenta la opinión de todos.</w:t>
            </w:r>
          </w:p>
        </w:tc>
        <w:tc>
          <w:tcPr>
            <w:tcW w:w="1453" w:type="dxa"/>
          </w:tcPr>
          <w:p w14:paraId="28ACFDE4" w14:textId="32FDD5CD" w:rsidR="008A3AB2" w:rsidRPr="000D201D" w:rsidRDefault="00CD6AE0">
            <w:pPr>
              <w:pStyle w:val="TableParagraph"/>
              <w:spacing w:before="63" w:line="216" w:lineRule="auto"/>
              <w:ind w:left="86" w:right="156"/>
              <w:rPr>
                <w:rFonts w:ascii="Arial" w:hAnsi="Arial" w:cs="Arial"/>
                <w:sz w:val="15"/>
                <w:szCs w:val="15"/>
              </w:rPr>
            </w:pPr>
            <w:r w:rsidRPr="000D201D">
              <w:rPr>
                <w:rFonts w:ascii="Arial" w:hAnsi="Arial" w:cs="Arial"/>
                <w:sz w:val="15"/>
                <w:szCs w:val="15"/>
              </w:rPr>
              <w:t>Verifique si los alumnos plantean el modelo que representa el terreno y si obtienen los valores que resuelven la ecuación.</w:t>
            </w:r>
          </w:p>
        </w:tc>
      </w:tr>
      <w:tr w:rsidR="008A3AB2" w:rsidRPr="000D201D" w14:paraId="44A07610" w14:textId="77777777" w:rsidTr="000D201D">
        <w:trPr>
          <w:trHeight w:val="1539"/>
        </w:trPr>
        <w:tc>
          <w:tcPr>
            <w:tcW w:w="907" w:type="dxa"/>
          </w:tcPr>
          <w:p w14:paraId="5F070F72" w14:textId="77777777" w:rsidR="008A3AB2" w:rsidRPr="000D201D" w:rsidRDefault="00CD6AE0">
            <w:pPr>
              <w:pStyle w:val="TableParagraph"/>
              <w:spacing w:before="42"/>
              <w:ind w:left="85"/>
              <w:rPr>
                <w:rFonts w:ascii="Arial" w:hAnsi="Arial" w:cs="Arial"/>
                <w:sz w:val="15"/>
                <w:szCs w:val="15"/>
              </w:rPr>
            </w:pPr>
            <w:r w:rsidRPr="000D201D">
              <w:rPr>
                <w:rFonts w:ascii="Arial" w:hAnsi="Arial" w:cs="Arial"/>
                <w:sz w:val="15"/>
                <w:szCs w:val="15"/>
              </w:rPr>
              <w:t>24-122</w:t>
            </w:r>
          </w:p>
        </w:tc>
        <w:tc>
          <w:tcPr>
            <w:tcW w:w="1020" w:type="dxa"/>
          </w:tcPr>
          <w:p w14:paraId="2CE88313" w14:textId="77777777" w:rsidR="008A3AB2" w:rsidRPr="000D201D" w:rsidRDefault="00CD6AE0">
            <w:pPr>
              <w:pStyle w:val="TableParagraph"/>
              <w:spacing w:before="42"/>
              <w:ind w:left="85"/>
              <w:rPr>
                <w:rFonts w:ascii="Arial" w:hAnsi="Arial" w:cs="Arial"/>
                <w:sz w:val="15"/>
                <w:szCs w:val="15"/>
              </w:rPr>
            </w:pPr>
            <w:r w:rsidRPr="000D201D">
              <w:rPr>
                <w:rFonts w:ascii="Arial" w:hAnsi="Arial" w:cs="Arial"/>
                <w:sz w:val="15"/>
                <w:szCs w:val="15"/>
              </w:rPr>
              <w:t>175</w:t>
            </w:r>
          </w:p>
        </w:tc>
        <w:tc>
          <w:tcPr>
            <w:tcW w:w="1247" w:type="dxa"/>
          </w:tcPr>
          <w:p w14:paraId="6EF930A3" w14:textId="77777777" w:rsidR="008A3AB2" w:rsidRPr="000D201D" w:rsidRDefault="008A3AB2">
            <w:pPr>
              <w:pStyle w:val="TableParagraph"/>
              <w:rPr>
                <w:rFonts w:ascii="Arial" w:hAnsi="Arial" w:cs="Arial"/>
                <w:sz w:val="15"/>
                <w:szCs w:val="15"/>
              </w:rPr>
            </w:pPr>
          </w:p>
        </w:tc>
        <w:tc>
          <w:tcPr>
            <w:tcW w:w="1363" w:type="dxa"/>
          </w:tcPr>
          <w:p w14:paraId="68CBDB04" w14:textId="77777777" w:rsidR="008A3AB2" w:rsidRPr="000D201D" w:rsidRDefault="008A3AB2">
            <w:pPr>
              <w:pStyle w:val="TableParagraph"/>
              <w:rPr>
                <w:rFonts w:ascii="Arial" w:hAnsi="Arial" w:cs="Arial"/>
                <w:sz w:val="15"/>
                <w:szCs w:val="15"/>
              </w:rPr>
            </w:pPr>
          </w:p>
        </w:tc>
        <w:tc>
          <w:tcPr>
            <w:tcW w:w="2381" w:type="dxa"/>
          </w:tcPr>
          <w:p w14:paraId="6F9E27C1" w14:textId="77777777" w:rsidR="008A3AB2" w:rsidRPr="000D201D" w:rsidRDefault="00CD6AE0">
            <w:pPr>
              <w:pStyle w:val="TableParagraph"/>
              <w:spacing w:before="66"/>
              <w:ind w:left="86" w:right="462"/>
              <w:rPr>
                <w:rFonts w:ascii="Arial" w:hAnsi="Arial" w:cs="Arial"/>
                <w:sz w:val="15"/>
                <w:szCs w:val="15"/>
              </w:rPr>
            </w:pPr>
            <w:r w:rsidRPr="000D201D">
              <w:rPr>
                <w:rFonts w:ascii="Arial" w:hAnsi="Arial" w:cs="Arial"/>
                <w:sz w:val="15"/>
                <w:szCs w:val="15"/>
              </w:rPr>
              <w:t>Método por fórmula general.</w:t>
            </w:r>
          </w:p>
          <w:p w14:paraId="2F118A3E" w14:textId="3FB3EE2B" w:rsidR="008A3AB2" w:rsidRPr="000D201D" w:rsidRDefault="00CD6AE0" w:rsidP="000D201D">
            <w:pPr>
              <w:pStyle w:val="TableParagraph"/>
              <w:spacing w:before="1" w:line="216" w:lineRule="auto"/>
              <w:ind w:left="86" w:right="237"/>
              <w:rPr>
                <w:rFonts w:ascii="Arial" w:hAnsi="Arial" w:cs="Arial"/>
                <w:sz w:val="15"/>
                <w:szCs w:val="15"/>
              </w:rPr>
            </w:pPr>
            <w:r w:rsidRPr="000D201D">
              <w:rPr>
                <w:rFonts w:ascii="Arial" w:hAnsi="Arial" w:cs="Arial"/>
                <w:sz w:val="15"/>
                <w:szCs w:val="15"/>
              </w:rPr>
              <w:t>En la actividad 1 pida que resuelvan la operación</w:t>
            </w:r>
            <w:r w:rsidR="000D201D">
              <w:rPr>
                <w:rFonts w:ascii="Arial" w:hAnsi="Arial" w:cs="Arial"/>
                <w:sz w:val="15"/>
                <w:szCs w:val="15"/>
              </w:rPr>
              <w:t xml:space="preserve"> </w:t>
            </w:r>
            <w:r w:rsidRPr="000D201D">
              <w:rPr>
                <w:rFonts w:ascii="Arial" w:hAnsi="Arial" w:cs="Arial"/>
                <w:i/>
                <w:sz w:val="15"/>
                <w:szCs w:val="15"/>
              </w:rPr>
              <w:t>x</w:t>
            </w:r>
            <w:r w:rsidRPr="000D201D">
              <w:rPr>
                <w:rFonts w:ascii="Arial" w:hAnsi="Arial" w:cs="Arial"/>
                <w:position w:val="7"/>
                <w:sz w:val="15"/>
                <w:szCs w:val="15"/>
              </w:rPr>
              <w:t xml:space="preserve">2 </w:t>
            </w:r>
            <w:r w:rsidRPr="000D201D">
              <w:rPr>
                <w:rFonts w:ascii="Arial" w:hAnsi="Arial" w:cs="Arial"/>
                <w:sz w:val="15"/>
                <w:szCs w:val="15"/>
              </w:rPr>
              <w:t>– 2</w:t>
            </w:r>
            <w:r w:rsidRPr="000D201D">
              <w:rPr>
                <w:rFonts w:ascii="Arial" w:hAnsi="Arial" w:cs="Arial"/>
                <w:i/>
                <w:sz w:val="15"/>
                <w:szCs w:val="15"/>
              </w:rPr>
              <w:t xml:space="preserve">x </w:t>
            </w:r>
            <w:r w:rsidRPr="000D201D">
              <w:rPr>
                <w:rFonts w:ascii="Arial" w:hAnsi="Arial" w:cs="Arial"/>
                <w:sz w:val="15"/>
                <w:szCs w:val="15"/>
              </w:rPr>
              <w:t>– 48 = 0 usando la fórmula y el método de factorización de binomios, y que corroboren que el resultado sea el mismo.</w:t>
            </w:r>
          </w:p>
        </w:tc>
        <w:tc>
          <w:tcPr>
            <w:tcW w:w="1814" w:type="dxa"/>
          </w:tcPr>
          <w:p w14:paraId="4EF14430" w14:textId="2578C8FD" w:rsidR="008A3AB2" w:rsidRPr="000D201D" w:rsidRDefault="00CD6AE0">
            <w:pPr>
              <w:pStyle w:val="TableParagraph"/>
              <w:spacing w:before="63" w:line="216" w:lineRule="auto"/>
              <w:ind w:left="86" w:right="135"/>
              <w:rPr>
                <w:rFonts w:ascii="Arial" w:hAnsi="Arial" w:cs="Arial"/>
                <w:sz w:val="15"/>
                <w:szCs w:val="15"/>
              </w:rPr>
            </w:pPr>
            <w:r w:rsidRPr="000D201D">
              <w:rPr>
                <w:rFonts w:ascii="Arial" w:hAnsi="Arial" w:cs="Arial"/>
                <w:sz w:val="15"/>
                <w:szCs w:val="15"/>
              </w:rPr>
              <w:t>Pregunte y debatan brevemente: ¿resolver la ecuación por un método distinto al anterior corresponde más al pensamiento crítico o a la toma de perspectiva?</w:t>
            </w:r>
          </w:p>
        </w:tc>
        <w:tc>
          <w:tcPr>
            <w:tcW w:w="1453" w:type="dxa"/>
          </w:tcPr>
          <w:p w14:paraId="18D1D336" w14:textId="533D8B1D" w:rsidR="008A3AB2" w:rsidRPr="000D201D" w:rsidRDefault="00CD6AE0">
            <w:pPr>
              <w:pStyle w:val="TableParagraph"/>
              <w:spacing w:before="63" w:line="216" w:lineRule="auto"/>
              <w:ind w:left="86" w:right="212"/>
              <w:rPr>
                <w:rFonts w:ascii="Arial" w:hAnsi="Arial" w:cs="Arial"/>
                <w:sz w:val="15"/>
                <w:szCs w:val="15"/>
              </w:rPr>
            </w:pPr>
            <w:r w:rsidRPr="000D201D">
              <w:rPr>
                <w:rFonts w:ascii="Arial" w:hAnsi="Arial" w:cs="Arial"/>
                <w:sz w:val="15"/>
                <w:szCs w:val="15"/>
              </w:rPr>
              <w:t>Verifique que sustituyan correctamente los valores en la fórmula general.</w:t>
            </w:r>
          </w:p>
        </w:tc>
      </w:tr>
      <w:tr w:rsidR="008A3AB2" w:rsidRPr="000D201D" w14:paraId="52A04C01" w14:textId="77777777" w:rsidTr="000D201D">
        <w:trPr>
          <w:trHeight w:val="2412"/>
        </w:trPr>
        <w:tc>
          <w:tcPr>
            <w:tcW w:w="907" w:type="dxa"/>
          </w:tcPr>
          <w:p w14:paraId="5ADE2D89" w14:textId="77777777" w:rsidR="008A3AB2" w:rsidRPr="000D201D" w:rsidRDefault="00CD6AE0">
            <w:pPr>
              <w:pStyle w:val="TableParagraph"/>
              <w:spacing w:before="42"/>
              <w:ind w:left="85"/>
              <w:rPr>
                <w:rFonts w:ascii="Arial" w:hAnsi="Arial" w:cs="Arial"/>
                <w:sz w:val="15"/>
                <w:szCs w:val="15"/>
              </w:rPr>
            </w:pPr>
            <w:r w:rsidRPr="000D201D">
              <w:rPr>
                <w:rFonts w:ascii="Arial" w:hAnsi="Arial" w:cs="Arial"/>
                <w:sz w:val="15"/>
                <w:szCs w:val="15"/>
              </w:rPr>
              <w:t>24-123</w:t>
            </w:r>
          </w:p>
        </w:tc>
        <w:tc>
          <w:tcPr>
            <w:tcW w:w="1020" w:type="dxa"/>
          </w:tcPr>
          <w:p w14:paraId="1885C5ED" w14:textId="77777777" w:rsidR="008A3AB2" w:rsidRPr="000D201D" w:rsidRDefault="00CD6AE0">
            <w:pPr>
              <w:pStyle w:val="TableParagraph"/>
              <w:spacing w:before="42"/>
              <w:ind w:left="85"/>
              <w:rPr>
                <w:rFonts w:ascii="Arial" w:hAnsi="Arial" w:cs="Arial"/>
                <w:sz w:val="15"/>
                <w:szCs w:val="15"/>
              </w:rPr>
            </w:pPr>
            <w:r w:rsidRPr="000D201D">
              <w:rPr>
                <w:rFonts w:ascii="Arial" w:hAnsi="Arial" w:cs="Arial"/>
                <w:sz w:val="15"/>
                <w:szCs w:val="15"/>
              </w:rPr>
              <w:t>176</w:t>
            </w:r>
          </w:p>
        </w:tc>
        <w:tc>
          <w:tcPr>
            <w:tcW w:w="1247" w:type="dxa"/>
          </w:tcPr>
          <w:p w14:paraId="5F06D0D0" w14:textId="77777777" w:rsidR="008A3AB2" w:rsidRPr="000D201D" w:rsidRDefault="008A3AB2">
            <w:pPr>
              <w:pStyle w:val="TableParagraph"/>
              <w:rPr>
                <w:rFonts w:ascii="Arial" w:hAnsi="Arial" w:cs="Arial"/>
                <w:sz w:val="15"/>
                <w:szCs w:val="15"/>
              </w:rPr>
            </w:pPr>
          </w:p>
        </w:tc>
        <w:tc>
          <w:tcPr>
            <w:tcW w:w="1363" w:type="dxa"/>
          </w:tcPr>
          <w:p w14:paraId="2385B2DA" w14:textId="77777777" w:rsidR="008A3AB2" w:rsidRPr="000D201D" w:rsidRDefault="008A3AB2">
            <w:pPr>
              <w:pStyle w:val="TableParagraph"/>
              <w:rPr>
                <w:rFonts w:ascii="Arial" w:hAnsi="Arial" w:cs="Arial"/>
                <w:sz w:val="15"/>
                <w:szCs w:val="15"/>
              </w:rPr>
            </w:pPr>
          </w:p>
        </w:tc>
        <w:tc>
          <w:tcPr>
            <w:tcW w:w="2381" w:type="dxa"/>
          </w:tcPr>
          <w:p w14:paraId="5B2B0F43" w14:textId="036A8846" w:rsidR="008A3AB2" w:rsidRPr="000D201D" w:rsidRDefault="00CD6AE0">
            <w:pPr>
              <w:pStyle w:val="TableParagraph"/>
              <w:spacing w:before="85" w:line="216" w:lineRule="auto"/>
              <w:ind w:left="86" w:right="91"/>
              <w:rPr>
                <w:rFonts w:ascii="Arial" w:hAnsi="Arial" w:cs="Arial"/>
                <w:sz w:val="15"/>
                <w:szCs w:val="15"/>
              </w:rPr>
            </w:pPr>
            <w:r w:rsidRPr="000D201D">
              <w:rPr>
                <w:rFonts w:ascii="Arial" w:hAnsi="Arial" w:cs="Arial"/>
                <w:sz w:val="15"/>
                <w:szCs w:val="15"/>
              </w:rPr>
              <w:t xml:space="preserve">Método por fórmula general (continuación). Actividad 2. Al dividir entre dos los coeficientes y el término independiente se obtiene </w:t>
            </w:r>
            <w:r w:rsidRPr="000D201D">
              <w:rPr>
                <w:rFonts w:ascii="Arial" w:hAnsi="Arial" w:cs="Arial"/>
                <w:i/>
                <w:sz w:val="15"/>
                <w:szCs w:val="15"/>
              </w:rPr>
              <w:t>x</w:t>
            </w:r>
            <w:r w:rsidRPr="000D201D">
              <w:rPr>
                <w:rFonts w:ascii="Arial" w:hAnsi="Arial" w:cs="Arial"/>
                <w:position w:val="7"/>
                <w:sz w:val="15"/>
                <w:szCs w:val="15"/>
              </w:rPr>
              <w:t xml:space="preserve">2 </w:t>
            </w:r>
            <w:r w:rsidRPr="000D201D">
              <w:rPr>
                <w:rFonts w:ascii="Arial" w:hAnsi="Arial" w:cs="Arial"/>
                <w:sz w:val="15"/>
                <w:szCs w:val="15"/>
              </w:rPr>
              <w:t xml:space="preserve">+ 7.5 </w:t>
            </w:r>
            <w:r w:rsidRPr="000D201D">
              <w:rPr>
                <w:rFonts w:ascii="Arial" w:hAnsi="Arial" w:cs="Arial"/>
                <w:i/>
                <w:sz w:val="15"/>
                <w:szCs w:val="15"/>
              </w:rPr>
              <w:t xml:space="preserve">x </w:t>
            </w:r>
            <w:r w:rsidRPr="000D201D">
              <w:rPr>
                <w:rFonts w:ascii="Arial" w:hAnsi="Arial" w:cs="Arial"/>
                <w:sz w:val="15"/>
                <w:szCs w:val="15"/>
              </w:rPr>
              <w:t>– 4 = 0. Resuelvan la ecuación por fórmula general y corroboren los valores obtenidos. Actividad 3. Evalúen los valores obtenidos con la fórmula general en la ecuación que usó Jaime y comprueben que efectivamente satisfacen la ecuación.</w:t>
            </w:r>
          </w:p>
        </w:tc>
        <w:tc>
          <w:tcPr>
            <w:tcW w:w="1814" w:type="dxa"/>
          </w:tcPr>
          <w:p w14:paraId="14CA58CE" w14:textId="38581D72" w:rsidR="008A3AB2" w:rsidRPr="000D201D" w:rsidRDefault="00CD6AE0" w:rsidP="000D201D">
            <w:pPr>
              <w:pStyle w:val="TableParagraph"/>
              <w:spacing w:before="63" w:line="216" w:lineRule="auto"/>
              <w:ind w:left="86" w:right="71"/>
              <w:rPr>
                <w:rFonts w:ascii="Arial" w:hAnsi="Arial" w:cs="Arial"/>
                <w:sz w:val="15"/>
                <w:szCs w:val="15"/>
              </w:rPr>
            </w:pPr>
            <w:r w:rsidRPr="000D201D">
              <w:rPr>
                <w:rFonts w:ascii="Arial" w:hAnsi="Arial" w:cs="Arial"/>
                <w:sz w:val="15"/>
                <w:szCs w:val="15"/>
              </w:rPr>
              <w:t>Plantee lo siguiente: el hecho de que Jaime haga pruebas para ver si su programa funciona o no,</w:t>
            </w:r>
            <w:r w:rsidR="000D201D">
              <w:rPr>
                <w:rFonts w:ascii="Arial" w:hAnsi="Arial" w:cs="Arial"/>
                <w:sz w:val="15"/>
                <w:szCs w:val="15"/>
              </w:rPr>
              <w:t xml:space="preserve"> </w:t>
            </w:r>
            <w:r w:rsidRPr="000D201D">
              <w:rPr>
                <w:rFonts w:ascii="Arial" w:hAnsi="Arial" w:cs="Arial"/>
                <w:sz w:val="15"/>
                <w:szCs w:val="15"/>
              </w:rPr>
              <w:t>¿puede considerarse como generación</w:t>
            </w:r>
            <w:r w:rsidR="000D201D">
              <w:rPr>
                <w:rFonts w:ascii="Arial" w:hAnsi="Arial" w:cs="Arial"/>
                <w:sz w:val="15"/>
                <w:szCs w:val="15"/>
              </w:rPr>
              <w:t xml:space="preserve"> </w:t>
            </w:r>
            <w:r w:rsidRPr="000D201D">
              <w:rPr>
                <w:rFonts w:ascii="Arial" w:hAnsi="Arial" w:cs="Arial"/>
                <w:sz w:val="15"/>
                <w:szCs w:val="15"/>
              </w:rPr>
              <w:t>de opciones y consideración de consecuencias o sólo un análisis de consecuencias ¿Cuál sería la diferencia entre una y otra para este caso?</w:t>
            </w:r>
          </w:p>
        </w:tc>
        <w:tc>
          <w:tcPr>
            <w:tcW w:w="1453" w:type="dxa"/>
          </w:tcPr>
          <w:p w14:paraId="31BD9F98" w14:textId="7C909C05" w:rsidR="008A3AB2" w:rsidRPr="000D201D" w:rsidRDefault="00CD6AE0">
            <w:pPr>
              <w:pStyle w:val="TableParagraph"/>
              <w:spacing w:before="63" w:line="216" w:lineRule="auto"/>
              <w:ind w:left="86" w:right="185"/>
              <w:rPr>
                <w:rFonts w:ascii="Arial" w:hAnsi="Arial" w:cs="Arial"/>
                <w:sz w:val="15"/>
                <w:szCs w:val="15"/>
              </w:rPr>
            </w:pPr>
            <w:r w:rsidRPr="000D201D">
              <w:rPr>
                <w:rFonts w:ascii="Arial" w:hAnsi="Arial" w:cs="Arial"/>
                <w:sz w:val="15"/>
                <w:szCs w:val="15"/>
              </w:rPr>
              <w:t>Evalúe si sustituyen correctamente los valores de la ecuación en la fórmula general, además de que identifiquen las dos respuestas que se obtienen, cuando sea el caso.</w:t>
            </w:r>
          </w:p>
        </w:tc>
      </w:tr>
      <w:tr w:rsidR="008A3AB2" w:rsidRPr="000D201D" w14:paraId="79F1B6C1" w14:textId="77777777" w:rsidTr="000D201D">
        <w:trPr>
          <w:trHeight w:val="1964"/>
        </w:trPr>
        <w:tc>
          <w:tcPr>
            <w:tcW w:w="907" w:type="dxa"/>
          </w:tcPr>
          <w:p w14:paraId="6A90AEA2" w14:textId="77777777" w:rsidR="008A3AB2" w:rsidRPr="000D201D" w:rsidRDefault="00CD6AE0">
            <w:pPr>
              <w:pStyle w:val="TableParagraph"/>
              <w:spacing w:before="42"/>
              <w:ind w:left="85"/>
              <w:rPr>
                <w:rFonts w:ascii="Arial" w:hAnsi="Arial" w:cs="Arial"/>
                <w:sz w:val="15"/>
                <w:szCs w:val="15"/>
              </w:rPr>
            </w:pPr>
            <w:r w:rsidRPr="000D201D">
              <w:rPr>
                <w:rFonts w:ascii="Arial" w:hAnsi="Arial" w:cs="Arial"/>
                <w:sz w:val="15"/>
                <w:szCs w:val="15"/>
              </w:rPr>
              <w:t>24-124</w:t>
            </w:r>
          </w:p>
        </w:tc>
        <w:tc>
          <w:tcPr>
            <w:tcW w:w="1020" w:type="dxa"/>
          </w:tcPr>
          <w:p w14:paraId="4B8868BF" w14:textId="77777777" w:rsidR="008A3AB2" w:rsidRPr="000D201D" w:rsidRDefault="00CD6AE0">
            <w:pPr>
              <w:pStyle w:val="TableParagraph"/>
              <w:spacing w:before="42"/>
              <w:ind w:left="85"/>
              <w:rPr>
                <w:rFonts w:ascii="Arial" w:hAnsi="Arial" w:cs="Arial"/>
                <w:sz w:val="15"/>
                <w:szCs w:val="15"/>
              </w:rPr>
            </w:pPr>
            <w:r w:rsidRPr="000D201D">
              <w:rPr>
                <w:rFonts w:ascii="Arial" w:hAnsi="Arial" w:cs="Arial"/>
                <w:sz w:val="15"/>
                <w:szCs w:val="15"/>
              </w:rPr>
              <w:t>177 y 178</w:t>
            </w:r>
          </w:p>
        </w:tc>
        <w:tc>
          <w:tcPr>
            <w:tcW w:w="1247" w:type="dxa"/>
          </w:tcPr>
          <w:p w14:paraId="4B2756CE" w14:textId="77777777" w:rsidR="008A3AB2" w:rsidRPr="000D201D" w:rsidRDefault="008A3AB2">
            <w:pPr>
              <w:pStyle w:val="TableParagraph"/>
              <w:rPr>
                <w:rFonts w:ascii="Arial" w:hAnsi="Arial" w:cs="Arial"/>
                <w:sz w:val="15"/>
                <w:szCs w:val="15"/>
              </w:rPr>
            </w:pPr>
          </w:p>
        </w:tc>
        <w:tc>
          <w:tcPr>
            <w:tcW w:w="1363" w:type="dxa"/>
          </w:tcPr>
          <w:p w14:paraId="3F39FA7F" w14:textId="77777777" w:rsidR="008A3AB2" w:rsidRPr="000D201D" w:rsidRDefault="008A3AB2">
            <w:pPr>
              <w:pStyle w:val="TableParagraph"/>
              <w:rPr>
                <w:rFonts w:ascii="Arial" w:hAnsi="Arial" w:cs="Arial"/>
                <w:sz w:val="15"/>
                <w:szCs w:val="15"/>
              </w:rPr>
            </w:pPr>
          </w:p>
        </w:tc>
        <w:tc>
          <w:tcPr>
            <w:tcW w:w="2381" w:type="dxa"/>
          </w:tcPr>
          <w:p w14:paraId="2E4BB5ED" w14:textId="1C3F6D06" w:rsidR="008A3AB2" w:rsidRPr="000D201D" w:rsidRDefault="00CD6AE0">
            <w:pPr>
              <w:pStyle w:val="TableParagraph"/>
              <w:spacing w:before="83" w:line="218" w:lineRule="auto"/>
              <w:ind w:left="86" w:right="116"/>
              <w:rPr>
                <w:rFonts w:ascii="Arial" w:hAnsi="Arial" w:cs="Arial"/>
                <w:sz w:val="15"/>
                <w:szCs w:val="15"/>
              </w:rPr>
            </w:pPr>
            <w:r w:rsidRPr="000D201D">
              <w:rPr>
                <w:rFonts w:ascii="Arial" w:hAnsi="Arial" w:cs="Arial"/>
                <w:sz w:val="15"/>
                <w:szCs w:val="15"/>
              </w:rPr>
              <w:t xml:space="preserve">Método por fórmula general (continuación). Actividad 4. Repitan la actividad usando la ecuación </w:t>
            </w:r>
            <w:r w:rsidRPr="000D201D">
              <w:rPr>
                <w:rFonts w:ascii="Arial" w:hAnsi="Arial" w:cs="Arial"/>
                <w:i/>
                <w:sz w:val="15"/>
                <w:szCs w:val="15"/>
              </w:rPr>
              <w:t xml:space="preserve">y </w:t>
            </w:r>
            <w:r w:rsidRPr="000D201D">
              <w:rPr>
                <w:rFonts w:ascii="Arial" w:hAnsi="Arial" w:cs="Arial"/>
                <w:sz w:val="15"/>
                <w:szCs w:val="15"/>
              </w:rPr>
              <w:t>= –</w:t>
            </w:r>
            <w:r w:rsidRPr="000D201D">
              <w:rPr>
                <w:rFonts w:ascii="Arial" w:hAnsi="Arial" w:cs="Arial"/>
                <w:i/>
                <w:sz w:val="15"/>
                <w:szCs w:val="15"/>
              </w:rPr>
              <w:t>x</w:t>
            </w:r>
            <w:r w:rsidRPr="000D201D">
              <w:rPr>
                <w:rFonts w:ascii="Arial" w:hAnsi="Arial" w:cs="Arial"/>
                <w:position w:val="7"/>
                <w:sz w:val="15"/>
                <w:szCs w:val="15"/>
              </w:rPr>
              <w:t xml:space="preserve">2 </w:t>
            </w:r>
            <w:r w:rsidRPr="000D201D">
              <w:rPr>
                <w:rFonts w:ascii="Arial" w:hAnsi="Arial" w:cs="Arial"/>
                <w:sz w:val="15"/>
                <w:szCs w:val="15"/>
              </w:rPr>
              <w:t>+ 4</w:t>
            </w:r>
            <w:r w:rsidRPr="000D201D">
              <w:rPr>
                <w:rFonts w:ascii="Arial" w:hAnsi="Arial" w:cs="Arial"/>
                <w:i/>
                <w:sz w:val="15"/>
                <w:szCs w:val="15"/>
              </w:rPr>
              <w:t xml:space="preserve">x </w:t>
            </w:r>
            <w:r w:rsidRPr="000D201D">
              <w:rPr>
                <w:rFonts w:ascii="Arial" w:hAnsi="Arial" w:cs="Arial"/>
                <w:sz w:val="15"/>
                <w:szCs w:val="15"/>
              </w:rPr>
              <w:t xml:space="preserve">– 4. ¿Qué sucede? Para la actividad 5, grafiquen de en 0.1, desde </w:t>
            </w:r>
            <w:r w:rsidRPr="000D201D">
              <w:rPr>
                <w:rFonts w:ascii="Arial" w:hAnsi="Arial" w:cs="Arial"/>
                <w:i/>
                <w:sz w:val="15"/>
                <w:szCs w:val="15"/>
              </w:rPr>
              <w:t xml:space="preserve">x </w:t>
            </w:r>
            <w:r w:rsidRPr="000D201D">
              <w:rPr>
                <w:rFonts w:ascii="Arial" w:hAnsi="Arial" w:cs="Arial"/>
                <w:sz w:val="15"/>
                <w:szCs w:val="15"/>
              </w:rPr>
              <w:t xml:space="preserve">= 1.2 hasta </w:t>
            </w:r>
            <w:r w:rsidRPr="000D201D">
              <w:rPr>
                <w:rFonts w:ascii="Arial" w:hAnsi="Arial" w:cs="Arial"/>
                <w:i/>
                <w:sz w:val="15"/>
                <w:szCs w:val="15"/>
              </w:rPr>
              <w:t xml:space="preserve">x </w:t>
            </w:r>
            <w:r w:rsidRPr="000D201D">
              <w:rPr>
                <w:rFonts w:ascii="Arial" w:hAnsi="Arial" w:cs="Arial"/>
                <w:sz w:val="15"/>
                <w:szCs w:val="15"/>
              </w:rPr>
              <w:t>= 4.2 y observen qué sucede con el comportamiento del sistema de refrigeración.</w:t>
            </w:r>
          </w:p>
        </w:tc>
        <w:tc>
          <w:tcPr>
            <w:tcW w:w="1814" w:type="dxa"/>
          </w:tcPr>
          <w:p w14:paraId="6FD12F51" w14:textId="12755741" w:rsidR="008A3AB2" w:rsidRPr="000D201D" w:rsidRDefault="00CD6AE0" w:rsidP="000D201D">
            <w:pPr>
              <w:pStyle w:val="TableParagraph"/>
              <w:spacing w:before="63" w:line="216" w:lineRule="auto"/>
              <w:ind w:left="86" w:right="109"/>
              <w:rPr>
                <w:rFonts w:ascii="Arial" w:hAnsi="Arial" w:cs="Arial"/>
                <w:sz w:val="15"/>
                <w:szCs w:val="15"/>
              </w:rPr>
            </w:pPr>
            <w:r w:rsidRPr="000D201D">
              <w:rPr>
                <w:rFonts w:ascii="Arial" w:hAnsi="Arial" w:cs="Arial"/>
                <w:sz w:val="15"/>
                <w:szCs w:val="15"/>
              </w:rPr>
              <w:t>Discutan: en caso de la descompostura frecuente de un refrigerador. ¿Se debe apelar a la autorregulación, a la</w:t>
            </w:r>
            <w:r w:rsidR="000D201D">
              <w:rPr>
                <w:rFonts w:ascii="Arial" w:hAnsi="Arial" w:cs="Arial"/>
                <w:sz w:val="15"/>
                <w:szCs w:val="15"/>
              </w:rPr>
              <w:t xml:space="preserve"> </w:t>
            </w:r>
            <w:r w:rsidRPr="000D201D">
              <w:rPr>
                <w:rFonts w:ascii="Arial" w:hAnsi="Arial" w:cs="Arial"/>
                <w:sz w:val="15"/>
                <w:szCs w:val="15"/>
              </w:rPr>
              <w:t>conciencia social o a la toma responsable de decisiones para prevenir tal situación?</w:t>
            </w:r>
          </w:p>
        </w:tc>
        <w:tc>
          <w:tcPr>
            <w:tcW w:w="1453" w:type="dxa"/>
          </w:tcPr>
          <w:p w14:paraId="7A21B38A" w14:textId="1D9C3C38" w:rsidR="008A3AB2" w:rsidRPr="000D201D" w:rsidRDefault="00CD6AE0" w:rsidP="000D201D">
            <w:pPr>
              <w:pStyle w:val="TableParagraph"/>
              <w:spacing w:before="63" w:line="216" w:lineRule="auto"/>
              <w:ind w:left="86" w:right="157"/>
              <w:rPr>
                <w:rFonts w:ascii="Arial" w:hAnsi="Arial" w:cs="Arial"/>
                <w:sz w:val="15"/>
                <w:szCs w:val="15"/>
              </w:rPr>
            </w:pPr>
            <w:r w:rsidRPr="000D201D">
              <w:rPr>
                <w:rFonts w:ascii="Arial" w:hAnsi="Arial" w:cs="Arial"/>
                <w:sz w:val="15"/>
                <w:szCs w:val="15"/>
              </w:rPr>
              <w:t xml:space="preserve">Evalúe si identifican el cruce de la gráfica de una función cuadrática por el eje </w:t>
            </w:r>
            <w:r w:rsidRPr="000D201D">
              <w:rPr>
                <w:rFonts w:ascii="Arial" w:hAnsi="Arial" w:cs="Arial"/>
                <w:i/>
                <w:sz w:val="15"/>
                <w:szCs w:val="15"/>
              </w:rPr>
              <w:t xml:space="preserve">x </w:t>
            </w:r>
            <w:r w:rsidRPr="000D201D">
              <w:rPr>
                <w:rFonts w:ascii="Arial" w:hAnsi="Arial" w:cs="Arial"/>
                <w:sz w:val="15"/>
                <w:szCs w:val="15"/>
              </w:rPr>
              <w:t>como</w:t>
            </w:r>
            <w:r w:rsidR="000D201D">
              <w:rPr>
                <w:rFonts w:ascii="Arial" w:hAnsi="Arial" w:cs="Arial"/>
                <w:sz w:val="15"/>
                <w:szCs w:val="15"/>
              </w:rPr>
              <w:t xml:space="preserve"> </w:t>
            </w:r>
            <w:r w:rsidRPr="000D201D">
              <w:rPr>
                <w:rFonts w:ascii="Arial" w:hAnsi="Arial" w:cs="Arial"/>
                <w:sz w:val="15"/>
                <w:szCs w:val="15"/>
              </w:rPr>
              <w:t>una solución de la ecuación en la cual y vale 0.</w:t>
            </w:r>
          </w:p>
        </w:tc>
      </w:tr>
    </w:tbl>
    <w:p w14:paraId="48FD139B" w14:textId="77777777" w:rsidR="008A3AB2" w:rsidRDefault="008A3AB2">
      <w:pPr>
        <w:spacing w:line="216" w:lineRule="auto"/>
        <w:rPr>
          <w:sz w:val="20"/>
        </w:rPr>
        <w:sectPr w:rsidR="008A3AB2">
          <w:headerReference w:type="even" r:id="rId48"/>
          <w:pgSz w:w="11910" w:h="15310"/>
          <w:pgMar w:top="0" w:right="0" w:bottom="280" w:left="0" w:header="0" w:footer="0" w:gutter="0"/>
          <w:cols w:space="720"/>
        </w:sectPr>
      </w:pPr>
    </w:p>
    <w:p w14:paraId="33733037" w14:textId="77777777" w:rsidR="008A3AB2" w:rsidRDefault="008A3AB2">
      <w:pPr>
        <w:pStyle w:val="BodyText"/>
        <w:spacing w:after="1"/>
        <w:rPr>
          <w:rFonts w:ascii="Arial"/>
          <w:sz w:val="22"/>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185"/>
        <w:gridCol w:w="1360"/>
        <w:gridCol w:w="2267"/>
        <w:gridCol w:w="1870"/>
        <w:gridCol w:w="1587"/>
      </w:tblGrid>
      <w:tr w:rsidR="008A3AB2" w:rsidRPr="00DF3AA6" w14:paraId="23D25ECD" w14:textId="77777777" w:rsidTr="00710D88">
        <w:trPr>
          <w:trHeight w:val="1154"/>
        </w:trPr>
        <w:tc>
          <w:tcPr>
            <w:tcW w:w="907" w:type="dxa"/>
            <w:tcBorders>
              <w:right w:val="single" w:sz="4" w:space="0" w:color="FFFFFF"/>
            </w:tcBorders>
            <w:shd w:val="clear" w:color="auto" w:fill="878787"/>
          </w:tcPr>
          <w:p w14:paraId="650D87D1" w14:textId="77777777" w:rsidR="008A3AB2" w:rsidRPr="00DF3AA6" w:rsidRDefault="008A3AB2">
            <w:pPr>
              <w:pStyle w:val="TableParagraph"/>
              <w:rPr>
                <w:rFonts w:ascii="Arial" w:hAnsi="Arial" w:cs="Arial"/>
                <w:sz w:val="15"/>
                <w:szCs w:val="15"/>
              </w:rPr>
            </w:pPr>
          </w:p>
          <w:p w14:paraId="532054F6" w14:textId="77777777" w:rsidR="008A3AB2" w:rsidRPr="00DF3AA6" w:rsidRDefault="00CD6AE0">
            <w:pPr>
              <w:pStyle w:val="TableParagraph"/>
              <w:spacing w:before="209" w:line="228" w:lineRule="auto"/>
              <w:ind w:left="79" w:right="52" w:firstLine="8"/>
              <w:rPr>
                <w:rFonts w:ascii="Arial" w:hAnsi="Arial" w:cs="Arial"/>
                <w:sz w:val="15"/>
                <w:szCs w:val="15"/>
              </w:rPr>
            </w:pPr>
            <w:r w:rsidRPr="00DF3AA6">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1A683AC2" w14:textId="77777777" w:rsidR="008A3AB2" w:rsidRPr="00DF3AA6" w:rsidRDefault="008A3AB2">
            <w:pPr>
              <w:pStyle w:val="TableParagraph"/>
              <w:rPr>
                <w:rFonts w:ascii="Arial" w:hAnsi="Arial" w:cs="Arial"/>
                <w:sz w:val="15"/>
                <w:szCs w:val="15"/>
              </w:rPr>
            </w:pPr>
          </w:p>
          <w:p w14:paraId="2BA2F2B4" w14:textId="77777777" w:rsidR="008A3AB2" w:rsidRPr="00DF3AA6" w:rsidRDefault="008A3AB2">
            <w:pPr>
              <w:pStyle w:val="TableParagraph"/>
              <w:spacing w:before="8"/>
              <w:rPr>
                <w:rFonts w:ascii="Arial" w:hAnsi="Arial" w:cs="Arial"/>
                <w:sz w:val="15"/>
                <w:szCs w:val="15"/>
              </w:rPr>
            </w:pPr>
          </w:p>
          <w:p w14:paraId="2545AF25" w14:textId="77777777" w:rsidR="008A3AB2" w:rsidRPr="00DF3AA6" w:rsidRDefault="00CD6AE0">
            <w:pPr>
              <w:pStyle w:val="TableParagraph"/>
              <w:ind w:left="195"/>
              <w:rPr>
                <w:rFonts w:ascii="Arial" w:hAnsi="Arial" w:cs="Arial"/>
                <w:sz w:val="15"/>
                <w:szCs w:val="15"/>
              </w:rPr>
            </w:pPr>
            <w:r w:rsidRPr="00DF3AA6">
              <w:rPr>
                <w:rFonts w:ascii="Arial" w:hAnsi="Arial" w:cs="Arial"/>
                <w:color w:val="FFFFFF"/>
                <w:sz w:val="15"/>
                <w:szCs w:val="15"/>
              </w:rPr>
              <w:t>Página</w:t>
            </w:r>
          </w:p>
        </w:tc>
        <w:tc>
          <w:tcPr>
            <w:tcW w:w="1185" w:type="dxa"/>
            <w:tcBorders>
              <w:left w:val="single" w:sz="4" w:space="0" w:color="FFFFFF"/>
              <w:right w:val="single" w:sz="4" w:space="0" w:color="FFFFFF"/>
            </w:tcBorders>
            <w:shd w:val="clear" w:color="auto" w:fill="878787"/>
          </w:tcPr>
          <w:p w14:paraId="7D5CEA6A" w14:textId="77777777" w:rsidR="008A3AB2" w:rsidRPr="00DF3AA6" w:rsidRDefault="008A3AB2">
            <w:pPr>
              <w:pStyle w:val="TableParagraph"/>
              <w:rPr>
                <w:rFonts w:ascii="Arial" w:hAnsi="Arial" w:cs="Arial"/>
                <w:sz w:val="15"/>
                <w:szCs w:val="15"/>
              </w:rPr>
            </w:pPr>
          </w:p>
          <w:p w14:paraId="7099EBC0" w14:textId="77777777" w:rsidR="008A3AB2" w:rsidRPr="00DF3AA6" w:rsidRDefault="008A3AB2">
            <w:pPr>
              <w:pStyle w:val="TableParagraph"/>
              <w:spacing w:before="8"/>
              <w:rPr>
                <w:rFonts w:ascii="Arial" w:hAnsi="Arial" w:cs="Arial"/>
                <w:sz w:val="15"/>
                <w:szCs w:val="15"/>
              </w:rPr>
            </w:pPr>
          </w:p>
          <w:p w14:paraId="5BF61FB5" w14:textId="77777777" w:rsidR="008A3AB2" w:rsidRPr="00DF3AA6" w:rsidRDefault="00CD6AE0">
            <w:pPr>
              <w:pStyle w:val="TableParagraph"/>
              <w:ind w:left="344"/>
              <w:rPr>
                <w:rFonts w:ascii="Arial" w:hAnsi="Arial" w:cs="Arial"/>
                <w:sz w:val="15"/>
                <w:szCs w:val="15"/>
              </w:rPr>
            </w:pPr>
            <w:r w:rsidRPr="00DF3AA6">
              <w:rPr>
                <w:rFonts w:ascii="Arial" w:hAnsi="Arial" w:cs="Arial"/>
                <w:color w:val="FFFFFF"/>
                <w:sz w:val="15"/>
                <w:szCs w:val="15"/>
              </w:rPr>
              <w:t>Tema</w:t>
            </w:r>
          </w:p>
        </w:tc>
        <w:tc>
          <w:tcPr>
            <w:tcW w:w="1360" w:type="dxa"/>
            <w:tcBorders>
              <w:left w:val="single" w:sz="4" w:space="0" w:color="FFFFFF"/>
              <w:right w:val="single" w:sz="4" w:space="0" w:color="FFFFFF"/>
            </w:tcBorders>
            <w:shd w:val="clear" w:color="auto" w:fill="878787"/>
          </w:tcPr>
          <w:p w14:paraId="0C2B3F72" w14:textId="77777777" w:rsidR="008A3AB2" w:rsidRPr="00DF3AA6" w:rsidRDefault="008A3AB2">
            <w:pPr>
              <w:pStyle w:val="TableParagraph"/>
              <w:rPr>
                <w:rFonts w:ascii="Arial" w:hAnsi="Arial" w:cs="Arial"/>
                <w:sz w:val="15"/>
                <w:szCs w:val="15"/>
              </w:rPr>
            </w:pPr>
          </w:p>
          <w:p w14:paraId="722D9FF9" w14:textId="77777777" w:rsidR="008A3AB2" w:rsidRPr="00DF3AA6" w:rsidRDefault="00CD6AE0">
            <w:pPr>
              <w:pStyle w:val="TableParagraph"/>
              <w:spacing w:before="209" w:line="228" w:lineRule="auto"/>
              <w:ind w:left="253" w:hanging="139"/>
              <w:rPr>
                <w:rFonts w:ascii="Arial" w:hAnsi="Arial" w:cs="Arial"/>
                <w:sz w:val="15"/>
                <w:szCs w:val="15"/>
              </w:rPr>
            </w:pPr>
            <w:r w:rsidRPr="00DF3AA6">
              <w:rPr>
                <w:rFonts w:ascii="Arial" w:hAnsi="Arial" w:cs="Arial"/>
                <w:color w:val="FFFFFF"/>
                <w:sz w:val="15"/>
                <w:szCs w:val="15"/>
              </w:rPr>
              <w:t>Aprendizaje esperado</w:t>
            </w:r>
          </w:p>
        </w:tc>
        <w:tc>
          <w:tcPr>
            <w:tcW w:w="2267" w:type="dxa"/>
            <w:tcBorders>
              <w:left w:val="single" w:sz="4" w:space="0" w:color="FFFFFF"/>
              <w:right w:val="single" w:sz="4" w:space="0" w:color="FFFFFF"/>
            </w:tcBorders>
            <w:shd w:val="clear" w:color="auto" w:fill="878787"/>
          </w:tcPr>
          <w:p w14:paraId="5B5F1010" w14:textId="77777777" w:rsidR="008A3AB2" w:rsidRPr="00DF3AA6" w:rsidRDefault="008A3AB2">
            <w:pPr>
              <w:pStyle w:val="TableParagraph"/>
              <w:rPr>
                <w:rFonts w:ascii="Arial" w:hAnsi="Arial" w:cs="Arial"/>
                <w:sz w:val="15"/>
                <w:szCs w:val="15"/>
              </w:rPr>
            </w:pPr>
          </w:p>
          <w:p w14:paraId="68F81259" w14:textId="77777777" w:rsidR="008A3AB2" w:rsidRPr="00DF3AA6" w:rsidRDefault="008A3AB2">
            <w:pPr>
              <w:pStyle w:val="TableParagraph"/>
              <w:spacing w:before="8"/>
              <w:rPr>
                <w:rFonts w:ascii="Arial" w:hAnsi="Arial" w:cs="Arial"/>
                <w:sz w:val="15"/>
                <w:szCs w:val="15"/>
              </w:rPr>
            </w:pPr>
          </w:p>
          <w:p w14:paraId="0FE4C6B0" w14:textId="77777777" w:rsidR="008A3AB2" w:rsidRPr="00DF3AA6" w:rsidRDefault="00CD6AE0">
            <w:pPr>
              <w:pStyle w:val="TableParagraph"/>
              <w:spacing w:before="1"/>
              <w:ind w:left="89"/>
              <w:rPr>
                <w:rFonts w:ascii="Arial" w:hAnsi="Arial" w:cs="Arial"/>
                <w:sz w:val="15"/>
                <w:szCs w:val="15"/>
              </w:rPr>
            </w:pPr>
            <w:r w:rsidRPr="00DF3AA6">
              <w:rPr>
                <w:rFonts w:ascii="Arial" w:hAnsi="Arial" w:cs="Arial"/>
                <w:color w:val="FFFFFF"/>
                <w:sz w:val="15"/>
                <w:szCs w:val="15"/>
              </w:rPr>
              <w:t>Sugerencias didácticas</w:t>
            </w:r>
          </w:p>
        </w:tc>
        <w:tc>
          <w:tcPr>
            <w:tcW w:w="1870" w:type="dxa"/>
            <w:tcBorders>
              <w:left w:val="single" w:sz="4" w:space="0" w:color="FFFFFF"/>
              <w:right w:val="single" w:sz="4" w:space="0" w:color="FFFFFF"/>
            </w:tcBorders>
            <w:shd w:val="clear" w:color="auto" w:fill="878787"/>
          </w:tcPr>
          <w:p w14:paraId="56A7060F" w14:textId="77777777" w:rsidR="008A3AB2" w:rsidRPr="00DF3AA6" w:rsidRDefault="00CD6AE0">
            <w:pPr>
              <w:pStyle w:val="TableParagraph"/>
              <w:spacing w:before="74" w:line="228" w:lineRule="auto"/>
              <w:ind w:left="263" w:right="245" w:hanging="1"/>
              <w:jc w:val="center"/>
              <w:rPr>
                <w:rFonts w:ascii="Arial" w:hAnsi="Arial" w:cs="Arial"/>
                <w:sz w:val="15"/>
                <w:szCs w:val="15"/>
              </w:rPr>
            </w:pPr>
            <w:r w:rsidRPr="00DF3AA6">
              <w:rPr>
                <w:rFonts w:ascii="Arial" w:hAnsi="Arial" w:cs="Arial"/>
                <w:color w:val="FFFFFF"/>
                <w:sz w:val="15"/>
                <w:szCs w:val="15"/>
              </w:rPr>
              <w:t>Sugerencias para trabajar habilidades asociadas a las dimensiones</w:t>
            </w:r>
          </w:p>
          <w:p w14:paraId="60A04929" w14:textId="77777777" w:rsidR="008A3AB2" w:rsidRPr="00DF3AA6" w:rsidRDefault="00CD6AE0">
            <w:pPr>
              <w:pStyle w:val="TableParagraph"/>
              <w:spacing w:line="241" w:lineRule="exact"/>
              <w:ind w:left="41" w:right="26"/>
              <w:jc w:val="center"/>
              <w:rPr>
                <w:rFonts w:ascii="Arial" w:hAnsi="Arial" w:cs="Arial"/>
                <w:sz w:val="15"/>
                <w:szCs w:val="15"/>
              </w:rPr>
            </w:pPr>
            <w:r w:rsidRPr="00DF3AA6">
              <w:rPr>
                <w:rFonts w:ascii="Arial" w:hAnsi="Arial" w:cs="Arial"/>
                <w:color w:val="FFFFFF"/>
                <w:sz w:val="15"/>
                <w:szCs w:val="15"/>
              </w:rPr>
              <w:t>socioemocionales</w:t>
            </w:r>
          </w:p>
        </w:tc>
        <w:tc>
          <w:tcPr>
            <w:tcW w:w="1587" w:type="dxa"/>
            <w:tcBorders>
              <w:left w:val="single" w:sz="4" w:space="0" w:color="FFFFFF"/>
            </w:tcBorders>
            <w:shd w:val="clear" w:color="auto" w:fill="878787"/>
          </w:tcPr>
          <w:p w14:paraId="00239053" w14:textId="77777777" w:rsidR="008A3AB2" w:rsidRPr="00DF3AA6" w:rsidRDefault="008A3AB2">
            <w:pPr>
              <w:pStyle w:val="TableParagraph"/>
              <w:rPr>
                <w:rFonts w:ascii="Arial" w:hAnsi="Arial" w:cs="Arial"/>
                <w:sz w:val="15"/>
                <w:szCs w:val="15"/>
              </w:rPr>
            </w:pPr>
          </w:p>
          <w:p w14:paraId="6F647F3D" w14:textId="77777777" w:rsidR="008A3AB2" w:rsidRPr="00DF3AA6" w:rsidRDefault="008A3AB2">
            <w:pPr>
              <w:pStyle w:val="TableParagraph"/>
              <w:spacing w:before="9"/>
              <w:rPr>
                <w:rFonts w:ascii="Arial" w:hAnsi="Arial" w:cs="Arial"/>
                <w:sz w:val="15"/>
                <w:szCs w:val="15"/>
              </w:rPr>
            </w:pPr>
          </w:p>
          <w:p w14:paraId="7D72451D" w14:textId="77777777" w:rsidR="008A3AB2" w:rsidRPr="00DF3AA6" w:rsidRDefault="00CD6AE0">
            <w:pPr>
              <w:pStyle w:val="TableParagraph"/>
              <w:ind w:left="292"/>
              <w:rPr>
                <w:rFonts w:ascii="Arial" w:hAnsi="Arial" w:cs="Arial"/>
                <w:sz w:val="15"/>
                <w:szCs w:val="15"/>
              </w:rPr>
            </w:pPr>
            <w:r w:rsidRPr="00DF3AA6">
              <w:rPr>
                <w:rFonts w:ascii="Arial" w:hAnsi="Arial" w:cs="Arial"/>
                <w:color w:val="FFFFFF"/>
                <w:sz w:val="15"/>
                <w:szCs w:val="15"/>
              </w:rPr>
              <w:t>Evaluación</w:t>
            </w:r>
          </w:p>
        </w:tc>
      </w:tr>
      <w:tr w:rsidR="008A3AB2" w:rsidRPr="00DF3AA6" w14:paraId="37951CFF" w14:textId="77777777" w:rsidTr="00DF3AA6">
        <w:trPr>
          <w:trHeight w:val="2261"/>
        </w:trPr>
        <w:tc>
          <w:tcPr>
            <w:tcW w:w="907" w:type="dxa"/>
          </w:tcPr>
          <w:p w14:paraId="588B9C4A" w14:textId="77777777" w:rsidR="008A3AB2" w:rsidRPr="00DF3AA6" w:rsidRDefault="00CD6AE0">
            <w:pPr>
              <w:pStyle w:val="TableParagraph"/>
              <w:spacing w:before="42"/>
              <w:ind w:left="85"/>
              <w:rPr>
                <w:rFonts w:ascii="Arial" w:hAnsi="Arial" w:cs="Arial"/>
                <w:sz w:val="15"/>
                <w:szCs w:val="15"/>
              </w:rPr>
            </w:pPr>
            <w:r w:rsidRPr="00DF3AA6">
              <w:rPr>
                <w:rFonts w:ascii="Arial" w:hAnsi="Arial" w:cs="Arial"/>
                <w:sz w:val="15"/>
                <w:szCs w:val="15"/>
              </w:rPr>
              <w:t>24-125</w:t>
            </w:r>
          </w:p>
        </w:tc>
        <w:tc>
          <w:tcPr>
            <w:tcW w:w="1020" w:type="dxa"/>
          </w:tcPr>
          <w:p w14:paraId="7EF79719" w14:textId="77777777" w:rsidR="008A3AB2" w:rsidRPr="00DF3AA6" w:rsidRDefault="00CD6AE0">
            <w:pPr>
              <w:pStyle w:val="TableParagraph"/>
              <w:spacing w:before="42"/>
              <w:ind w:left="85"/>
              <w:rPr>
                <w:rFonts w:ascii="Arial" w:hAnsi="Arial" w:cs="Arial"/>
                <w:sz w:val="15"/>
                <w:szCs w:val="15"/>
              </w:rPr>
            </w:pPr>
            <w:r w:rsidRPr="00DF3AA6">
              <w:rPr>
                <w:rFonts w:ascii="Arial" w:hAnsi="Arial" w:cs="Arial"/>
                <w:sz w:val="15"/>
                <w:szCs w:val="15"/>
              </w:rPr>
              <w:t>178 y 179</w:t>
            </w:r>
          </w:p>
        </w:tc>
        <w:tc>
          <w:tcPr>
            <w:tcW w:w="1185" w:type="dxa"/>
          </w:tcPr>
          <w:p w14:paraId="7B6CA093" w14:textId="77777777" w:rsidR="008A3AB2" w:rsidRPr="00DF3AA6" w:rsidRDefault="008A3AB2">
            <w:pPr>
              <w:pStyle w:val="TableParagraph"/>
              <w:rPr>
                <w:rFonts w:ascii="Arial" w:hAnsi="Arial" w:cs="Arial"/>
                <w:sz w:val="15"/>
                <w:szCs w:val="15"/>
              </w:rPr>
            </w:pPr>
          </w:p>
        </w:tc>
        <w:tc>
          <w:tcPr>
            <w:tcW w:w="1360" w:type="dxa"/>
          </w:tcPr>
          <w:p w14:paraId="11592968" w14:textId="77777777" w:rsidR="008A3AB2" w:rsidRPr="00DF3AA6" w:rsidRDefault="008A3AB2">
            <w:pPr>
              <w:pStyle w:val="TableParagraph"/>
              <w:rPr>
                <w:rFonts w:ascii="Arial" w:hAnsi="Arial" w:cs="Arial"/>
                <w:sz w:val="15"/>
                <w:szCs w:val="15"/>
              </w:rPr>
            </w:pPr>
          </w:p>
        </w:tc>
        <w:tc>
          <w:tcPr>
            <w:tcW w:w="2267" w:type="dxa"/>
          </w:tcPr>
          <w:p w14:paraId="249633F4" w14:textId="77777777" w:rsidR="008A3AB2" w:rsidRPr="00DF3AA6" w:rsidRDefault="00CD6AE0" w:rsidP="00DF3AA6">
            <w:pPr>
              <w:pStyle w:val="TableParagraph"/>
              <w:spacing w:before="66"/>
              <w:ind w:left="86" w:right="430"/>
              <w:rPr>
                <w:rFonts w:ascii="Arial" w:hAnsi="Arial" w:cs="Arial"/>
                <w:sz w:val="15"/>
                <w:szCs w:val="15"/>
              </w:rPr>
            </w:pPr>
            <w:r w:rsidRPr="00DF3AA6">
              <w:rPr>
                <w:rFonts w:ascii="Arial" w:hAnsi="Arial" w:cs="Arial"/>
                <w:sz w:val="15"/>
                <w:szCs w:val="15"/>
              </w:rPr>
              <w:t>Ecuación cuadrática (continuación).</w:t>
            </w:r>
          </w:p>
          <w:p w14:paraId="7A0B0862" w14:textId="1296DCE9" w:rsidR="008A3AB2" w:rsidRPr="00DF3AA6" w:rsidRDefault="00CD6AE0" w:rsidP="00DF3AA6">
            <w:pPr>
              <w:pStyle w:val="TableParagraph"/>
              <w:spacing w:before="1" w:line="216" w:lineRule="auto"/>
              <w:ind w:left="86" w:right="394"/>
              <w:rPr>
                <w:rFonts w:ascii="Arial" w:hAnsi="Arial" w:cs="Arial"/>
                <w:sz w:val="15"/>
                <w:szCs w:val="15"/>
              </w:rPr>
            </w:pPr>
            <w:r w:rsidRPr="00DF3AA6">
              <w:rPr>
                <w:rFonts w:ascii="Arial" w:hAnsi="Arial" w:cs="Arial"/>
                <w:sz w:val="15"/>
                <w:szCs w:val="15"/>
              </w:rPr>
              <w:t>Actividad 6. Recuerde a los alumnos que las soluciones se obtienen</w:t>
            </w:r>
            <w:r w:rsidR="00DF3AA6">
              <w:rPr>
                <w:rFonts w:ascii="Arial" w:hAnsi="Arial" w:cs="Arial"/>
                <w:sz w:val="15"/>
                <w:szCs w:val="15"/>
              </w:rPr>
              <w:t xml:space="preserve"> </w:t>
            </w:r>
            <w:r w:rsidRPr="00DF3AA6">
              <w:rPr>
                <w:rFonts w:ascii="Arial" w:hAnsi="Arial" w:cs="Arial"/>
                <w:sz w:val="15"/>
                <w:szCs w:val="15"/>
              </w:rPr>
              <w:t xml:space="preserve">cuando al darle un valor a la variable </w:t>
            </w:r>
            <w:r w:rsidRPr="00DF3AA6">
              <w:rPr>
                <w:rFonts w:ascii="Arial" w:hAnsi="Arial" w:cs="Arial"/>
                <w:i/>
                <w:sz w:val="15"/>
                <w:szCs w:val="15"/>
              </w:rPr>
              <w:t>x</w:t>
            </w:r>
            <w:r w:rsidRPr="00DF3AA6">
              <w:rPr>
                <w:rFonts w:ascii="Arial" w:hAnsi="Arial" w:cs="Arial"/>
                <w:sz w:val="15"/>
                <w:szCs w:val="15"/>
              </w:rPr>
              <w:t>, el valor de y es 0. Hagan un cuadro con las características de cada caso. Actividad 7. Discutan en plenaria los incisos j y k para llegar a un consenso.</w:t>
            </w:r>
          </w:p>
        </w:tc>
        <w:tc>
          <w:tcPr>
            <w:tcW w:w="1870" w:type="dxa"/>
          </w:tcPr>
          <w:p w14:paraId="144D824D" w14:textId="77777777" w:rsidR="008A3AB2" w:rsidRPr="00DF3AA6" w:rsidRDefault="00CD6AE0">
            <w:pPr>
              <w:pStyle w:val="TableParagraph"/>
              <w:spacing w:before="63" w:line="216" w:lineRule="auto"/>
              <w:ind w:left="87" w:right="82"/>
              <w:rPr>
                <w:rFonts w:ascii="Arial" w:hAnsi="Arial" w:cs="Arial"/>
                <w:sz w:val="15"/>
                <w:szCs w:val="15"/>
              </w:rPr>
            </w:pPr>
            <w:r w:rsidRPr="00DF3AA6">
              <w:rPr>
                <w:rFonts w:ascii="Arial" w:hAnsi="Arial" w:cs="Arial"/>
                <w:sz w:val="15"/>
                <w:szCs w:val="15"/>
              </w:rPr>
              <w:t>Lean y realicen la actividad sugerida en la sección “Escucha y valora ”.</w:t>
            </w:r>
          </w:p>
        </w:tc>
        <w:tc>
          <w:tcPr>
            <w:tcW w:w="1587" w:type="dxa"/>
          </w:tcPr>
          <w:p w14:paraId="7C8C909F" w14:textId="2D8D8D1F" w:rsidR="008A3AB2" w:rsidRPr="00DF3AA6" w:rsidRDefault="00CD6AE0">
            <w:pPr>
              <w:pStyle w:val="TableParagraph"/>
              <w:spacing w:before="63" w:line="216" w:lineRule="auto"/>
              <w:ind w:left="88" w:right="89"/>
              <w:rPr>
                <w:rFonts w:ascii="Arial" w:hAnsi="Arial" w:cs="Arial"/>
                <w:sz w:val="15"/>
                <w:szCs w:val="15"/>
              </w:rPr>
            </w:pPr>
            <w:r w:rsidRPr="00DF3AA6">
              <w:rPr>
                <w:rFonts w:ascii="Arial" w:hAnsi="Arial" w:cs="Arial"/>
                <w:sz w:val="15"/>
                <w:szCs w:val="15"/>
              </w:rPr>
              <w:t xml:space="preserve">Evalúe si entienden cómo usar el valor de </w:t>
            </w:r>
            <w:r w:rsidRPr="00DF3AA6">
              <w:rPr>
                <w:rFonts w:ascii="Arial" w:hAnsi="Arial" w:cs="Arial"/>
                <w:i/>
                <w:sz w:val="15"/>
                <w:szCs w:val="15"/>
              </w:rPr>
              <w:t>b</w:t>
            </w:r>
            <w:r w:rsidRPr="00DF3AA6">
              <w:rPr>
                <w:rFonts w:ascii="Arial" w:hAnsi="Arial" w:cs="Arial"/>
                <w:position w:val="7"/>
                <w:sz w:val="15"/>
                <w:szCs w:val="15"/>
              </w:rPr>
              <w:t xml:space="preserve">2 </w:t>
            </w:r>
            <w:r w:rsidRPr="00DF3AA6">
              <w:rPr>
                <w:rFonts w:ascii="Arial" w:hAnsi="Arial" w:cs="Arial"/>
                <w:sz w:val="15"/>
                <w:szCs w:val="15"/>
              </w:rPr>
              <w:t>– 4</w:t>
            </w:r>
            <w:r w:rsidRPr="00DF3AA6">
              <w:rPr>
                <w:rFonts w:ascii="Arial" w:hAnsi="Arial" w:cs="Arial"/>
                <w:i/>
                <w:sz w:val="15"/>
                <w:szCs w:val="15"/>
              </w:rPr>
              <w:t xml:space="preserve">ac </w:t>
            </w:r>
            <w:r w:rsidRPr="00DF3AA6">
              <w:rPr>
                <w:rFonts w:ascii="Arial" w:hAnsi="Arial" w:cs="Arial"/>
                <w:sz w:val="15"/>
                <w:szCs w:val="15"/>
              </w:rPr>
              <w:t>para obtener el número de soluciones. Verifique que sustituyan correctamente los valores.</w:t>
            </w:r>
          </w:p>
        </w:tc>
      </w:tr>
      <w:tr w:rsidR="008A3AB2" w:rsidRPr="00DF3AA6" w14:paraId="75D87E06" w14:textId="77777777" w:rsidTr="00DF3AA6">
        <w:trPr>
          <w:trHeight w:val="2109"/>
        </w:trPr>
        <w:tc>
          <w:tcPr>
            <w:tcW w:w="907" w:type="dxa"/>
          </w:tcPr>
          <w:p w14:paraId="6E863894" w14:textId="77777777" w:rsidR="008A3AB2" w:rsidRPr="00DF3AA6" w:rsidRDefault="00CD6AE0">
            <w:pPr>
              <w:pStyle w:val="TableParagraph"/>
              <w:spacing w:before="42"/>
              <w:ind w:left="84"/>
              <w:rPr>
                <w:rFonts w:ascii="Arial" w:hAnsi="Arial" w:cs="Arial"/>
                <w:sz w:val="15"/>
                <w:szCs w:val="15"/>
              </w:rPr>
            </w:pPr>
            <w:r w:rsidRPr="00DF3AA6">
              <w:rPr>
                <w:rFonts w:ascii="Arial" w:hAnsi="Arial" w:cs="Arial"/>
                <w:sz w:val="15"/>
                <w:szCs w:val="15"/>
              </w:rPr>
              <w:t>25-126</w:t>
            </w:r>
          </w:p>
        </w:tc>
        <w:tc>
          <w:tcPr>
            <w:tcW w:w="1020" w:type="dxa"/>
          </w:tcPr>
          <w:p w14:paraId="2E356CB8" w14:textId="77777777" w:rsidR="008A3AB2" w:rsidRPr="00DF3AA6" w:rsidRDefault="00CD6AE0">
            <w:pPr>
              <w:pStyle w:val="TableParagraph"/>
              <w:spacing w:before="42"/>
              <w:ind w:left="84"/>
              <w:rPr>
                <w:rFonts w:ascii="Arial" w:hAnsi="Arial" w:cs="Arial"/>
                <w:sz w:val="15"/>
                <w:szCs w:val="15"/>
              </w:rPr>
            </w:pPr>
            <w:r w:rsidRPr="00DF3AA6">
              <w:rPr>
                <w:rFonts w:ascii="Arial" w:hAnsi="Arial" w:cs="Arial"/>
                <w:sz w:val="15"/>
                <w:szCs w:val="15"/>
              </w:rPr>
              <w:t>180</w:t>
            </w:r>
          </w:p>
        </w:tc>
        <w:tc>
          <w:tcPr>
            <w:tcW w:w="1185" w:type="dxa"/>
          </w:tcPr>
          <w:p w14:paraId="5298987F" w14:textId="77777777" w:rsidR="008A3AB2" w:rsidRPr="00DF3AA6" w:rsidRDefault="008A3AB2">
            <w:pPr>
              <w:pStyle w:val="TableParagraph"/>
              <w:rPr>
                <w:rFonts w:ascii="Arial" w:hAnsi="Arial" w:cs="Arial"/>
                <w:sz w:val="15"/>
                <w:szCs w:val="15"/>
              </w:rPr>
            </w:pPr>
          </w:p>
        </w:tc>
        <w:tc>
          <w:tcPr>
            <w:tcW w:w="1360" w:type="dxa"/>
          </w:tcPr>
          <w:p w14:paraId="431F2F2E" w14:textId="77777777" w:rsidR="008A3AB2" w:rsidRPr="00DF3AA6" w:rsidRDefault="008A3AB2">
            <w:pPr>
              <w:pStyle w:val="TableParagraph"/>
              <w:rPr>
                <w:rFonts w:ascii="Arial" w:hAnsi="Arial" w:cs="Arial"/>
                <w:sz w:val="15"/>
                <w:szCs w:val="15"/>
              </w:rPr>
            </w:pPr>
          </w:p>
        </w:tc>
        <w:tc>
          <w:tcPr>
            <w:tcW w:w="2267" w:type="dxa"/>
          </w:tcPr>
          <w:p w14:paraId="1E61D8E5" w14:textId="77777777" w:rsidR="008A3AB2" w:rsidRPr="00DF3AA6" w:rsidRDefault="00CD6AE0">
            <w:pPr>
              <w:pStyle w:val="TableParagraph"/>
              <w:spacing w:before="66"/>
              <w:ind w:left="86"/>
              <w:rPr>
                <w:rFonts w:ascii="Arial" w:hAnsi="Arial" w:cs="Arial"/>
                <w:sz w:val="15"/>
                <w:szCs w:val="15"/>
              </w:rPr>
            </w:pPr>
            <w:r w:rsidRPr="00DF3AA6">
              <w:rPr>
                <w:rFonts w:ascii="Arial" w:hAnsi="Arial" w:cs="Arial"/>
                <w:sz w:val="15"/>
                <w:szCs w:val="15"/>
              </w:rPr>
              <w:t>Ecuación cuadrática (continuación).</w:t>
            </w:r>
          </w:p>
          <w:p w14:paraId="703A2F39" w14:textId="658F6768" w:rsidR="008A3AB2" w:rsidRPr="00DF3AA6" w:rsidRDefault="00CD6AE0" w:rsidP="00DF3AA6">
            <w:pPr>
              <w:pStyle w:val="TableParagraph"/>
              <w:spacing w:before="1" w:line="216" w:lineRule="auto"/>
              <w:ind w:left="86" w:right="125"/>
              <w:rPr>
                <w:rFonts w:ascii="Arial" w:hAnsi="Arial" w:cs="Arial"/>
                <w:sz w:val="15"/>
                <w:szCs w:val="15"/>
              </w:rPr>
            </w:pPr>
            <w:r w:rsidRPr="00DF3AA6">
              <w:rPr>
                <w:rFonts w:ascii="Arial" w:hAnsi="Arial" w:cs="Arial"/>
                <w:sz w:val="15"/>
                <w:szCs w:val="15"/>
              </w:rPr>
              <w:t>Actividad 9. Discutan qué tipo de valores deben tener a, b y c para que se presenten los tres casos descritos en la actividad</w:t>
            </w:r>
            <w:r w:rsidR="00DF3AA6">
              <w:rPr>
                <w:rFonts w:ascii="Arial" w:hAnsi="Arial" w:cs="Arial"/>
                <w:sz w:val="15"/>
                <w:szCs w:val="15"/>
              </w:rPr>
              <w:t xml:space="preserve"> </w:t>
            </w:r>
            <w:r w:rsidRPr="00DF3AA6">
              <w:rPr>
                <w:rFonts w:ascii="Arial" w:hAnsi="Arial" w:cs="Arial"/>
                <w:sz w:val="15"/>
                <w:szCs w:val="15"/>
              </w:rPr>
              <w:t>8. Actividad 10. Usen la fórmula general para</w:t>
            </w:r>
            <w:r w:rsidR="00DF3AA6">
              <w:rPr>
                <w:rFonts w:ascii="Arial" w:hAnsi="Arial" w:cs="Arial"/>
                <w:sz w:val="15"/>
                <w:szCs w:val="15"/>
              </w:rPr>
              <w:t xml:space="preserve"> </w:t>
            </w:r>
            <w:r w:rsidRPr="00DF3AA6">
              <w:rPr>
                <w:rFonts w:ascii="Arial" w:hAnsi="Arial" w:cs="Arial"/>
                <w:sz w:val="15"/>
                <w:szCs w:val="15"/>
              </w:rPr>
              <w:t>corroborar la cantidad de soluciones que tiene cada ecuación.</w:t>
            </w:r>
          </w:p>
        </w:tc>
        <w:tc>
          <w:tcPr>
            <w:tcW w:w="1870" w:type="dxa"/>
          </w:tcPr>
          <w:p w14:paraId="03328FFA" w14:textId="00668882" w:rsidR="008A3AB2" w:rsidRPr="00DF3AA6" w:rsidRDefault="00CD6AE0">
            <w:pPr>
              <w:pStyle w:val="TableParagraph"/>
              <w:spacing w:before="63" w:line="216" w:lineRule="auto"/>
              <w:ind w:left="87" w:right="70"/>
              <w:rPr>
                <w:rFonts w:ascii="Arial" w:hAnsi="Arial" w:cs="Arial"/>
                <w:sz w:val="15"/>
                <w:szCs w:val="15"/>
              </w:rPr>
            </w:pPr>
            <w:r w:rsidRPr="00DF3AA6">
              <w:rPr>
                <w:rFonts w:ascii="Arial" w:hAnsi="Arial" w:cs="Arial"/>
                <w:sz w:val="15"/>
                <w:szCs w:val="15"/>
              </w:rPr>
              <w:t>Pregunte: de acuerdo con sus experiencias, para comparar respuestas y llegar a un acuerdo, ¿cuál de las siguientes habilidades usan más: asertividad, manejo de conflictos personales o comportamiento prosocial?</w:t>
            </w:r>
          </w:p>
        </w:tc>
        <w:tc>
          <w:tcPr>
            <w:tcW w:w="1587" w:type="dxa"/>
          </w:tcPr>
          <w:p w14:paraId="45CA1D72" w14:textId="3BD8A28A" w:rsidR="008A3AB2" w:rsidRPr="00DF3AA6" w:rsidRDefault="00CD6AE0">
            <w:pPr>
              <w:pStyle w:val="TableParagraph"/>
              <w:spacing w:before="63" w:line="216" w:lineRule="auto"/>
              <w:ind w:left="88" w:right="65"/>
              <w:rPr>
                <w:rFonts w:ascii="Arial" w:hAnsi="Arial" w:cs="Arial"/>
                <w:sz w:val="15"/>
                <w:szCs w:val="15"/>
              </w:rPr>
            </w:pPr>
            <w:r w:rsidRPr="00DF3AA6">
              <w:rPr>
                <w:rFonts w:ascii="Arial" w:hAnsi="Arial" w:cs="Arial"/>
                <w:sz w:val="15"/>
                <w:szCs w:val="15"/>
              </w:rPr>
              <w:t xml:space="preserve">Verifique si identifican la cantidad de soluciones que tiene una ecuación a partir de evaluar el término </w:t>
            </w:r>
            <w:r w:rsidRPr="00DF3AA6">
              <w:rPr>
                <w:rFonts w:ascii="Arial" w:hAnsi="Arial" w:cs="Arial"/>
                <w:i/>
                <w:sz w:val="15"/>
                <w:szCs w:val="15"/>
              </w:rPr>
              <w:t>b</w:t>
            </w:r>
            <w:r w:rsidRPr="00DF3AA6">
              <w:rPr>
                <w:rFonts w:ascii="Arial" w:hAnsi="Arial" w:cs="Arial"/>
                <w:position w:val="7"/>
                <w:sz w:val="15"/>
                <w:szCs w:val="15"/>
              </w:rPr>
              <w:t xml:space="preserve">2 </w:t>
            </w:r>
            <w:r w:rsidRPr="00DF3AA6">
              <w:rPr>
                <w:rFonts w:ascii="Arial" w:hAnsi="Arial" w:cs="Arial"/>
                <w:sz w:val="15"/>
                <w:szCs w:val="15"/>
              </w:rPr>
              <w:t>– 4</w:t>
            </w:r>
            <w:r w:rsidRPr="00DF3AA6">
              <w:rPr>
                <w:rFonts w:ascii="Arial" w:hAnsi="Arial" w:cs="Arial"/>
                <w:i/>
                <w:sz w:val="15"/>
                <w:szCs w:val="15"/>
              </w:rPr>
              <w:t>ac</w:t>
            </w:r>
            <w:r w:rsidRPr="00DF3AA6">
              <w:rPr>
                <w:rFonts w:ascii="Arial" w:hAnsi="Arial" w:cs="Arial"/>
                <w:sz w:val="15"/>
                <w:szCs w:val="15"/>
              </w:rPr>
              <w:t>.</w:t>
            </w:r>
          </w:p>
        </w:tc>
      </w:tr>
      <w:tr w:rsidR="008A3AB2" w:rsidRPr="00DF3AA6" w14:paraId="19AC7CB2" w14:textId="77777777" w:rsidTr="00DF3AA6">
        <w:trPr>
          <w:trHeight w:val="3118"/>
        </w:trPr>
        <w:tc>
          <w:tcPr>
            <w:tcW w:w="907" w:type="dxa"/>
            <w:tcBorders>
              <w:bottom w:val="single" w:sz="6" w:space="0" w:color="000000"/>
            </w:tcBorders>
          </w:tcPr>
          <w:p w14:paraId="0D679455" w14:textId="77777777" w:rsidR="008A3AB2" w:rsidRPr="00DF3AA6" w:rsidRDefault="00CD6AE0">
            <w:pPr>
              <w:pStyle w:val="TableParagraph"/>
              <w:spacing w:before="42"/>
              <w:ind w:left="84"/>
              <w:rPr>
                <w:rFonts w:ascii="Arial" w:hAnsi="Arial" w:cs="Arial"/>
                <w:sz w:val="15"/>
                <w:szCs w:val="15"/>
              </w:rPr>
            </w:pPr>
            <w:r w:rsidRPr="00DF3AA6">
              <w:rPr>
                <w:rFonts w:ascii="Arial" w:hAnsi="Arial" w:cs="Arial"/>
                <w:sz w:val="15"/>
                <w:szCs w:val="15"/>
              </w:rPr>
              <w:t>25-127</w:t>
            </w:r>
          </w:p>
        </w:tc>
        <w:tc>
          <w:tcPr>
            <w:tcW w:w="1020" w:type="dxa"/>
            <w:tcBorders>
              <w:bottom w:val="single" w:sz="6" w:space="0" w:color="000000"/>
            </w:tcBorders>
          </w:tcPr>
          <w:p w14:paraId="59B246F0" w14:textId="77777777" w:rsidR="008A3AB2" w:rsidRPr="00DF3AA6" w:rsidRDefault="00CD6AE0">
            <w:pPr>
              <w:pStyle w:val="TableParagraph"/>
              <w:spacing w:before="42"/>
              <w:ind w:left="84"/>
              <w:rPr>
                <w:rFonts w:ascii="Arial" w:hAnsi="Arial" w:cs="Arial"/>
                <w:sz w:val="15"/>
                <w:szCs w:val="15"/>
              </w:rPr>
            </w:pPr>
            <w:r w:rsidRPr="00DF3AA6">
              <w:rPr>
                <w:rFonts w:ascii="Arial" w:hAnsi="Arial" w:cs="Arial"/>
                <w:sz w:val="15"/>
                <w:szCs w:val="15"/>
              </w:rPr>
              <w:t>181</w:t>
            </w:r>
          </w:p>
        </w:tc>
        <w:tc>
          <w:tcPr>
            <w:tcW w:w="1185" w:type="dxa"/>
            <w:tcBorders>
              <w:bottom w:val="single" w:sz="6" w:space="0" w:color="000000"/>
            </w:tcBorders>
          </w:tcPr>
          <w:p w14:paraId="275838A9" w14:textId="77777777" w:rsidR="008A3AB2" w:rsidRPr="00DF3AA6" w:rsidRDefault="008A3AB2">
            <w:pPr>
              <w:pStyle w:val="TableParagraph"/>
              <w:rPr>
                <w:rFonts w:ascii="Arial" w:hAnsi="Arial" w:cs="Arial"/>
                <w:sz w:val="15"/>
                <w:szCs w:val="15"/>
              </w:rPr>
            </w:pPr>
          </w:p>
        </w:tc>
        <w:tc>
          <w:tcPr>
            <w:tcW w:w="1360" w:type="dxa"/>
            <w:tcBorders>
              <w:bottom w:val="single" w:sz="6" w:space="0" w:color="000000"/>
            </w:tcBorders>
          </w:tcPr>
          <w:p w14:paraId="7E826C34" w14:textId="77777777" w:rsidR="008A3AB2" w:rsidRPr="00DF3AA6" w:rsidRDefault="008A3AB2">
            <w:pPr>
              <w:pStyle w:val="TableParagraph"/>
              <w:rPr>
                <w:rFonts w:ascii="Arial" w:hAnsi="Arial" w:cs="Arial"/>
                <w:sz w:val="15"/>
                <w:szCs w:val="15"/>
              </w:rPr>
            </w:pPr>
          </w:p>
        </w:tc>
        <w:tc>
          <w:tcPr>
            <w:tcW w:w="2267" w:type="dxa"/>
            <w:tcBorders>
              <w:bottom w:val="single" w:sz="6" w:space="0" w:color="000000"/>
            </w:tcBorders>
          </w:tcPr>
          <w:p w14:paraId="6C7E0BA9" w14:textId="77777777" w:rsidR="008A3AB2" w:rsidRPr="00DF3AA6" w:rsidRDefault="00CD6AE0">
            <w:pPr>
              <w:pStyle w:val="TableParagraph"/>
              <w:spacing w:before="66"/>
              <w:ind w:left="86"/>
              <w:rPr>
                <w:rFonts w:ascii="Arial" w:hAnsi="Arial" w:cs="Arial"/>
                <w:sz w:val="15"/>
                <w:szCs w:val="15"/>
              </w:rPr>
            </w:pPr>
            <w:r w:rsidRPr="00DF3AA6">
              <w:rPr>
                <w:rFonts w:ascii="Arial" w:hAnsi="Arial" w:cs="Arial"/>
                <w:sz w:val="15"/>
                <w:szCs w:val="15"/>
              </w:rPr>
              <w:t>Ecuación cuadrática (continuación).</w:t>
            </w:r>
          </w:p>
          <w:p w14:paraId="3A924D81" w14:textId="0DF64410" w:rsidR="008A3AB2" w:rsidRPr="00DF3AA6" w:rsidRDefault="00CD6AE0">
            <w:pPr>
              <w:pStyle w:val="TableParagraph"/>
              <w:spacing w:before="1" w:line="216" w:lineRule="auto"/>
              <w:ind w:left="86" w:right="80"/>
              <w:rPr>
                <w:rFonts w:ascii="Arial" w:hAnsi="Arial" w:cs="Arial"/>
                <w:sz w:val="15"/>
                <w:szCs w:val="15"/>
              </w:rPr>
            </w:pPr>
            <w:r w:rsidRPr="00DF3AA6">
              <w:rPr>
                <w:rFonts w:ascii="Arial" w:hAnsi="Arial" w:cs="Arial"/>
                <w:sz w:val="15"/>
                <w:szCs w:val="15"/>
              </w:rPr>
              <w:t xml:space="preserve">Actividad 11, revisen los valores de las raíces y vean si el valor del discriminan- te coincide con la cantidad de soluciones reales. Unifiquemos criterios. Discutan cómo se sustituyen los valores de ecuaciones como </w:t>
            </w:r>
            <w:r w:rsidRPr="00DF3AA6">
              <w:rPr>
                <w:rFonts w:ascii="Arial" w:hAnsi="Arial" w:cs="Arial"/>
                <w:i/>
                <w:sz w:val="15"/>
                <w:szCs w:val="15"/>
              </w:rPr>
              <w:t>x</w:t>
            </w:r>
            <w:r w:rsidRPr="00DF3AA6">
              <w:rPr>
                <w:rFonts w:ascii="Arial" w:hAnsi="Arial" w:cs="Arial"/>
                <w:position w:val="7"/>
                <w:sz w:val="15"/>
                <w:szCs w:val="15"/>
              </w:rPr>
              <w:t xml:space="preserve">2 </w:t>
            </w:r>
            <w:r w:rsidRPr="00DF3AA6">
              <w:rPr>
                <w:rFonts w:ascii="Arial" w:hAnsi="Arial" w:cs="Arial"/>
                <w:sz w:val="15"/>
                <w:szCs w:val="15"/>
              </w:rPr>
              <w:t>+ 4</w:t>
            </w:r>
            <w:r w:rsidRPr="00DF3AA6">
              <w:rPr>
                <w:rFonts w:ascii="Arial" w:hAnsi="Arial" w:cs="Arial"/>
                <w:i/>
                <w:sz w:val="15"/>
                <w:szCs w:val="15"/>
              </w:rPr>
              <w:t xml:space="preserve">x </w:t>
            </w:r>
            <w:r w:rsidRPr="00DF3AA6">
              <w:rPr>
                <w:rFonts w:ascii="Arial" w:hAnsi="Arial" w:cs="Arial"/>
                <w:sz w:val="15"/>
                <w:szCs w:val="15"/>
              </w:rPr>
              <w:t>= 0 y 3</w:t>
            </w:r>
            <w:r w:rsidRPr="00DF3AA6">
              <w:rPr>
                <w:rFonts w:ascii="Arial" w:hAnsi="Arial" w:cs="Arial"/>
                <w:i/>
                <w:sz w:val="15"/>
                <w:szCs w:val="15"/>
              </w:rPr>
              <w:t>x</w:t>
            </w:r>
            <w:r w:rsidRPr="00DF3AA6">
              <w:rPr>
                <w:rFonts w:ascii="Arial" w:hAnsi="Arial" w:cs="Arial"/>
                <w:position w:val="7"/>
                <w:sz w:val="15"/>
                <w:szCs w:val="15"/>
              </w:rPr>
              <w:t xml:space="preserve">2 </w:t>
            </w:r>
            <w:r w:rsidRPr="00DF3AA6">
              <w:rPr>
                <w:rFonts w:ascii="Arial" w:hAnsi="Arial" w:cs="Arial"/>
                <w:sz w:val="15"/>
                <w:szCs w:val="15"/>
              </w:rPr>
              <w:t>– 9 = 0 en la fórmula general. En la sección “Matemáticos en la historia”, busquen la biografía de Hiyya para saber qué otros aportes hizo.</w:t>
            </w:r>
          </w:p>
        </w:tc>
        <w:tc>
          <w:tcPr>
            <w:tcW w:w="1870" w:type="dxa"/>
            <w:tcBorders>
              <w:bottom w:val="single" w:sz="6" w:space="0" w:color="000000"/>
            </w:tcBorders>
          </w:tcPr>
          <w:p w14:paraId="19B41220" w14:textId="1307AE83" w:rsidR="008A3AB2" w:rsidRPr="00DF3AA6" w:rsidRDefault="00CD6AE0">
            <w:pPr>
              <w:pStyle w:val="TableParagraph"/>
              <w:spacing w:before="63" w:line="216" w:lineRule="auto"/>
              <w:ind w:left="87" w:right="90"/>
              <w:rPr>
                <w:rFonts w:ascii="Arial" w:hAnsi="Arial" w:cs="Arial"/>
                <w:sz w:val="15"/>
                <w:szCs w:val="15"/>
              </w:rPr>
            </w:pPr>
            <w:r w:rsidRPr="00DF3AA6">
              <w:rPr>
                <w:rFonts w:ascii="Arial" w:hAnsi="Arial" w:cs="Arial"/>
                <w:sz w:val="15"/>
                <w:szCs w:val="15"/>
              </w:rPr>
              <w:t>Debatan brevemente lo siguiente: si de primera impresión la fórmula general parece muy complicada de resolver, ¿cuál de las habilidades de autoconciencia aumentaría su confianza para resolverla sin temor al fracaso?</w:t>
            </w:r>
          </w:p>
        </w:tc>
        <w:tc>
          <w:tcPr>
            <w:tcW w:w="1587" w:type="dxa"/>
            <w:tcBorders>
              <w:bottom w:val="single" w:sz="6" w:space="0" w:color="000000"/>
            </w:tcBorders>
          </w:tcPr>
          <w:p w14:paraId="2C281B4F" w14:textId="381587E4" w:rsidR="008A3AB2" w:rsidRPr="00DF3AA6" w:rsidRDefault="00CD6AE0">
            <w:pPr>
              <w:pStyle w:val="TableParagraph"/>
              <w:spacing w:before="63" w:line="216" w:lineRule="auto"/>
              <w:ind w:left="88" w:right="146"/>
              <w:rPr>
                <w:rFonts w:ascii="Arial" w:hAnsi="Arial" w:cs="Arial"/>
                <w:sz w:val="15"/>
                <w:szCs w:val="15"/>
              </w:rPr>
            </w:pPr>
            <w:r w:rsidRPr="00DF3AA6">
              <w:rPr>
                <w:rFonts w:ascii="Arial" w:hAnsi="Arial" w:cs="Arial"/>
                <w:sz w:val="15"/>
                <w:szCs w:val="15"/>
              </w:rPr>
              <w:t>Verifique si resuelven las ecuaciones usando la fórmula general. Evalúe si pueden expresar con sus propias palabras lo mencionado en la sección “Unifiquemos criterios”.</w:t>
            </w:r>
          </w:p>
        </w:tc>
      </w:tr>
    </w:tbl>
    <w:p w14:paraId="093867B9" w14:textId="77777777" w:rsidR="008A3AB2" w:rsidRDefault="008A3AB2">
      <w:pPr>
        <w:spacing w:line="216" w:lineRule="auto"/>
        <w:rPr>
          <w:sz w:val="20"/>
        </w:rPr>
        <w:sectPr w:rsidR="008A3AB2">
          <w:headerReference w:type="even" r:id="rId49"/>
          <w:headerReference w:type="default" r:id="rId50"/>
          <w:pgSz w:w="11910" w:h="15310"/>
          <w:pgMar w:top="520" w:right="0" w:bottom="280" w:left="0" w:header="522" w:footer="0" w:gutter="0"/>
          <w:cols w:space="720"/>
        </w:sectPr>
      </w:pPr>
    </w:p>
    <w:p w14:paraId="27D8FC58" w14:textId="77777777" w:rsidR="008A3AB2" w:rsidRDefault="008A3AB2">
      <w:pPr>
        <w:pStyle w:val="BodyText"/>
        <w:spacing w:before="2" w:after="1"/>
        <w:rPr>
          <w:rFonts w:ascii="Arial"/>
          <w:sz w:val="26"/>
        </w:rPr>
      </w:pPr>
    </w:p>
    <w:tbl>
      <w:tblPr>
        <w:tblStyle w:val="TableNormal1"/>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247"/>
        <w:gridCol w:w="1363"/>
        <w:gridCol w:w="2381"/>
        <w:gridCol w:w="1814"/>
        <w:gridCol w:w="1453"/>
      </w:tblGrid>
      <w:tr w:rsidR="008A3AB2" w:rsidRPr="00DF3AA6" w14:paraId="0FD69894" w14:textId="77777777" w:rsidTr="00710D88">
        <w:trPr>
          <w:trHeight w:val="1101"/>
        </w:trPr>
        <w:tc>
          <w:tcPr>
            <w:tcW w:w="907" w:type="dxa"/>
            <w:tcBorders>
              <w:right w:val="single" w:sz="4" w:space="0" w:color="FFFFFF"/>
            </w:tcBorders>
            <w:shd w:val="clear" w:color="auto" w:fill="878787"/>
          </w:tcPr>
          <w:p w14:paraId="4A557151" w14:textId="77777777" w:rsidR="008A3AB2" w:rsidRPr="00DF3AA6" w:rsidRDefault="008A3AB2">
            <w:pPr>
              <w:pStyle w:val="TableParagraph"/>
              <w:rPr>
                <w:rFonts w:ascii="Arial" w:hAnsi="Arial" w:cs="Arial"/>
                <w:sz w:val="15"/>
                <w:szCs w:val="15"/>
              </w:rPr>
            </w:pPr>
          </w:p>
          <w:p w14:paraId="4AE916DA" w14:textId="77777777" w:rsidR="008A3AB2" w:rsidRPr="00DF3AA6" w:rsidRDefault="00CD6AE0">
            <w:pPr>
              <w:pStyle w:val="TableParagraph"/>
              <w:spacing w:before="209" w:line="228" w:lineRule="auto"/>
              <w:ind w:left="79" w:right="52" w:firstLine="8"/>
              <w:rPr>
                <w:rFonts w:ascii="Arial" w:hAnsi="Arial" w:cs="Arial"/>
                <w:sz w:val="15"/>
                <w:szCs w:val="15"/>
              </w:rPr>
            </w:pPr>
            <w:r w:rsidRPr="00DF3AA6">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6B1E8EA5" w14:textId="77777777" w:rsidR="008A3AB2" w:rsidRPr="00DF3AA6" w:rsidRDefault="008A3AB2">
            <w:pPr>
              <w:pStyle w:val="TableParagraph"/>
              <w:rPr>
                <w:rFonts w:ascii="Arial" w:hAnsi="Arial" w:cs="Arial"/>
                <w:sz w:val="15"/>
                <w:szCs w:val="15"/>
              </w:rPr>
            </w:pPr>
          </w:p>
          <w:p w14:paraId="0E534DE6" w14:textId="77777777" w:rsidR="008A3AB2" w:rsidRPr="00DF3AA6" w:rsidRDefault="008A3AB2">
            <w:pPr>
              <w:pStyle w:val="TableParagraph"/>
              <w:spacing w:before="8"/>
              <w:rPr>
                <w:rFonts w:ascii="Arial" w:hAnsi="Arial" w:cs="Arial"/>
                <w:sz w:val="15"/>
                <w:szCs w:val="15"/>
              </w:rPr>
            </w:pPr>
          </w:p>
          <w:p w14:paraId="2CE03112" w14:textId="77777777" w:rsidR="008A3AB2" w:rsidRPr="00DF3AA6" w:rsidRDefault="00CD6AE0">
            <w:pPr>
              <w:pStyle w:val="TableParagraph"/>
              <w:ind w:left="195"/>
              <w:rPr>
                <w:rFonts w:ascii="Arial" w:hAnsi="Arial" w:cs="Arial"/>
                <w:sz w:val="15"/>
                <w:szCs w:val="15"/>
              </w:rPr>
            </w:pPr>
            <w:r w:rsidRPr="00DF3AA6">
              <w:rPr>
                <w:rFonts w:ascii="Arial" w:hAnsi="Arial" w:cs="Arial"/>
                <w:color w:val="FFFFFF"/>
                <w:sz w:val="15"/>
                <w:szCs w:val="15"/>
              </w:rPr>
              <w:t>Página</w:t>
            </w:r>
          </w:p>
        </w:tc>
        <w:tc>
          <w:tcPr>
            <w:tcW w:w="1247" w:type="dxa"/>
            <w:tcBorders>
              <w:left w:val="single" w:sz="4" w:space="0" w:color="FFFFFF"/>
              <w:right w:val="single" w:sz="4" w:space="0" w:color="FFFFFF"/>
            </w:tcBorders>
            <w:shd w:val="clear" w:color="auto" w:fill="878787"/>
          </w:tcPr>
          <w:p w14:paraId="2FC74214" w14:textId="77777777" w:rsidR="008A3AB2" w:rsidRPr="00DF3AA6" w:rsidRDefault="008A3AB2">
            <w:pPr>
              <w:pStyle w:val="TableParagraph"/>
              <w:rPr>
                <w:rFonts w:ascii="Arial" w:hAnsi="Arial" w:cs="Arial"/>
                <w:sz w:val="15"/>
                <w:szCs w:val="15"/>
              </w:rPr>
            </w:pPr>
          </w:p>
          <w:p w14:paraId="0A3EB822" w14:textId="77777777" w:rsidR="008A3AB2" w:rsidRPr="00DF3AA6" w:rsidRDefault="008A3AB2">
            <w:pPr>
              <w:pStyle w:val="TableParagraph"/>
              <w:spacing w:before="8"/>
              <w:rPr>
                <w:rFonts w:ascii="Arial" w:hAnsi="Arial" w:cs="Arial"/>
                <w:sz w:val="15"/>
                <w:szCs w:val="15"/>
              </w:rPr>
            </w:pPr>
          </w:p>
          <w:p w14:paraId="232AB30A" w14:textId="77777777" w:rsidR="008A3AB2" w:rsidRPr="00DF3AA6" w:rsidRDefault="00CD6AE0">
            <w:pPr>
              <w:pStyle w:val="TableParagraph"/>
              <w:ind w:left="375"/>
              <w:rPr>
                <w:rFonts w:ascii="Arial" w:hAnsi="Arial" w:cs="Arial"/>
                <w:sz w:val="15"/>
                <w:szCs w:val="15"/>
              </w:rPr>
            </w:pPr>
            <w:r w:rsidRPr="00DF3AA6">
              <w:rPr>
                <w:rFonts w:ascii="Arial" w:hAnsi="Arial" w:cs="Arial"/>
                <w:color w:val="FFFFFF"/>
                <w:sz w:val="15"/>
                <w:szCs w:val="15"/>
              </w:rPr>
              <w:t>Tema</w:t>
            </w:r>
          </w:p>
        </w:tc>
        <w:tc>
          <w:tcPr>
            <w:tcW w:w="1363" w:type="dxa"/>
            <w:tcBorders>
              <w:left w:val="single" w:sz="4" w:space="0" w:color="FFFFFF"/>
              <w:right w:val="single" w:sz="4" w:space="0" w:color="FFFFFF"/>
            </w:tcBorders>
            <w:shd w:val="clear" w:color="auto" w:fill="878787"/>
          </w:tcPr>
          <w:p w14:paraId="3823536F" w14:textId="77777777" w:rsidR="008A3AB2" w:rsidRPr="00DF3AA6" w:rsidRDefault="008A3AB2">
            <w:pPr>
              <w:pStyle w:val="TableParagraph"/>
              <w:rPr>
                <w:rFonts w:ascii="Arial" w:hAnsi="Arial" w:cs="Arial"/>
                <w:sz w:val="15"/>
                <w:szCs w:val="15"/>
              </w:rPr>
            </w:pPr>
          </w:p>
          <w:p w14:paraId="3E44AA22" w14:textId="77777777" w:rsidR="008A3AB2" w:rsidRPr="00DF3AA6" w:rsidRDefault="00CD6AE0">
            <w:pPr>
              <w:pStyle w:val="TableParagraph"/>
              <w:spacing w:before="209" w:line="228" w:lineRule="auto"/>
              <w:ind w:left="254" w:hanging="139"/>
              <w:rPr>
                <w:rFonts w:ascii="Arial" w:hAnsi="Arial" w:cs="Arial"/>
                <w:sz w:val="15"/>
                <w:szCs w:val="15"/>
              </w:rPr>
            </w:pPr>
            <w:r w:rsidRPr="00DF3AA6">
              <w:rPr>
                <w:rFonts w:ascii="Arial" w:hAnsi="Arial" w:cs="Arial"/>
                <w:color w:val="FFFFFF"/>
                <w:sz w:val="15"/>
                <w:szCs w:val="15"/>
              </w:rPr>
              <w:t>Aprendizaje esperado</w:t>
            </w:r>
          </w:p>
        </w:tc>
        <w:tc>
          <w:tcPr>
            <w:tcW w:w="2381" w:type="dxa"/>
            <w:tcBorders>
              <w:left w:val="single" w:sz="4" w:space="0" w:color="FFFFFF"/>
              <w:right w:val="single" w:sz="4" w:space="0" w:color="FFFFFF"/>
            </w:tcBorders>
            <w:shd w:val="clear" w:color="auto" w:fill="878787"/>
          </w:tcPr>
          <w:p w14:paraId="6B3FA7E6" w14:textId="77777777" w:rsidR="008A3AB2" w:rsidRPr="00DF3AA6" w:rsidRDefault="008A3AB2">
            <w:pPr>
              <w:pStyle w:val="TableParagraph"/>
              <w:rPr>
                <w:rFonts w:ascii="Arial" w:hAnsi="Arial" w:cs="Arial"/>
                <w:sz w:val="15"/>
                <w:szCs w:val="15"/>
              </w:rPr>
            </w:pPr>
          </w:p>
          <w:p w14:paraId="041922B0" w14:textId="77777777" w:rsidR="008A3AB2" w:rsidRPr="00DF3AA6" w:rsidRDefault="008A3AB2">
            <w:pPr>
              <w:pStyle w:val="TableParagraph"/>
              <w:spacing w:before="8"/>
              <w:rPr>
                <w:rFonts w:ascii="Arial" w:hAnsi="Arial" w:cs="Arial"/>
                <w:sz w:val="15"/>
                <w:szCs w:val="15"/>
              </w:rPr>
            </w:pPr>
          </w:p>
          <w:p w14:paraId="53545E6D" w14:textId="77777777" w:rsidR="008A3AB2" w:rsidRPr="00DF3AA6" w:rsidRDefault="00CD6AE0">
            <w:pPr>
              <w:pStyle w:val="TableParagraph"/>
              <w:spacing w:before="1"/>
              <w:ind w:left="145"/>
              <w:rPr>
                <w:rFonts w:ascii="Arial" w:hAnsi="Arial" w:cs="Arial"/>
                <w:sz w:val="15"/>
                <w:szCs w:val="15"/>
              </w:rPr>
            </w:pPr>
            <w:r w:rsidRPr="00DF3AA6">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66B7670B" w14:textId="77777777" w:rsidR="008A3AB2" w:rsidRPr="00DF3AA6" w:rsidRDefault="00CD6AE0">
            <w:pPr>
              <w:pStyle w:val="TableParagraph"/>
              <w:spacing w:before="74" w:line="228" w:lineRule="auto"/>
              <w:ind w:left="233" w:right="219" w:hanging="1"/>
              <w:jc w:val="center"/>
              <w:rPr>
                <w:rFonts w:ascii="Arial" w:hAnsi="Arial" w:cs="Arial"/>
                <w:sz w:val="15"/>
                <w:szCs w:val="15"/>
              </w:rPr>
            </w:pPr>
            <w:r w:rsidRPr="00DF3AA6">
              <w:rPr>
                <w:rFonts w:ascii="Arial" w:hAnsi="Arial" w:cs="Arial"/>
                <w:color w:val="FFFFFF"/>
                <w:sz w:val="15"/>
                <w:szCs w:val="15"/>
              </w:rPr>
              <w:t>Sugerencias para trabajar habilidades asociadas a las dimensiones</w:t>
            </w:r>
          </w:p>
          <w:p w14:paraId="24F8FCF8" w14:textId="77777777" w:rsidR="008A3AB2" w:rsidRPr="00DF3AA6" w:rsidRDefault="00CD6AE0">
            <w:pPr>
              <w:pStyle w:val="TableParagraph"/>
              <w:spacing w:line="241" w:lineRule="exact"/>
              <w:ind w:left="56" w:right="44"/>
              <w:jc w:val="center"/>
              <w:rPr>
                <w:rFonts w:ascii="Arial" w:hAnsi="Arial" w:cs="Arial"/>
                <w:sz w:val="15"/>
                <w:szCs w:val="15"/>
              </w:rPr>
            </w:pPr>
            <w:r w:rsidRPr="00DF3AA6">
              <w:rPr>
                <w:rFonts w:ascii="Arial" w:hAnsi="Arial" w:cs="Arial"/>
                <w:color w:val="FFFFFF"/>
                <w:sz w:val="15"/>
                <w:szCs w:val="15"/>
              </w:rPr>
              <w:t>socioemocionales</w:t>
            </w:r>
          </w:p>
        </w:tc>
        <w:tc>
          <w:tcPr>
            <w:tcW w:w="1453" w:type="dxa"/>
            <w:tcBorders>
              <w:left w:val="single" w:sz="4" w:space="0" w:color="FFFFFF"/>
            </w:tcBorders>
            <w:shd w:val="clear" w:color="auto" w:fill="878787"/>
          </w:tcPr>
          <w:p w14:paraId="7F0D861D" w14:textId="77777777" w:rsidR="008A3AB2" w:rsidRPr="00DF3AA6" w:rsidRDefault="008A3AB2">
            <w:pPr>
              <w:pStyle w:val="TableParagraph"/>
              <w:rPr>
                <w:rFonts w:ascii="Arial" w:hAnsi="Arial" w:cs="Arial"/>
                <w:sz w:val="15"/>
                <w:szCs w:val="15"/>
              </w:rPr>
            </w:pPr>
          </w:p>
          <w:p w14:paraId="44DF0670" w14:textId="77777777" w:rsidR="008A3AB2" w:rsidRPr="00DF3AA6" w:rsidRDefault="008A3AB2">
            <w:pPr>
              <w:pStyle w:val="TableParagraph"/>
              <w:spacing w:before="9"/>
              <w:rPr>
                <w:rFonts w:ascii="Arial" w:hAnsi="Arial" w:cs="Arial"/>
                <w:sz w:val="15"/>
                <w:szCs w:val="15"/>
              </w:rPr>
            </w:pPr>
          </w:p>
          <w:p w14:paraId="3B06D2ED" w14:textId="77777777" w:rsidR="008A3AB2" w:rsidRPr="00DF3AA6" w:rsidRDefault="00CD6AE0">
            <w:pPr>
              <w:pStyle w:val="TableParagraph"/>
              <w:ind w:left="223"/>
              <w:rPr>
                <w:rFonts w:ascii="Arial" w:hAnsi="Arial" w:cs="Arial"/>
                <w:sz w:val="15"/>
                <w:szCs w:val="15"/>
              </w:rPr>
            </w:pPr>
            <w:r w:rsidRPr="00DF3AA6">
              <w:rPr>
                <w:rFonts w:ascii="Arial" w:hAnsi="Arial" w:cs="Arial"/>
                <w:color w:val="FFFFFF"/>
                <w:sz w:val="15"/>
                <w:szCs w:val="15"/>
              </w:rPr>
              <w:t>Evaluación</w:t>
            </w:r>
          </w:p>
        </w:tc>
      </w:tr>
      <w:tr w:rsidR="008A3AB2" w:rsidRPr="00DF3AA6" w14:paraId="602A0082" w14:textId="77777777" w:rsidTr="00DF3AA6">
        <w:trPr>
          <w:trHeight w:val="1980"/>
        </w:trPr>
        <w:tc>
          <w:tcPr>
            <w:tcW w:w="907" w:type="dxa"/>
          </w:tcPr>
          <w:p w14:paraId="36A82E5F" w14:textId="77777777" w:rsidR="008A3AB2" w:rsidRPr="00DF3AA6" w:rsidRDefault="00CD6AE0">
            <w:pPr>
              <w:pStyle w:val="TableParagraph"/>
              <w:spacing w:before="42"/>
              <w:ind w:left="85"/>
              <w:rPr>
                <w:rFonts w:ascii="Arial" w:hAnsi="Arial" w:cs="Arial"/>
                <w:sz w:val="15"/>
                <w:szCs w:val="15"/>
              </w:rPr>
            </w:pPr>
            <w:r w:rsidRPr="00DF3AA6">
              <w:rPr>
                <w:rFonts w:ascii="Arial" w:hAnsi="Arial" w:cs="Arial"/>
                <w:sz w:val="15"/>
                <w:szCs w:val="15"/>
              </w:rPr>
              <w:t>25-128</w:t>
            </w:r>
          </w:p>
        </w:tc>
        <w:tc>
          <w:tcPr>
            <w:tcW w:w="1020" w:type="dxa"/>
          </w:tcPr>
          <w:p w14:paraId="6D07CCB9" w14:textId="77777777" w:rsidR="008A3AB2" w:rsidRPr="00DF3AA6" w:rsidRDefault="00CD6AE0">
            <w:pPr>
              <w:pStyle w:val="TableParagraph"/>
              <w:spacing w:before="42"/>
              <w:ind w:left="85"/>
              <w:rPr>
                <w:rFonts w:ascii="Arial" w:hAnsi="Arial" w:cs="Arial"/>
                <w:sz w:val="15"/>
                <w:szCs w:val="15"/>
              </w:rPr>
            </w:pPr>
            <w:r w:rsidRPr="00DF3AA6">
              <w:rPr>
                <w:rFonts w:ascii="Arial" w:hAnsi="Arial" w:cs="Arial"/>
                <w:sz w:val="15"/>
                <w:szCs w:val="15"/>
              </w:rPr>
              <w:t>182</w:t>
            </w:r>
          </w:p>
        </w:tc>
        <w:tc>
          <w:tcPr>
            <w:tcW w:w="1247" w:type="dxa"/>
          </w:tcPr>
          <w:p w14:paraId="5F45C9B8" w14:textId="77777777" w:rsidR="008A3AB2" w:rsidRPr="00DF3AA6" w:rsidRDefault="008A3AB2">
            <w:pPr>
              <w:pStyle w:val="TableParagraph"/>
              <w:rPr>
                <w:rFonts w:ascii="Arial" w:hAnsi="Arial" w:cs="Arial"/>
                <w:sz w:val="15"/>
                <w:szCs w:val="15"/>
              </w:rPr>
            </w:pPr>
          </w:p>
        </w:tc>
        <w:tc>
          <w:tcPr>
            <w:tcW w:w="1363" w:type="dxa"/>
          </w:tcPr>
          <w:p w14:paraId="13588312" w14:textId="77777777" w:rsidR="008A3AB2" w:rsidRPr="00DF3AA6" w:rsidRDefault="008A3AB2">
            <w:pPr>
              <w:pStyle w:val="TableParagraph"/>
              <w:rPr>
                <w:rFonts w:ascii="Arial" w:hAnsi="Arial" w:cs="Arial"/>
                <w:sz w:val="15"/>
                <w:szCs w:val="15"/>
              </w:rPr>
            </w:pPr>
          </w:p>
        </w:tc>
        <w:tc>
          <w:tcPr>
            <w:tcW w:w="2381" w:type="dxa"/>
          </w:tcPr>
          <w:p w14:paraId="45A8FA3E" w14:textId="77777777" w:rsidR="008A3AB2" w:rsidRPr="00DF3AA6" w:rsidRDefault="00CD6AE0">
            <w:pPr>
              <w:pStyle w:val="TableParagraph"/>
              <w:spacing w:before="66" w:line="232" w:lineRule="exact"/>
              <w:ind w:left="86"/>
              <w:rPr>
                <w:rFonts w:ascii="Arial" w:hAnsi="Arial" w:cs="Arial"/>
                <w:sz w:val="15"/>
                <w:szCs w:val="15"/>
              </w:rPr>
            </w:pPr>
            <w:r w:rsidRPr="00DF3AA6">
              <w:rPr>
                <w:rFonts w:ascii="Arial" w:hAnsi="Arial" w:cs="Arial"/>
                <w:sz w:val="15"/>
                <w:szCs w:val="15"/>
              </w:rPr>
              <w:t>Usa la TIC.</w:t>
            </w:r>
          </w:p>
          <w:p w14:paraId="7E94F8E8" w14:textId="3823FB7E" w:rsidR="008A3AB2" w:rsidRPr="00DF3AA6" w:rsidRDefault="00CD6AE0">
            <w:pPr>
              <w:pStyle w:val="TableParagraph"/>
              <w:spacing w:before="8" w:line="220" w:lineRule="auto"/>
              <w:ind w:left="86" w:right="107"/>
              <w:rPr>
                <w:rFonts w:ascii="Arial" w:hAnsi="Arial" w:cs="Arial"/>
                <w:sz w:val="15"/>
                <w:szCs w:val="15"/>
              </w:rPr>
            </w:pPr>
            <w:r w:rsidRPr="00DF3AA6">
              <w:rPr>
                <w:rFonts w:ascii="Arial" w:hAnsi="Arial" w:cs="Arial"/>
                <w:sz w:val="15"/>
                <w:szCs w:val="15"/>
              </w:rPr>
              <w:t>Para corroborar que la máquina funciona bien revisen los resultados de las ecuaciones usando el discriminante o la fórmula general. Ecuación cuadrática (continuación).</w:t>
            </w:r>
          </w:p>
          <w:p w14:paraId="341DDB10" w14:textId="14576D47" w:rsidR="008A3AB2" w:rsidRPr="00DF3AA6" w:rsidRDefault="00CD6AE0">
            <w:pPr>
              <w:pStyle w:val="TableParagraph"/>
              <w:spacing w:before="7" w:line="216" w:lineRule="auto"/>
              <w:ind w:left="86"/>
              <w:rPr>
                <w:rFonts w:ascii="Arial" w:hAnsi="Arial" w:cs="Arial"/>
                <w:sz w:val="15"/>
                <w:szCs w:val="15"/>
              </w:rPr>
            </w:pPr>
            <w:r w:rsidRPr="00DF3AA6">
              <w:rPr>
                <w:rFonts w:ascii="Arial" w:hAnsi="Arial" w:cs="Arial"/>
                <w:sz w:val="15"/>
                <w:szCs w:val="15"/>
              </w:rPr>
              <w:t>Usen la máquina programada en la TIC para comprobar la respuesta de la actividad 12.</w:t>
            </w:r>
          </w:p>
        </w:tc>
        <w:tc>
          <w:tcPr>
            <w:tcW w:w="1814" w:type="dxa"/>
          </w:tcPr>
          <w:p w14:paraId="7869B52C" w14:textId="6337FC7F" w:rsidR="008A3AB2" w:rsidRPr="00DF3AA6" w:rsidRDefault="00CD6AE0">
            <w:pPr>
              <w:pStyle w:val="TableParagraph"/>
              <w:spacing w:before="63" w:line="216" w:lineRule="auto"/>
              <w:ind w:left="86" w:right="135"/>
              <w:rPr>
                <w:rFonts w:ascii="Arial" w:hAnsi="Arial" w:cs="Arial"/>
                <w:sz w:val="15"/>
                <w:szCs w:val="15"/>
              </w:rPr>
            </w:pPr>
            <w:r w:rsidRPr="00DF3AA6">
              <w:rPr>
                <w:rFonts w:ascii="Arial" w:hAnsi="Arial" w:cs="Arial"/>
                <w:sz w:val="15"/>
                <w:szCs w:val="15"/>
              </w:rPr>
              <w:t>Debatan lo siguiente: si a Mónica le dijeran que no pue-de resolver los retos de matemáticas por ser mujer, ¿cuál de sus habilidades de autoconciencia se vería más afectada?</w:t>
            </w:r>
          </w:p>
          <w:p w14:paraId="0A585A50" w14:textId="1F783FE5" w:rsidR="008A3AB2" w:rsidRPr="00DF3AA6" w:rsidRDefault="00CD6AE0">
            <w:pPr>
              <w:pStyle w:val="TableParagraph"/>
              <w:spacing w:line="216" w:lineRule="auto"/>
              <w:ind w:left="86" w:right="144"/>
              <w:rPr>
                <w:rFonts w:ascii="Arial" w:hAnsi="Arial" w:cs="Arial"/>
                <w:sz w:val="15"/>
                <w:szCs w:val="15"/>
              </w:rPr>
            </w:pPr>
            <w:r w:rsidRPr="00DF3AA6">
              <w:rPr>
                <w:rFonts w:ascii="Arial" w:hAnsi="Arial" w:cs="Arial"/>
                <w:sz w:val="15"/>
                <w:szCs w:val="15"/>
              </w:rPr>
              <w:t>¿Cómo podría combatir ese prejuicio?</w:t>
            </w:r>
          </w:p>
        </w:tc>
        <w:tc>
          <w:tcPr>
            <w:tcW w:w="1453" w:type="dxa"/>
          </w:tcPr>
          <w:p w14:paraId="2000F7AA" w14:textId="0D8D98A3" w:rsidR="008A3AB2" w:rsidRPr="00DF3AA6" w:rsidRDefault="00CD6AE0" w:rsidP="00DF3AA6">
            <w:pPr>
              <w:pStyle w:val="TableParagraph"/>
              <w:spacing w:before="63" w:line="216" w:lineRule="auto"/>
              <w:ind w:left="86" w:right="100"/>
              <w:rPr>
                <w:rFonts w:ascii="Arial" w:hAnsi="Arial" w:cs="Arial"/>
                <w:sz w:val="15"/>
                <w:szCs w:val="15"/>
              </w:rPr>
            </w:pPr>
            <w:r w:rsidRPr="00DF3AA6">
              <w:rPr>
                <w:rFonts w:ascii="Arial" w:hAnsi="Arial" w:cs="Arial"/>
                <w:sz w:val="15"/>
                <w:szCs w:val="15"/>
              </w:rPr>
              <w:t>Evalúe si pueden modelar una ecuación cuadrática a partir de la situación descrita en la actividad</w:t>
            </w:r>
            <w:r w:rsidR="00DF3AA6">
              <w:rPr>
                <w:rFonts w:ascii="Arial" w:hAnsi="Arial" w:cs="Arial"/>
                <w:sz w:val="15"/>
                <w:szCs w:val="15"/>
              </w:rPr>
              <w:t xml:space="preserve"> </w:t>
            </w:r>
            <w:r w:rsidRPr="00DF3AA6">
              <w:rPr>
                <w:rFonts w:ascii="Arial" w:hAnsi="Arial" w:cs="Arial"/>
                <w:sz w:val="15"/>
                <w:szCs w:val="15"/>
              </w:rPr>
              <w:t>12. Verifique el uso del discriminante para las soluciones.</w:t>
            </w:r>
          </w:p>
        </w:tc>
      </w:tr>
      <w:tr w:rsidR="008A3AB2" w:rsidRPr="00DF3AA6" w14:paraId="4D6602D1" w14:textId="77777777" w:rsidTr="00DF3AA6">
        <w:trPr>
          <w:trHeight w:val="1980"/>
        </w:trPr>
        <w:tc>
          <w:tcPr>
            <w:tcW w:w="907" w:type="dxa"/>
          </w:tcPr>
          <w:p w14:paraId="46626D91" w14:textId="77777777" w:rsidR="008A3AB2" w:rsidRPr="00DF3AA6" w:rsidRDefault="00CD6AE0">
            <w:pPr>
              <w:pStyle w:val="TableParagraph"/>
              <w:spacing w:before="42"/>
              <w:ind w:left="85"/>
              <w:rPr>
                <w:rFonts w:ascii="Arial" w:hAnsi="Arial" w:cs="Arial"/>
                <w:sz w:val="15"/>
                <w:szCs w:val="15"/>
              </w:rPr>
            </w:pPr>
            <w:r w:rsidRPr="00DF3AA6">
              <w:rPr>
                <w:rFonts w:ascii="Arial" w:hAnsi="Arial" w:cs="Arial"/>
                <w:sz w:val="15"/>
                <w:szCs w:val="15"/>
              </w:rPr>
              <w:t>25-129</w:t>
            </w:r>
          </w:p>
        </w:tc>
        <w:tc>
          <w:tcPr>
            <w:tcW w:w="1020" w:type="dxa"/>
          </w:tcPr>
          <w:p w14:paraId="4912348F" w14:textId="77777777" w:rsidR="008A3AB2" w:rsidRPr="00DF3AA6" w:rsidRDefault="00CD6AE0">
            <w:pPr>
              <w:pStyle w:val="TableParagraph"/>
              <w:spacing w:before="42"/>
              <w:ind w:left="85"/>
              <w:rPr>
                <w:rFonts w:ascii="Arial" w:hAnsi="Arial" w:cs="Arial"/>
                <w:sz w:val="15"/>
                <w:szCs w:val="15"/>
              </w:rPr>
            </w:pPr>
            <w:r w:rsidRPr="00DF3AA6">
              <w:rPr>
                <w:rFonts w:ascii="Arial" w:hAnsi="Arial" w:cs="Arial"/>
                <w:sz w:val="15"/>
                <w:szCs w:val="15"/>
              </w:rPr>
              <w:t>183</w:t>
            </w:r>
          </w:p>
        </w:tc>
        <w:tc>
          <w:tcPr>
            <w:tcW w:w="1247" w:type="dxa"/>
          </w:tcPr>
          <w:p w14:paraId="5A772678" w14:textId="77777777" w:rsidR="008A3AB2" w:rsidRPr="00DF3AA6" w:rsidRDefault="008A3AB2">
            <w:pPr>
              <w:pStyle w:val="TableParagraph"/>
              <w:rPr>
                <w:rFonts w:ascii="Arial" w:hAnsi="Arial" w:cs="Arial"/>
                <w:sz w:val="15"/>
                <w:szCs w:val="15"/>
              </w:rPr>
            </w:pPr>
          </w:p>
        </w:tc>
        <w:tc>
          <w:tcPr>
            <w:tcW w:w="1363" w:type="dxa"/>
          </w:tcPr>
          <w:p w14:paraId="280B9F3D" w14:textId="77777777" w:rsidR="008A3AB2" w:rsidRPr="00DF3AA6" w:rsidRDefault="008A3AB2">
            <w:pPr>
              <w:pStyle w:val="TableParagraph"/>
              <w:rPr>
                <w:rFonts w:ascii="Arial" w:hAnsi="Arial" w:cs="Arial"/>
                <w:sz w:val="15"/>
                <w:szCs w:val="15"/>
              </w:rPr>
            </w:pPr>
          </w:p>
        </w:tc>
        <w:tc>
          <w:tcPr>
            <w:tcW w:w="2381" w:type="dxa"/>
          </w:tcPr>
          <w:p w14:paraId="60E8B23D" w14:textId="77777777" w:rsidR="008A3AB2" w:rsidRPr="00DF3AA6" w:rsidRDefault="00CD6AE0">
            <w:pPr>
              <w:pStyle w:val="TableParagraph"/>
              <w:spacing w:before="66"/>
              <w:ind w:left="86"/>
              <w:rPr>
                <w:rFonts w:ascii="Arial" w:hAnsi="Arial" w:cs="Arial"/>
                <w:sz w:val="15"/>
                <w:szCs w:val="15"/>
              </w:rPr>
            </w:pPr>
            <w:r w:rsidRPr="00DF3AA6">
              <w:rPr>
                <w:rFonts w:ascii="Arial" w:hAnsi="Arial" w:cs="Arial"/>
                <w:sz w:val="15"/>
                <w:szCs w:val="15"/>
              </w:rPr>
              <w:t>Ecuación cuadrática (continuación).</w:t>
            </w:r>
          </w:p>
          <w:p w14:paraId="5A0AA826" w14:textId="3A3DDCA7" w:rsidR="008A3AB2" w:rsidRPr="00DF3AA6" w:rsidRDefault="00CD6AE0">
            <w:pPr>
              <w:pStyle w:val="TableParagraph"/>
              <w:spacing w:before="1" w:line="216" w:lineRule="auto"/>
              <w:ind w:left="86" w:right="112"/>
              <w:rPr>
                <w:rFonts w:ascii="Arial" w:hAnsi="Arial" w:cs="Arial"/>
                <w:sz w:val="15"/>
                <w:szCs w:val="15"/>
              </w:rPr>
            </w:pPr>
            <w:r w:rsidRPr="00DF3AA6">
              <w:rPr>
                <w:rFonts w:ascii="Arial" w:hAnsi="Arial" w:cs="Arial"/>
                <w:sz w:val="15"/>
                <w:szCs w:val="15"/>
              </w:rPr>
              <w:t>En la actividad 13, para visualizar el inciso c, hagan un esquema del tiro de piedra. Puede dejar de tarea que lean el libro sugerido en la sección “Sigue aprendiendo”, y busquen situaciones en las que se usen las ecuaciones cuadráticas abordadas.</w:t>
            </w:r>
          </w:p>
        </w:tc>
        <w:tc>
          <w:tcPr>
            <w:tcW w:w="1814" w:type="dxa"/>
          </w:tcPr>
          <w:p w14:paraId="6A3B2401" w14:textId="4F29BDF7" w:rsidR="008A3AB2" w:rsidRPr="00DF3AA6" w:rsidRDefault="00CD6AE0" w:rsidP="00DF3AA6">
            <w:pPr>
              <w:pStyle w:val="TableParagraph"/>
              <w:spacing w:before="63" w:line="216" w:lineRule="auto"/>
              <w:ind w:left="86" w:right="172"/>
              <w:rPr>
                <w:rFonts w:ascii="Arial" w:hAnsi="Arial" w:cs="Arial"/>
                <w:sz w:val="15"/>
                <w:szCs w:val="15"/>
              </w:rPr>
            </w:pPr>
            <w:r w:rsidRPr="00DF3AA6">
              <w:rPr>
                <w:rFonts w:ascii="Arial" w:hAnsi="Arial" w:cs="Arial"/>
                <w:sz w:val="15"/>
                <w:szCs w:val="15"/>
              </w:rPr>
              <w:t>Discutan: si Arturo y Kenia no tuvieran la ayuda de su profesor y aprendieran por sí mismos a través del ensayo</w:t>
            </w:r>
            <w:r w:rsidR="00DF3AA6">
              <w:rPr>
                <w:rFonts w:ascii="Arial" w:hAnsi="Arial" w:cs="Arial"/>
                <w:sz w:val="15"/>
                <w:szCs w:val="15"/>
              </w:rPr>
              <w:t xml:space="preserve"> </w:t>
            </w:r>
            <w:r w:rsidRPr="00DF3AA6">
              <w:rPr>
                <w:rFonts w:ascii="Arial" w:hAnsi="Arial" w:cs="Arial"/>
                <w:sz w:val="15"/>
                <w:szCs w:val="15"/>
              </w:rPr>
              <w:t>y error, ¿cuál de sus habilidades de</w:t>
            </w:r>
            <w:r w:rsidR="00DF3AA6">
              <w:rPr>
                <w:rFonts w:ascii="Arial" w:hAnsi="Arial" w:cs="Arial"/>
                <w:sz w:val="15"/>
                <w:szCs w:val="15"/>
              </w:rPr>
              <w:t xml:space="preserve"> </w:t>
            </w:r>
            <w:r w:rsidRPr="00DF3AA6">
              <w:rPr>
                <w:rFonts w:ascii="Arial" w:hAnsi="Arial" w:cs="Arial"/>
                <w:sz w:val="15"/>
                <w:szCs w:val="15"/>
              </w:rPr>
              <w:t>determinación consideran que se fortalecería más?</w:t>
            </w:r>
          </w:p>
        </w:tc>
        <w:tc>
          <w:tcPr>
            <w:tcW w:w="1453" w:type="dxa"/>
          </w:tcPr>
          <w:p w14:paraId="79E1256F" w14:textId="704BFD80" w:rsidR="008A3AB2" w:rsidRPr="00DF3AA6" w:rsidRDefault="00CD6AE0">
            <w:pPr>
              <w:pStyle w:val="TableParagraph"/>
              <w:spacing w:before="63" w:line="216" w:lineRule="auto"/>
              <w:ind w:left="86" w:right="58"/>
              <w:rPr>
                <w:rFonts w:ascii="Arial" w:hAnsi="Arial" w:cs="Arial"/>
                <w:sz w:val="15"/>
                <w:szCs w:val="15"/>
              </w:rPr>
            </w:pPr>
            <w:r w:rsidRPr="00DF3AA6">
              <w:rPr>
                <w:rFonts w:ascii="Arial" w:hAnsi="Arial" w:cs="Arial"/>
                <w:sz w:val="15"/>
                <w:szCs w:val="15"/>
              </w:rPr>
              <w:t>Evalúe si interpretan correctamente los valores de la ecuación con su correspondiente significado en el mundo físico.</w:t>
            </w:r>
          </w:p>
        </w:tc>
      </w:tr>
      <w:tr w:rsidR="008A3AB2" w:rsidRPr="00DF3AA6" w14:paraId="54B6A1AB" w14:textId="77777777" w:rsidTr="00DF3AA6">
        <w:trPr>
          <w:trHeight w:val="1116"/>
        </w:trPr>
        <w:tc>
          <w:tcPr>
            <w:tcW w:w="907" w:type="dxa"/>
          </w:tcPr>
          <w:p w14:paraId="5D86F08E" w14:textId="77777777" w:rsidR="008A3AB2" w:rsidRPr="00DF3AA6" w:rsidRDefault="00CD6AE0">
            <w:pPr>
              <w:pStyle w:val="TableParagraph"/>
              <w:spacing w:before="42"/>
              <w:ind w:left="85"/>
              <w:rPr>
                <w:rFonts w:ascii="Arial" w:hAnsi="Arial" w:cs="Arial"/>
                <w:sz w:val="15"/>
                <w:szCs w:val="15"/>
              </w:rPr>
            </w:pPr>
            <w:r w:rsidRPr="00DF3AA6">
              <w:rPr>
                <w:rFonts w:ascii="Arial" w:hAnsi="Arial" w:cs="Arial"/>
                <w:sz w:val="15"/>
                <w:szCs w:val="15"/>
              </w:rPr>
              <w:t>25-130</w:t>
            </w:r>
          </w:p>
        </w:tc>
        <w:tc>
          <w:tcPr>
            <w:tcW w:w="1020" w:type="dxa"/>
          </w:tcPr>
          <w:p w14:paraId="1CC74F41" w14:textId="77777777" w:rsidR="008A3AB2" w:rsidRPr="00DF3AA6" w:rsidRDefault="00CD6AE0">
            <w:pPr>
              <w:pStyle w:val="TableParagraph"/>
              <w:spacing w:before="42"/>
              <w:ind w:left="85"/>
              <w:rPr>
                <w:rFonts w:ascii="Arial" w:hAnsi="Arial" w:cs="Arial"/>
                <w:sz w:val="15"/>
                <w:szCs w:val="15"/>
              </w:rPr>
            </w:pPr>
            <w:r w:rsidRPr="00DF3AA6">
              <w:rPr>
                <w:rFonts w:ascii="Arial" w:hAnsi="Arial" w:cs="Arial"/>
                <w:sz w:val="15"/>
                <w:szCs w:val="15"/>
              </w:rPr>
              <w:t>184</w:t>
            </w:r>
          </w:p>
        </w:tc>
        <w:tc>
          <w:tcPr>
            <w:tcW w:w="1247" w:type="dxa"/>
          </w:tcPr>
          <w:p w14:paraId="25383806" w14:textId="77777777" w:rsidR="008A3AB2" w:rsidRPr="00DF3AA6" w:rsidRDefault="008A3AB2">
            <w:pPr>
              <w:pStyle w:val="TableParagraph"/>
              <w:rPr>
                <w:rFonts w:ascii="Arial" w:hAnsi="Arial" w:cs="Arial"/>
                <w:sz w:val="15"/>
                <w:szCs w:val="15"/>
              </w:rPr>
            </w:pPr>
          </w:p>
        </w:tc>
        <w:tc>
          <w:tcPr>
            <w:tcW w:w="1363" w:type="dxa"/>
          </w:tcPr>
          <w:p w14:paraId="78C9F5A0" w14:textId="77777777" w:rsidR="008A3AB2" w:rsidRPr="00DF3AA6" w:rsidRDefault="008A3AB2">
            <w:pPr>
              <w:pStyle w:val="TableParagraph"/>
              <w:rPr>
                <w:rFonts w:ascii="Arial" w:hAnsi="Arial" w:cs="Arial"/>
                <w:sz w:val="15"/>
                <w:szCs w:val="15"/>
              </w:rPr>
            </w:pPr>
          </w:p>
        </w:tc>
        <w:tc>
          <w:tcPr>
            <w:tcW w:w="2381" w:type="dxa"/>
          </w:tcPr>
          <w:p w14:paraId="76E0E4D9" w14:textId="77777777" w:rsidR="008A3AB2" w:rsidRPr="00DF3AA6" w:rsidRDefault="00CD6AE0">
            <w:pPr>
              <w:pStyle w:val="TableParagraph"/>
              <w:spacing w:before="85" w:line="216" w:lineRule="auto"/>
              <w:ind w:left="86" w:right="186"/>
              <w:rPr>
                <w:rFonts w:ascii="Arial" w:hAnsi="Arial" w:cs="Arial"/>
                <w:sz w:val="15"/>
                <w:szCs w:val="15"/>
              </w:rPr>
            </w:pPr>
            <w:r w:rsidRPr="00DF3AA6">
              <w:rPr>
                <w:rFonts w:ascii="Arial" w:hAnsi="Arial" w:cs="Arial"/>
                <w:sz w:val="15"/>
                <w:szCs w:val="15"/>
              </w:rPr>
              <w:t>Emplea tus saberes. Desarrollen correctamente la expresión hecha por Citlalli, e identifiquen los valores correctos de las so- luciones.</w:t>
            </w:r>
          </w:p>
        </w:tc>
        <w:tc>
          <w:tcPr>
            <w:tcW w:w="1814" w:type="dxa"/>
          </w:tcPr>
          <w:p w14:paraId="2CB83E10" w14:textId="0CC43E19" w:rsidR="008A3AB2" w:rsidRPr="00DF3AA6" w:rsidRDefault="00CD6AE0">
            <w:pPr>
              <w:pStyle w:val="TableParagraph"/>
              <w:spacing w:before="63" w:line="216" w:lineRule="auto"/>
              <w:ind w:left="86" w:right="85"/>
              <w:rPr>
                <w:rFonts w:ascii="Arial" w:hAnsi="Arial" w:cs="Arial"/>
                <w:sz w:val="15"/>
                <w:szCs w:val="15"/>
              </w:rPr>
            </w:pPr>
            <w:r w:rsidRPr="00DF3AA6">
              <w:rPr>
                <w:rFonts w:ascii="Arial" w:hAnsi="Arial" w:cs="Arial"/>
                <w:sz w:val="15"/>
                <w:szCs w:val="15"/>
              </w:rPr>
              <w:t>Pregunte qué habilidad de autorregulación le sirve más a Citlalli para enfrentar la crítica sin que le afecte ésta.</w:t>
            </w:r>
          </w:p>
        </w:tc>
        <w:tc>
          <w:tcPr>
            <w:tcW w:w="1453" w:type="dxa"/>
          </w:tcPr>
          <w:p w14:paraId="3331AE93" w14:textId="0DAB378D" w:rsidR="008A3AB2" w:rsidRPr="00DF3AA6" w:rsidRDefault="00CD6AE0">
            <w:pPr>
              <w:pStyle w:val="TableParagraph"/>
              <w:spacing w:before="63" w:line="216" w:lineRule="auto"/>
              <w:ind w:left="86" w:right="168"/>
              <w:rPr>
                <w:rFonts w:ascii="Arial" w:hAnsi="Arial" w:cs="Arial"/>
                <w:sz w:val="15"/>
                <w:szCs w:val="15"/>
              </w:rPr>
            </w:pPr>
            <w:r w:rsidRPr="00DF3AA6">
              <w:rPr>
                <w:rFonts w:ascii="Arial" w:hAnsi="Arial" w:cs="Arial"/>
                <w:sz w:val="15"/>
                <w:szCs w:val="15"/>
              </w:rPr>
              <w:t>Verifique si usan los distintos métodos</w:t>
            </w:r>
          </w:p>
          <w:p w14:paraId="1403112D" w14:textId="29F280AE" w:rsidR="008A3AB2" w:rsidRPr="00DF3AA6" w:rsidRDefault="00CD6AE0">
            <w:pPr>
              <w:pStyle w:val="TableParagraph"/>
              <w:spacing w:line="216" w:lineRule="auto"/>
              <w:ind w:left="86" w:right="186"/>
              <w:rPr>
                <w:rFonts w:ascii="Arial" w:hAnsi="Arial" w:cs="Arial"/>
                <w:sz w:val="15"/>
                <w:szCs w:val="15"/>
              </w:rPr>
            </w:pPr>
            <w:r w:rsidRPr="00DF3AA6">
              <w:rPr>
                <w:rFonts w:ascii="Arial" w:hAnsi="Arial" w:cs="Arial"/>
                <w:sz w:val="15"/>
                <w:szCs w:val="15"/>
              </w:rPr>
              <w:t>al identificar la respuesta correcta.</w:t>
            </w:r>
          </w:p>
        </w:tc>
      </w:tr>
      <w:tr w:rsidR="008A3AB2" w:rsidRPr="00DF3AA6" w14:paraId="39DF18E2" w14:textId="77777777" w:rsidTr="00DF3AA6">
        <w:trPr>
          <w:trHeight w:val="1557"/>
        </w:trPr>
        <w:tc>
          <w:tcPr>
            <w:tcW w:w="907" w:type="dxa"/>
          </w:tcPr>
          <w:p w14:paraId="7D651168" w14:textId="77777777" w:rsidR="008A3AB2" w:rsidRPr="00DF3AA6" w:rsidRDefault="00CD6AE0">
            <w:pPr>
              <w:pStyle w:val="TableParagraph"/>
              <w:spacing w:before="42"/>
              <w:ind w:left="85"/>
              <w:rPr>
                <w:rFonts w:ascii="Arial" w:hAnsi="Arial" w:cs="Arial"/>
                <w:sz w:val="15"/>
                <w:szCs w:val="15"/>
              </w:rPr>
            </w:pPr>
            <w:r w:rsidRPr="00DF3AA6">
              <w:rPr>
                <w:rFonts w:ascii="Arial" w:hAnsi="Arial" w:cs="Arial"/>
                <w:sz w:val="15"/>
                <w:szCs w:val="15"/>
              </w:rPr>
              <w:t>26-131</w:t>
            </w:r>
          </w:p>
        </w:tc>
        <w:tc>
          <w:tcPr>
            <w:tcW w:w="1020" w:type="dxa"/>
          </w:tcPr>
          <w:p w14:paraId="2959BF64" w14:textId="77777777" w:rsidR="008A3AB2" w:rsidRPr="00DF3AA6" w:rsidRDefault="00CD6AE0">
            <w:pPr>
              <w:pStyle w:val="TableParagraph"/>
              <w:spacing w:before="42" w:line="254" w:lineRule="exact"/>
              <w:ind w:left="85"/>
              <w:rPr>
                <w:rFonts w:ascii="Arial" w:hAnsi="Arial" w:cs="Arial"/>
                <w:sz w:val="15"/>
                <w:szCs w:val="15"/>
              </w:rPr>
            </w:pPr>
            <w:r w:rsidRPr="00DF3AA6">
              <w:rPr>
                <w:rFonts w:ascii="Arial" w:hAnsi="Arial" w:cs="Arial"/>
                <w:sz w:val="15"/>
                <w:szCs w:val="15"/>
              </w:rPr>
              <w:t>185, 186 y</w:t>
            </w:r>
          </w:p>
          <w:p w14:paraId="73101580" w14:textId="77777777" w:rsidR="008A3AB2" w:rsidRPr="00DF3AA6" w:rsidRDefault="00CD6AE0">
            <w:pPr>
              <w:pStyle w:val="TableParagraph"/>
              <w:spacing w:line="254" w:lineRule="exact"/>
              <w:ind w:left="85"/>
              <w:rPr>
                <w:rFonts w:ascii="Arial" w:hAnsi="Arial" w:cs="Arial"/>
                <w:sz w:val="15"/>
                <w:szCs w:val="15"/>
              </w:rPr>
            </w:pPr>
            <w:r w:rsidRPr="00DF3AA6">
              <w:rPr>
                <w:rFonts w:ascii="Arial" w:hAnsi="Arial" w:cs="Arial"/>
                <w:sz w:val="15"/>
                <w:szCs w:val="15"/>
              </w:rPr>
              <w:t>187</w:t>
            </w:r>
          </w:p>
        </w:tc>
        <w:tc>
          <w:tcPr>
            <w:tcW w:w="1247" w:type="dxa"/>
          </w:tcPr>
          <w:p w14:paraId="4B15B5DA" w14:textId="77777777" w:rsidR="008A3AB2" w:rsidRPr="00DF3AA6" w:rsidRDefault="008A3AB2">
            <w:pPr>
              <w:pStyle w:val="TableParagraph"/>
              <w:rPr>
                <w:rFonts w:ascii="Arial" w:hAnsi="Arial" w:cs="Arial"/>
                <w:sz w:val="15"/>
                <w:szCs w:val="15"/>
              </w:rPr>
            </w:pPr>
          </w:p>
        </w:tc>
        <w:tc>
          <w:tcPr>
            <w:tcW w:w="1363" w:type="dxa"/>
          </w:tcPr>
          <w:p w14:paraId="1AEE4AD5" w14:textId="77777777" w:rsidR="008A3AB2" w:rsidRPr="00DF3AA6" w:rsidRDefault="008A3AB2">
            <w:pPr>
              <w:pStyle w:val="TableParagraph"/>
              <w:rPr>
                <w:rFonts w:ascii="Arial" w:hAnsi="Arial" w:cs="Arial"/>
                <w:sz w:val="15"/>
                <w:szCs w:val="15"/>
              </w:rPr>
            </w:pPr>
          </w:p>
        </w:tc>
        <w:tc>
          <w:tcPr>
            <w:tcW w:w="2381" w:type="dxa"/>
          </w:tcPr>
          <w:p w14:paraId="42B990AA" w14:textId="77777777" w:rsidR="008A3AB2" w:rsidRPr="00DF3AA6" w:rsidRDefault="00CD6AE0">
            <w:pPr>
              <w:pStyle w:val="TableParagraph"/>
              <w:spacing w:before="66" w:line="232" w:lineRule="exact"/>
              <w:ind w:left="86"/>
              <w:rPr>
                <w:rFonts w:ascii="Arial" w:hAnsi="Arial" w:cs="Arial"/>
                <w:sz w:val="15"/>
                <w:szCs w:val="15"/>
              </w:rPr>
            </w:pPr>
            <w:r w:rsidRPr="00DF3AA6">
              <w:rPr>
                <w:rFonts w:ascii="Arial" w:hAnsi="Arial" w:cs="Arial"/>
                <w:sz w:val="15"/>
                <w:szCs w:val="15"/>
              </w:rPr>
              <w:t>Recreación.</w:t>
            </w:r>
          </w:p>
          <w:p w14:paraId="63EFA7F1" w14:textId="77777777" w:rsidR="008A3AB2" w:rsidRPr="00DF3AA6" w:rsidRDefault="00CD6AE0">
            <w:pPr>
              <w:pStyle w:val="TableParagraph"/>
              <w:spacing w:before="10" w:line="218" w:lineRule="auto"/>
              <w:ind w:left="86" w:right="195"/>
              <w:rPr>
                <w:rFonts w:ascii="Arial" w:hAnsi="Arial" w:cs="Arial"/>
                <w:sz w:val="15"/>
                <w:szCs w:val="15"/>
              </w:rPr>
            </w:pPr>
            <w:r w:rsidRPr="00DF3AA6">
              <w:rPr>
                <w:rFonts w:ascii="Arial" w:hAnsi="Arial" w:cs="Arial"/>
                <w:sz w:val="15"/>
                <w:szCs w:val="15"/>
              </w:rPr>
              <w:t>Dé pistas para resolver el sudoku, pues es posible que a algunos alumnos les cueste trabajo resolverlo. Infografía.</w:t>
            </w:r>
          </w:p>
          <w:p w14:paraId="7C0AAEC0" w14:textId="77777777" w:rsidR="008A3AB2" w:rsidRPr="00DF3AA6" w:rsidRDefault="00CD6AE0">
            <w:pPr>
              <w:pStyle w:val="TableParagraph"/>
              <w:spacing w:before="7" w:line="216" w:lineRule="auto"/>
              <w:ind w:left="86"/>
              <w:rPr>
                <w:rFonts w:ascii="Arial" w:hAnsi="Arial" w:cs="Arial"/>
                <w:sz w:val="15"/>
                <w:szCs w:val="15"/>
              </w:rPr>
            </w:pPr>
            <w:r w:rsidRPr="00DF3AA6">
              <w:rPr>
                <w:rFonts w:ascii="Arial" w:hAnsi="Arial" w:cs="Arial"/>
                <w:sz w:val="15"/>
                <w:szCs w:val="15"/>
              </w:rPr>
              <w:t>Pida que definan con sus propias palabras qué es una función.</w:t>
            </w:r>
          </w:p>
        </w:tc>
        <w:tc>
          <w:tcPr>
            <w:tcW w:w="1814" w:type="dxa"/>
          </w:tcPr>
          <w:p w14:paraId="40DEF2A9" w14:textId="77777777" w:rsidR="008A3AB2" w:rsidRPr="00DF3AA6" w:rsidRDefault="00CD6AE0">
            <w:pPr>
              <w:pStyle w:val="TableParagraph"/>
              <w:spacing w:before="63" w:line="216" w:lineRule="auto"/>
              <w:ind w:left="86" w:right="127"/>
              <w:rPr>
                <w:rFonts w:ascii="Arial" w:hAnsi="Arial" w:cs="Arial"/>
                <w:sz w:val="15"/>
                <w:szCs w:val="15"/>
              </w:rPr>
            </w:pPr>
            <w:r w:rsidRPr="00DF3AA6">
              <w:rPr>
                <w:rFonts w:ascii="Arial" w:hAnsi="Arial" w:cs="Arial"/>
                <w:sz w:val="15"/>
                <w:szCs w:val="15"/>
              </w:rPr>
              <w:t>Pregunte si usaron alguna habilidad de conciencia social en la actividad y, si fue así, cuál usaron.</w:t>
            </w:r>
          </w:p>
        </w:tc>
        <w:tc>
          <w:tcPr>
            <w:tcW w:w="1453" w:type="dxa"/>
          </w:tcPr>
          <w:p w14:paraId="4410216D" w14:textId="77777777" w:rsidR="008A3AB2" w:rsidRPr="00DF3AA6" w:rsidRDefault="00CD6AE0">
            <w:pPr>
              <w:pStyle w:val="TableParagraph"/>
              <w:spacing w:before="63" w:line="216" w:lineRule="auto"/>
              <w:ind w:left="86" w:right="284"/>
              <w:rPr>
                <w:rFonts w:ascii="Arial" w:hAnsi="Arial" w:cs="Arial"/>
                <w:sz w:val="15"/>
                <w:szCs w:val="15"/>
              </w:rPr>
            </w:pPr>
            <w:r w:rsidRPr="00DF3AA6">
              <w:rPr>
                <w:rFonts w:ascii="Arial" w:hAnsi="Arial" w:cs="Arial"/>
                <w:sz w:val="15"/>
                <w:szCs w:val="15"/>
              </w:rPr>
              <w:t>Verifique si al resolver usan los métodos descritos.</w:t>
            </w:r>
          </w:p>
        </w:tc>
      </w:tr>
    </w:tbl>
    <w:p w14:paraId="3ECA581D" w14:textId="77777777" w:rsidR="008A3AB2" w:rsidRDefault="008A3AB2">
      <w:pPr>
        <w:spacing w:line="216" w:lineRule="auto"/>
        <w:rPr>
          <w:sz w:val="20"/>
        </w:rPr>
        <w:sectPr w:rsidR="008A3AB2">
          <w:pgSz w:w="11910" w:h="15310"/>
          <w:pgMar w:top="1160" w:right="0" w:bottom="280" w:left="0" w:header="549" w:footer="0" w:gutter="0"/>
          <w:cols w:space="720"/>
        </w:sectPr>
      </w:pPr>
    </w:p>
    <w:p w14:paraId="73A32B58" w14:textId="54786493" w:rsidR="008A3AB2" w:rsidRDefault="00794524">
      <w:pPr>
        <w:pStyle w:val="BodyText"/>
        <w:rPr>
          <w:rFonts w:ascii="Arial"/>
        </w:rPr>
      </w:pPr>
      <w:r>
        <w:rPr>
          <w:noProof/>
        </w:rPr>
        <mc:AlternateContent>
          <mc:Choice Requires="wpg">
            <w:drawing>
              <wp:anchor distT="0" distB="0" distL="114300" distR="114300" simplePos="0" relativeHeight="251265536" behindDoc="0" locked="0" layoutInCell="1" allowOverlap="1" wp14:anchorId="12F830BD" wp14:editId="4B7B4E51">
                <wp:simplePos x="0" y="0"/>
                <wp:positionH relativeFrom="page">
                  <wp:posOffset>206375</wp:posOffset>
                </wp:positionH>
                <wp:positionV relativeFrom="page">
                  <wp:posOffset>0</wp:posOffset>
                </wp:positionV>
                <wp:extent cx="4945380" cy="718185"/>
                <wp:effectExtent l="0" t="0" r="7620" b="5715"/>
                <wp:wrapNone/>
                <wp:docPr id="5409" name="docshapegroup50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45380" cy="718185"/>
                          <a:chOff x="325" y="0"/>
                          <a:chExt cx="7788" cy="1131"/>
                        </a:xfrm>
                      </wpg:grpSpPr>
                      <wps:wsp>
                        <wps:cNvPr id="5410" name="docshape509"/>
                        <wps:cNvSpPr>
                          <a:spLocks noChangeAspect="1" noChangeArrowheads="1"/>
                        </wps:cNvSpPr>
                        <wps:spPr bwMode="auto">
                          <a:xfrm>
                            <a:off x="4727" y="672"/>
                            <a:ext cx="3386" cy="295"/>
                          </a:xfrm>
                          <a:custGeom>
                            <a:avLst/>
                            <a:gdLst>
                              <a:gd name="T0" fmla="+- 0 7967 4728"/>
                              <a:gd name="T1" fmla="*/ T0 w 3386"/>
                              <a:gd name="T2" fmla="+- 0 673 673"/>
                              <a:gd name="T3" fmla="*/ 673 h 295"/>
                              <a:gd name="T4" fmla="+- 0 4728 4728"/>
                              <a:gd name="T5" fmla="*/ T4 w 3386"/>
                              <a:gd name="T6" fmla="+- 0 673 673"/>
                              <a:gd name="T7" fmla="*/ 673 h 295"/>
                              <a:gd name="T8" fmla="+- 0 4728 4728"/>
                              <a:gd name="T9" fmla="*/ T8 w 3386"/>
                              <a:gd name="T10" fmla="+- 0 968 673"/>
                              <a:gd name="T11" fmla="*/ 968 h 295"/>
                              <a:gd name="T12" fmla="+- 0 7967 4728"/>
                              <a:gd name="T13" fmla="*/ T12 w 3386"/>
                              <a:gd name="T14" fmla="+- 0 968 673"/>
                              <a:gd name="T15" fmla="*/ 968 h 295"/>
                              <a:gd name="T16" fmla="+- 0 8070 4728"/>
                              <a:gd name="T17" fmla="*/ T16 w 3386"/>
                              <a:gd name="T18" fmla="+- 0 924 673"/>
                              <a:gd name="T19" fmla="*/ 924 h 295"/>
                              <a:gd name="T20" fmla="+- 0 8113 4728"/>
                              <a:gd name="T21" fmla="*/ T20 w 3386"/>
                              <a:gd name="T22" fmla="+- 0 820 673"/>
                              <a:gd name="T23" fmla="*/ 820 h 295"/>
                              <a:gd name="T24" fmla="+- 0 8101 4728"/>
                              <a:gd name="T25" fmla="*/ T24 w 3386"/>
                              <a:gd name="T26" fmla="+- 0 763 673"/>
                              <a:gd name="T27" fmla="*/ 763 h 295"/>
                              <a:gd name="T28" fmla="+- 0 8070 4728"/>
                              <a:gd name="T29" fmla="*/ T28 w 3386"/>
                              <a:gd name="T30" fmla="+- 0 717 673"/>
                              <a:gd name="T31" fmla="*/ 717 h 295"/>
                              <a:gd name="T32" fmla="+- 0 8024 4728"/>
                              <a:gd name="T33" fmla="*/ T32 w 3386"/>
                              <a:gd name="T34" fmla="+- 0 685 673"/>
                              <a:gd name="T35" fmla="*/ 685 h 295"/>
                              <a:gd name="T36" fmla="+- 0 7967 4728"/>
                              <a:gd name="T37" fmla="*/ T36 w 3386"/>
                              <a:gd name="T38" fmla="+- 0 673 673"/>
                              <a:gd name="T39" fmla="*/ 673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2" y="251"/>
                                </a:lnTo>
                                <a:lnTo>
                                  <a:pt x="3385" y="147"/>
                                </a:lnTo>
                                <a:lnTo>
                                  <a:pt x="3373" y="90"/>
                                </a:lnTo>
                                <a:lnTo>
                                  <a:pt x="3342" y="44"/>
                                </a:lnTo>
                                <a:lnTo>
                                  <a:pt x="3296" y="12"/>
                                </a:lnTo>
                                <a:lnTo>
                                  <a:pt x="3239" y="0"/>
                                </a:lnTo>
                                <a:close/>
                              </a:path>
                            </a:pathLst>
                          </a:custGeom>
                          <a:solidFill>
                            <a:srgbClr val="DADADA"/>
                          </a:solidFill>
                          <a:ln>
                            <a:noFill/>
                          </a:ln>
                        </wps:spPr>
                        <wps:bodyPr rot="0" vert="horz" wrap="square" lIns="91440" tIns="45720" rIns="91440" bIns="45720" anchor="t" anchorCtr="0" upright="1">
                          <a:noAutofit/>
                        </wps:bodyPr>
                      </wps:wsp>
                      <pic:pic xmlns:pic="http://schemas.openxmlformats.org/drawingml/2006/picture">
                        <pic:nvPicPr>
                          <pic:cNvPr id="5411" name="docshape510"/>
                          <pic:cNvPicPr>
                            <a:picLocks noChangeAspect="1" noChangeArrowheads="1"/>
                          </pic:cNvPicPr>
                        </pic:nvPicPr>
                        <pic:blipFill>
                          <a:blip r:embed="rId7"/>
                          <a:srcRect/>
                          <a:stretch>
                            <a:fillRect/>
                          </a:stretch>
                        </pic:blipFill>
                        <pic:spPr bwMode="auto">
                          <a:xfrm>
                            <a:off x="7839" y="697"/>
                            <a:ext cx="245" cy="245"/>
                          </a:xfrm>
                          <a:prstGeom prst="rect">
                            <a:avLst/>
                          </a:prstGeom>
                          <a:noFill/>
                          <a:ln>
                            <a:noFill/>
                          </a:ln>
                        </pic:spPr>
                      </pic:pic>
                      <wps:wsp>
                        <wps:cNvPr id="5412" name="docshape511"/>
                        <wps:cNvSpPr>
                          <a:spLocks noChangeAspect="1" noChangeArrowheads="1"/>
                        </wps:cNvSpPr>
                        <wps:spPr bwMode="auto">
                          <a:xfrm>
                            <a:off x="3071" y="672"/>
                            <a:ext cx="1900" cy="295"/>
                          </a:xfrm>
                          <a:custGeom>
                            <a:avLst/>
                            <a:gdLst>
                              <a:gd name="T0" fmla="+- 0 4825 3072"/>
                              <a:gd name="T1" fmla="*/ T0 w 1900"/>
                              <a:gd name="T2" fmla="+- 0 673 673"/>
                              <a:gd name="T3" fmla="*/ 673 h 295"/>
                              <a:gd name="T4" fmla="+- 0 3072 3072"/>
                              <a:gd name="T5" fmla="*/ T4 w 1900"/>
                              <a:gd name="T6" fmla="+- 0 673 673"/>
                              <a:gd name="T7" fmla="*/ 673 h 295"/>
                              <a:gd name="T8" fmla="+- 0 3072 3072"/>
                              <a:gd name="T9" fmla="*/ T8 w 1900"/>
                              <a:gd name="T10" fmla="+- 0 968 673"/>
                              <a:gd name="T11" fmla="*/ 968 h 295"/>
                              <a:gd name="T12" fmla="+- 0 4825 3072"/>
                              <a:gd name="T13" fmla="*/ T12 w 1900"/>
                              <a:gd name="T14" fmla="+- 0 968 673"/>
                              <a:gd name="T15" fmla="*/ 968 h 295"/>
                              <a:gd name="T16" fmla="+- 0 4928 3072"/>
                              <a:gd name="T17" fmla="*/ T16 w 1900"/>
                              <a:gd name="T18" fmla="+- 0 924 673"/>
                              <a:gd name="T19" fmla="*/ 924 h 295"/>
                              <a:gd name="T20" fmla="+- 0 4971 3072"/>
                              <a:gd name="T21" fmla="*/ T20 w 1900"/>
                              <a:gd name="T22" fmla="+- 0 820 673"/>
                              <a:gd name="T23" fmla="*/ 820 h 295"/>
                              <a:gd name="T24" fmla="+- 0 4959 3072"/>
                              <a:gd name="T25" fmla="*/ T24 w 1900"/>
                              <a:gd name="T26" fmla="+- 0 763 673"/>
                              <a:gd name="T27" fmla="*/ 763 h 295"/>
                              <a:gd name="T28" fmla="+- 0 4928 3072"/>
                              <a:gd name="T29" fmla="*/ T28 w 1900"/>
                              <a:gd name="T30" fmla="+- 0 717 673"/>
                              <a:gd name="T31" fmla="*/ 717 h 295"/>
                              <a:gd name="T32" fmla="+- 0 4882 3072"/>
                              <a:gd name="T33" fmla="*/ T32 w 1900"/>
                              <a:gd name="T34" fmla="+- 0 685 673"/>
                              <a:gd name="T35" fmla="*/ 685 h 295"/>
                              <a:gd name="T36" fmla="+- 0 4825 3072"/>
                              <a:gd name="T37" fmla="*/ T36 w 1900"/>
                              <a:gd name="T38" fmla="+- 0 673 673"/>
                              <a:gd name="T39" fmla="*/ 673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6" y="251"/>
                                </a:lnTo>
                                <a:lnTo>
                                  <a:pt x="1899" y="147"/>
                                </a:lnTo>
                                <a:lnTo>
                                  <a:pt x="1887" y="90"/>
                                </a:lnTo>
                                <a:lnTo>
                                  <a:pt x="1856" y="44"/>
                                </a:lnTo>
                                <a:lnTo>
                                  <a:pt x="1810" y="12"/>
                                </a:lnTo>
                                <a:lnTo>
                                  <a:pt x="1753" y="0"/>
                                </a:lnTo>
                                <a:close/>
                              </a:path>
                            </a:pathLst>
                          </a:custGeom>
                          <a:solidFill>
                            <a:srgbClr val="878787"/>
                          </a:solidFill>
                          <a:ln>
                            <a:noFill/>
                          </a:ln>
                        </wps:spPr>
                        <wps:bodyPr rot="0" vert="horz" wrap="square" lIns="91440" tIns="45720" rIns="91440" bIns="45720" anchor="t" anchorCtr="0" upright="1">
                          <a:noAutofit/>
                        </wps:bodyPr>
                      </wps:wsp>
                      <pic:pic xmlns:pic="http://schemas.openxmlformats.org/drawingml/2006/picture">
                        <pic:nvPicPr>
                          <pic:cNvPr id="5413" name="docshape512"/>
                          <pic:cNvPicPr>
                            <a:picLocks noChangeAspect="1" noChangeArrowheads="1"/>
                          </pic:cNvPicPr>
                        </pic:nvPicPr>
                        <pic:blipFill>
                          <a:blip r:embed="rId8"/>
                          <a:srcRect/>
                          <a:stretch>
                            <a:fillRect/>
                          </a:stretch>
                        </pic:blipFill>
                        <pic:spPr bwMode="auto">
                          <a:xfrm>
                            <a:off x="4697" y="697"/>
                            <a:ext cx="245" cy="245"/>
                          </a:xfrm>
                          <a:prstGeom prst="rect">
                            <a:avLst/>
                          </a:prstGeom>
                          <a:noFill/>
                          <a:ln>
                            <a:noFill/>
                          </a:ln>
                        </pic:spPr>
                      </pic:pic>
                      <pic:pic xmlns:pic="http://schemas.openxmlformats.org/drawingml/2006/picture">
                        <pic:nvPicPr>
                          <pic:cNvPr id="5414" name="docshape513"/>
                          <pic:cNvPicPr>
                            <a:picLocks noChangeAspect="1" noChangeArrowheads="1"/>
                          </pic:cNvPicPr>
                        </pic:nvPicPr>
                        <pic:blipFill>
                          <a:blip r:embed="rId26"/>
                          <a:srcRect/>
                          <a:stretch>
                            <a:fillRect/>
                          </a:stretch>
                        </pic:blipFill>
                        <pic:spPr bwMode="auto">
                          <a:xfrm>
                            <a:off x="325" y="0"/>
                            <a:ext cx="3077" cy="1131"/>
                          </a:xfrm>
                          <a:prstGeom prst="rect">
                            <a:avLst/>
                          </a:prstGeom>
                          <a:noFill/>
                          <a:ln>
                            <a:noFill/>
                          </a:ln>
                        </pic:spPr>
                      </pic:pic>
                      <wps:wsp>
                        <wps:cNvPr id="5415" name="docshape514"/>
                        <wps:cNvSpPr txBox="1">
                          <a:spLocks noChangeAspect="1" noChangeArrowheads="1"/>
                        </wps:cNvSpPr>
                        <wps:spPr bwMode="auto">
                          <a:xfrm>
                            <a:off x="981" y="526"/>
                            <a:ext cx="2201" cy="492"/>
                          </a:xfrm>
                          <a:prstGeom prst="rect">
                            <a:avLst/>
                          </a:prstGeom>
                          <a:noFill/>
                          <a:ln>
                            <a:noFill/>
                          </a:ln>
                        </wps:spPr>
                        <wps:txbx>
                          <w:txbxContent>
                            <w:p w14:paraId="1A9F48A7"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13</w:t>
                              </w:r>
                            </w:p>
                          </w:txbxContent>
                        </wps:txbx>
                        <wps:bodyPr rot="0" vert="horz" wrap="square" lIns="0" tIns="0" rIns="0" bIns="0" anchor="t" anchorCtr="0" upright="1">
                          <a:noAutofit/>
                        </wps:bodyPr>
                      </wps:wsp>
                      <wps:wsp>
                        <wps:cNvPr id="5416" name="docshape515"/>
                        <wps:cNvSpPr txBox="1">
                          <a:spLocks noChangeAspect="1" noChangeArrowheads="1"/>
                        </wps:cNvSpPr>
                        <wps:spPr bwMode="auto">
                          <a:xfrm>
                            <a:off x="3638" y="703"/>
                            <a:ext cx="863" cy="237"/>
                          </a:xfrm>
                          <a:prstGeom prst="rect">
                            <a:avLst/>
                          </a:prstGeom>
                          <a:noFill/>
                          <a:ln>
                            <a:noFill/>
                          </a:ln>
                        </wps:spPr>
                        <wps:txbx>
                          <w:txbxContent>
                            <w:p w14:paraId="48D3F487"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3</w:t>
                              </w:r>
                            </w:p>
                          </w:txbxContent>
                        </wps:txbx>
                        <wps:bodyPr rot="0" vert="horz" wrap="square" lIns="0" tIns="0" rIns="0" bIns="0" anchor="t" anchorCtr="0" upright="1">
                          <a:noAutofit/>
                        </wps:bodyPr>
                      </wps:wsp>
                      <wps:wsp>
                        <wps:cNvPr id="5417" name="docshape516"/>
                        <wps:cNvSpPr txBox="1">
                          <a:spLocks noChangeAspect="1" noChangeArrowheads="1"/>
                        </wps:cNvSpPr>
                        <wps:spPr bwMode="auto">
                          <a:xfrm>
                            <a:off x="5107" y="704"/>
                            <a:ext cx="2626" cy="237"/>
                          </a:xfrm>
                          <a:prstGeom prst="rect">
                            <a:avLst/>
                          </a:prstGeom>
                          <a:noFill/>
                          <a:ln>
                            <a:noFill/>
                          </a:ln>
                        </wps:spPr>
                        <wps:txbx>
                          <w:txbxContent>
                            <w:p w14:paraId="13D3921F"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830BD" id="docshapegroup508" o:spid="_x0000_s1137" style="position:absolute;margin-left:16.25pt;margin-top:0;width:389.4pt;height:56.55pt;z-index:251265536;mso-position-horizontal-relative:page;mso-position-vertical-relative:page" coordorigin="325" coordsize="7788,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">
                <o:lock v:ext="edit" aspectratio="t"/>
                <v:shape id="docshape509" o:spid="_x0000_s1138" style="position:absolute;left:4727;top:672;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" path="m3239,l,,,295r3239,l3342,251r43,-104l3373,90,3342,44,3296,12,3239,xe" fillcolor="#dadada" stroked="f">
                  <v:path arrowok="t" o:connecttype="custom" o:connectlocs="3239,673;0,673;0,968;3239,968;3342,924;3385,820;3373,763;3342,717;3296,685;3239,673" o:connectangles="0,0,0,0,0,0,0,0,0,0"/>
                  <o:lock v:ext="edit" aspectratio="t"/>
                </v:shape>
                <v:shape id="docshape510" o:spid="_x0000_s1139" type="#_x0000_t75" style="position:absolute;left:7839;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">
                  <v:imagedata r:id="rId10" o:title=""/>
                </v:shape>
                <v:shape id="docshape511" o:spid="_x0000_s1140" style="position:absolute;left:3071;top:672;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" path="m1753,l,,,295r1753,l1856,251r43,-104l1887,90,1856,44,1810,12,1753,xe" fillcolor="#878787" stroked="f">
                  <v:path arrowok="t" o:connecttype="custom" o:connectlocs="1753,673;0,673;0,968;1753,968;1856,924;1899,820;1887,763;1856,717;1810,685;1753,673" o:connectangles="0,0,0,0,0,0,0,0,0,0"/>
                  <o:lock v:ext="edit" aspectratio="t"/>
                </v:shape>
                <v:shape id="docshape512" o:spid="_x0000_s1141" type="#_x0000_t75" style="position:absolute;left:4697;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">
                  <v:imagedata r:id="rId11" o:title=""/>
                </v:shape>
                <v:shape id="docshape513" o:spid="_x0000_s1142" type="#_x0000_t75" style="position:absolute;left:325;width:3077;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">
                  <v:imagedata r:id="rId27" o:title=""/>
                </v:shape>
                <v:shape id="docshape514" o:spid="_x0000_s1143" type="#_x0000_t202" style="position:absolute;left:981;top:526;width:220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" filled="f" stroked="f">
                  <o:lock v:ext="edit" aspectratio="t"/>
                  <v:textbox inset="0,0,0,0">
                    <w:txbxContent>
                      <w:p w14:paraId="1A9F48A7"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13</w:t>
                        </w:r>
                      </w:p>
                    </w:txbxContent>
                  </v:textbox>
                </v:shape>
                <v:shape id="docshape515" o:spid="_x0000_s1144" type="#_x0000_t202" style="position:absolute;left:3638;top:703;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" filled="f" stroked="f">
                  <o:lock v:ext="edit" aspectratio="t"/>
                  <v:textbox inset="0,0,0,0">
                    <w:txbxContent>
                      <w:p w14:paraId="48D3F487"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3</w:t>
                        </w:r>
                      </w:p>
                    </w:txbxContent>
                  </v:textbox>
                </v:shape>
                <v:shape id="docshape516" o:spid="_x0000_s1145" type="#_x0000_t202" style="position:absolute;left:5107;top:704;width:262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" filled="f" stroked="f">
                  <o:lock v:ext="edit" aspectratio="t"/>
                  <v:textbox inset="0,0,0,0">
                    <w:txbxContent>
                      <w:p w14:paraId="13D3921F"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v:textbox>
                </v:shape>
                <w10:wrap anchorx="page" anchory="page"/>
              </v:group>
            </w:pict>
          </mc:Fallback>
        </mc:AlternateContent>
      </w:r>
    </w:p>
    <w:p w14:paraId="55C2D4DD" w14:textId="77777777" w:rsidR="008A3AB2" w:rsidRDefault="008A3AB2">
      <w:pPr>
        <w:pStyle w:val="BodyText"/>
        <w:rPr>
          <w:rFonts w:ascii="Arial"/>
        </w:rPr>
      </w:pPr>
    </w:p>
    <w:p w14:paraId="2E6D12E7" w14:textId="77777777" w:rsidR="008A3AB2" w:rsidRDefault="008A3AB2">
      <w:pPr>
        <w:pStyle w:val="BodyText"/>
        <w:rPr>
          <w:rFonts w:ascii="Arial"/>
        </w:rPr>
      </w:pPr>
    </w:p>
    <w:p w14:paraId="297B01FC" w14:textId="77777777" w:rsidR="008A3AB2" w:rsidRDefault="008A3AB2">
      <w:pPr>
        <w:pStyle w:val="BodyText"/>
        <w:rPr>
          <w:rFonts w:ascii="Arial"/>
        </w:rPr>
      </w:pPr>
    </w:p>
    <w:p w14:paraId="6F07E0C2" w14:textId="77777777" w:rsidR="008A3AB2" w:rsidRDefault="008A3AB2">
      <w:pPr>
        <w:pStyle w:val="BodyText"/>
        <w:rPr>
          <w:rFonts w:ascii="Arial"/>
        </w:rPr>
      </w:pPr>
    </w:p>
    <w:p w14:paraId="1C4665DE" w14:textId="77777777" w:rsidR="008A3AB2" w:rsidRDefault="008A3AB2">
      <w:pPr>
        <w:pStyle w:val="BodyText"/>
        <w:spacing w:after="1"/>
        <w:rPr>
          <w:rFonts w:ascii="Arial"/>
          <w:sz w:val="22"/>
        </w:rPr>
      </w:pPr>
    </w:p>
    <w:tbl>
      <w:tblPr>
        <w:tblStyle w:val="TableNormal1"/>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247"/>
        <w:gridCol w:w="1417"/>
        <w:gridCol w:w="2267"/>
        <w:gridCol w:w="1813"/>
        <w:gridCol w:w="1586"/>
      </w:tblGrid>
      <w:tr w:rsidR="008A3AB2" w:rsidRPr="00A75A5A" w14:paraId="1661CF4E" w14:textId="77777777" w:rsidTr="00710D88">
        <w:trPr>
          <w:trHeight w:val="1141"/>
        </w:trPr>
        <w:tc>
          <w:tcPr>
            <w:tcW w:w="907" w:type="dxa"/>
            <w:tcBorders>
              <w:right w:val="single" w:sz="4" w:space="0" w:color="FFFFFF"/>
            </w:tcBorders>
            <w:shd w:val="clear" w:color="auto" w:fill="878787"/>
          </w:tcPr>
          <w:p w14:paraId="53BEC4FF" w14:textId="77777777" w:rsidR="008A3AB2" w:rsidRPr="00A75A5A" w:rsidRDefault="008A3AB2">
            <w:pPr>
              <w:pStyle w:val="TableParagraph"/>
              <w:rPr>
                <w:rFonts w:ascii="Arial" w:hAnsi="Arial" w:cs="Arial"/>
                <w:sz w:val="15"/>
                <w:szCs w:val="15"/>
              </w:rPr>
            </w:pPr>
          </w:p>
          <w:p w14:paraId="58985230" w14:textId="77777777" w:rsidR="008A3AB2" w:rsidRPr="00A75A5A" w:rsidRDefault="00CD6AE0">
            <w:pPr>
              <w:pStyle w:val="TableParagraph"/>
              <w:spacing w:before="209" w:line="228" w:lineRule="auto"/>
              <w:ind w:left="79" w:right="52" w:firstLine="8"/>
              <w:rPr>
                <w:rFonts w:ascii="Arial" w:hAnsi="Arial" w:cs="Arial"/>
                <w:sz w:val="15"/>
                <w:szCs w:val="15"/>
              </w:rPr>
            </w:pPr>
            <w:r w:rsidRPr="00A75A5A">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6695D653" w14:textId="77777777" w:rsidR="008A3AB2" w:rsidRPr="00A75A5A" w:rsidRDefault="008A3AB2">
            <w:pPr>
              <w:pStyle w:val="TableParagraph"/>
              <w:rPr>
                <w:rFonts w:ascii="Arial" w:hAnsi="Arial" w:cs="Arial"/>
                <w:sz w:val="15"/>
                <w:szCs w:val="15"/>
              </w:rPr>
            </w:pPr>
          </w:p>
          <w:p w14:paraId="1D4C14A8" w14:textId="77777777" w:rsidR="008A3AB2" w:rsidRPr="00A75A5A" w:rsidRDefault="008A3AB2">
            <w:pPr>
              <w:pStyle w:val="TableParagraph"/>
              <w:spacing w:before="8"/>
              <w:rPr>
                <w:rFonts w:ascii="Arial" w:hAnsi="Arial" w:cs="Arial"/>
                <w:sz w:val="15"/>
                <w:szCs w:val="15"/>
              </w:rPr>
            </w:pPr>
          </w:p>
          <w:p w14:paraId="0AC13718" w14:textId="77777777" w:rsidR="008A3AB2" w:rsidRPr="00A75A5A" w:rsidRDefault="00CD6AE0">
            <w:pPr>
              <w:pStyle w:val="TableParagraph"/>
              <w:ind w:left="110"/>
              <w:rPr>
                <w:rFonts w:ascii="Arial" w:hAnsi="Arial" w:cs="Arial"/>
                <w:sz w:val="15"/>
                <w:szCs w:val="15"/>
              </w:rPr>
            </w:pPr>
            <w:r w:rsidRPr="00A75A5A">
              <w:rPr>
                <w:rFonts w:ascii="Arial" w:hAnsi="Arial" w:cs="Arial"/>
                <w:color w:val="FFFFFF"/>
                <w:sz w:val="15"/>
                <w:szCs w:val="15"/>
              </w:rPr>
              <w:t>Página</w:t>
            </w:r>
          </w:p>
        </w:tc>
        <w:tc>
          <w:tcPr>
            <w:tcW w:w="1247" w:type="dxa"/>
            <w:tcBorders>
              <w:left w:val="single" w:sz="4" w:space="0" w:color="FFFFFF"/>
              <w:right w:val="single" w:sz="4" w:space="0" w:color="FFFFFF"/>
            </w:tcBorders>
            <w:shd w:val="clear" w:color="auto" w:fill="878787"/>
          </w:tcPr>
          <w:p w14:paraId="316B40D4" w14:textId="77777777" w:rsidR="008A3AB2" w:rsidRPr="00A75A5A" w:rsidRDefault="008A3AB2">
            <w:pPr>
              <w:pStyle w:val="TableParagraph"/>
              <w:rPr>
                <w:rFonts w:ascii="Arial" w:hAnsi="Arial" w:cs="Arial"/>
                <w:sz w:val="15"/>
                <w:szCs w:val="15"/>
              </w:rPr>
            </w:pPr>
          </w:p>
          <w:p w14:paraId="7AA2C5D3" w14:textId="77777777" w:rsidR="008A3AB2" w:rsidRPr="00A75A5A" w:rsidRDefault="008A3AB2">
            <w:pPr>
              <w:pStyle w:val="TableParagraph"/>
              <w:spacing w:before="8"/>
              <w:rPr>
                <w:rFonts w:ascii="Arial" w:hAnsi="Arial" w:cs="Arial"/>
                <w:sz w:val="15"/>
                <w:szCs w:val="15"/>
              </w:rPr>
            </w:pPr>
          </w:p>
          <w:p w14:paraId="518C346D" w14:textId="77777777" w:rsidR="008A3AB2" w:rsidRPr="00A75A5A" w:rsidRDefault="00CD6AE0">
            <w:pPr>
              <w:pStyle w:val="TableParagraph"/>
              <w:ind w:left="375"/>
              <w:rPr>
                <w:rFonts w:ascii="Arial" w:hAnsi="Arial" w:cs="Arial"/>
                <w:sz w:val="15"/>
                <w:szCs w:val="15"/>
              </w:rPr>
            </w:pPr>
            <w:r w:rsidRPr="00A75A5A">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0AC40E58" w14:textId="77777777" w:rsidR="008A3AB2" w:rsidRPr="00A75A5A" w:rsidRDefault="008A3AB2">
            <w:pPr>
              <w:pStyle w:val="TableParagraph"/>
              <w:rPr>
                <w:rFonts w:ascii="Arial" w:hAnsi="Arial" w:cs="Arial"/>
                <w:sz w:val="15"/>
                <w:szCs w:val="15"/>
              </w:rPr>
            </w:pPr>
          </w:p>
          <w:p w14:paraId="1E670A28" w14:textId="77777777" w:rsidR="008A3AB2" w:rsidRPr="00A75A5A" w:rsidRDefault="00CD6AE0">
            <w:pPr>
              <w:pStyle w:val="TableParagraph"/>
              <w:spacing w:before="209" w:line="228" w:lineRule="auto"/>
              <w:ind w:left="281" w:right="84" w:hanging="139"/>
              <w:rPr>
                <w:rFonts w:ascii="Arial" w:hAnsi="Arial" w:cs="Arial"/>
                <w:sz w:val="15"/>
                <w:szCs w:val="15"/>
              </w:rPr>
            </w:pPr>
            <w:r w:rsidRPr="00A75A5A">
              <w:rPr>
                <w:rFonts w:ascii="Arial" w:hAnsi="Arial" w:cs="Arial"/>
                <w:color w:val="FFFFFF"/>
                <w:sz w:val="15"/>
                <w:szCs w:val="15"/>
              </w:rPr>
              <w:t>Aprendizaje esperado</w:t>
            </w:r>
          </w:p>
        </w:tc>
        <w:tc>
          <w:tcPr>
            <w:tcW w:w="2267" w:type="dxa"/>
            <w:tcBorders>
              <w:left w:val="single" w:sz="4" w:space="0" w:color="FFFFFF"/>
              <w:right w:val="single" w:sz="4" w:space="0" w:color="FFFFFF"/>
            </w:tcBorders>
            <w:shd w:val="clear" w:color="auto" w:fill="878787"/>
          </w:tcPr>
          <w:p w14:paraId="71FD5F3E" w14:textId="77777777" w:rsidR="008A3AB2" w:rsidRPr="00A75A5A" w:rsidRDefault="008A3AB2">
            <w:pPr>
              <w:pStyle w:val="TableParagraph"/>
              <w:rPr>
                <w:rFonts w:ascii="Arial" w:hAnsi="Arial" w:cs="Arial"/>
                <w:sz w:val="15"/>
                <w:szCs w:val="15"/>
              </w:rPr>
            </w:pPr>
          </w:p>
          <w:p w14:paraId="203BCF00" w14:textId="77777777" w:rsidR="008A3AB2" w:rsidRPr="00A75A5A" w:rsidRDefault="008A3AB2">
            <w:pPr>
              <w:pStyle w:val="TableParagraph"/>
              <w:spacing w:before="8"/>
              <w:rPr>
                <w:rFonts w:ascii="Arial" w:hAnsi="Arial" w:cs="Arial"/>
                <w:sz w:val="15"/>
                <w:szCs w:val="15"/>
              </w:rPr>
            </w:pPr>
          </w:p>
          <w:p w14:paraId="3181080B" w14:textId="77777777" w:rsidR="008A3AB2" w:rsidRPr="00A75A5A" w:rsidRDefault="00CD6AE0">
            <w:pPr>
              <w:pStyle w:val="TableParagraph"/>
              <w:spacing w:before="1"/>
              <w:ind w:left="88"/>
              <w:rPr>
                <w:rFonts w:ascii="Arial" w:hAnsi="Arial" w:cs="Arial"/>
                <w:sz w:val="15"/>
                <w:szCs w:val="15"/>
              </w:rPr>
            </w:pPr>
            <w:r w:rsidRPr="00A75A5A">
              <w:rPr>
                <w:rFonts w:ascii="Arial" w:hAnsi="Arial" w:cs="Arial"/>
                <w:color w:val="FFFFFF"/>
                <w:sz w:val="15"/>
                <w:szCs w:val="15"/>
              </w:rPr>
              <w:t>Sugerencias didácticas</w:t>
            </w:r>
          </w:p>
        </w:tc>
        <w:tc>
          <w:tcPr>
            <w:tcW w:w="1813" w:type="dxa"/>
            <w:tcBorders>
              <w:left w:val="single" w:sz="4" w:space="0" w:color="FFFFFF"/>
              <w:right w:val="single" w:sz="4" w:space="0" w:color="FFFFFF"/>
            </w:tcBorders>
            <w:shd w:val="clear" w:color="auto" w:fill="878787"/>
          </w:tcPr>
          <w:p w14:paraId="3E1E6E0E" w14:textId="77777777" w:rsidR="008A3AB2" w:rsidRPr="00A75A5A" w:rsidRDefault="00CD6AE0">
            <w:pPr>
              <w:pStyle w:val="TableParagraph"/>
              <w:spacing w:before="74" w:line="228" w:lineRule="auto"/>
              <w:ind w:left="234" w:right="217" w:hanging="1"/>
              <w:jc w:val="center"/>
              <w:rPr>
                <w:rFonts w:ascii="Arial" w:hAnsi="Arial" w:cs="Arial"/>
                <w:sz w:val="15"/>
                <w:szCs w:val="15"/>
              </w:rPr>
            </w:pPr>
            <w:r w:rsidRPr="00A75A5A">
              <w:rPr>
                <w:rFonts w:ascii="Arial" w:hAnsi="Arial" w:cs="Arial"/>
                <w:color w:val="FFFFFF"/>
                <w:sz w:val="15"/>
                <w:szCs w:val="15"/>
              </w:rPr>
              <w:t>Sugerencias para trabajar habilidades asociadas a las dimensiones</w:t>
            </w:r>
          </w:p>
          <w:p w14:paraId="3070E3AE" w14:textId="77777777" w:rsidR="008A3AB2" w:rsidRPr="00A75A5A" w:rsidRDefault="00CD6AE0">
            <w:pPr>
              <w:pStyle w:val="TableParagraph"/>
              <w:spacing w:line="241" w:lineRule="exact"/>
              <w:ind w:left="55" w:right="41"/>
              <w:jc w:val="center"/>
              <w:rPr>
                <w:rFonts w:ascii="Arial" w:hAnsi="Arial" w:cs="Arial"/>
                <w:sz w:val="15"/>
                <w:szCs w:val="15"/>
              </w:rPr>
            </w:pPr>
            <w:r w:rsidRPr="00A75A5A">
              <w:rPr>
                <w:rFonts w:ascii="Arial" w:hAnsi="Arial" w:cs="Arial"/>
                <w:color w:val="FFFFFF"/>
                <w:sz w:val="15"/>
                <w:szCs w:val="15"/>
              </w:rPr>
              <w:t>socioemocionales</w:t>
            </w:r>
          </w:p>
        </w:tc>
        <w:tc>
          <w:tcPr>
            <w:tcW w:w="1586" w:type="dxa"/>
            <w:tcBorders>
              <w:left w:val="single" w:sz="4" w:space="0" w:color="FFFFFF"/>
            </w:tcBorders>
            <w:shd w:val="clear" w:color="auto" w:fill="878787"/>
          </w:tcPr>
          <w:p w14:paraId="75DB66D2" w14:textId="77777777" w:rsidR="008A3AB2" w:rsidRPr="00A75A5A" w:rsidRDefault="008A3AB2">
            <w:pPr>
              <w:pStyle w:val="TableParagraph"/>
              <w:rPr>
                <w:rFonts w:ascii="Arial" w:hAnsi="Arial" w:cs="Arial"/>
                <w:sz w:val="15"/>
                <w:szCs w:val="15"/>
              </w:rPr>
            </w:pPr>
          </w:p>
          <w:p w14:paraId="7D04739B" w14:textId="77777777" w:rsidR="008A3AB2" w:rsidRPr="00A75A5A" w:rsidRDefault="008A3AB2">
            <w:pPr>
              <w:pStyle w:val="TableParagraph"/>
              <w:spacing w:before="9"/>
              <w:rPr>
                <w:rFonts w:ascii="Arial" w:hAnsi="Arial" w:cs="Arial"/>
                <w:sz w:val="15"/>
                <w:szCs w:val="15"/>
              </w:rPr>
            </w:pPr>
          </w:p>
          <w:p w14:paraId="2ED4021D" w14:textId="77777777" w:rsidR="008A3AB2" w:rsidRPr="00A75A5A" w:rsidRDefault="00CD6AE0">
            <w:pPr>
              <w:pStyle w:val="TableParagraph"/>
              <w:ind w:left="291"/>
              <w:rPr>
                <w:rFonts w:ascii="Arial" w:hAnsi="Arial" w:cs="Arial"/>
                <w:sz w:val="15"/>
                <w:szCs w:val="15"/>
              </w:rPr>
            </w:pPr>
            <w:r w:rsidRPr="00A75A5A">
              <w:rPr>
                <w:rFonts w:ascii="Arial" w:hAnsi="Arial" w:cs="Arial"/>
                <w:color w:val="FFFFFF"/>
                <w:sz w:val="15"/>
                <w:szCs w:val="15"/>
              </w:rPr>
              <w:t>Evaluación</w:t>
            </w:r>
          </w:p>
        </w:tc>
      </w:tr>
      <w:tr w:rsidR="008A3AB2" w:rsidRPr="00A75A5A" w14:paraId="1A9B2692" w14:textId="77777777">
        <w:trPr>
          <w:trHeight w:val="1803"/>
        </w:trPr>
        <w:tc>
          <w:tcPr>
            <w:tcW w:w="907" w:type="dxa"/>
          </w:tcPr>
          <w:p w14:paraId="415AA2BA" w14:textId="77777777" w:rsidR="008A3AB2" w:rsidRPr="00A75A5A" w:rsidRDefault="00CD6AE0">
            <w:pPr>
              <w:pStyle w:val="TableParagraph"/>
              <w:spacing w:before="42"/>
              <w:ind w:left="85"/>
              <w:rPr>
                <w:rFonts w:ascii="Arial" w:hAnsi="Arial" w:cs="Arial"/>
                <w:sz w:val="15"/>
                <w:szCs w:val="15"/>
              </w:rPr>
            </w:pPr>
            <w:r w:rsidRPr="00A75A5A">
              <w:rPr>
                <w:rFonts w:ascii="Arial" w:hAnsi="Arial" w:cs="Arial"/>
                <w:sz w:val="15"/>
                <w:szCs w:val="15"/>
              </w:rPr>
              <w:t>26-132</w:t>
            </w:r>
          </w:p>
        </w:tc>
        <w:tc>
          <w:tcPr>
            <w:tcW w:w="850" w:type="dxa"/>
          </w:tcPr>
          <w:p w14:paraId="4D2186AC" w14:textId="77777777" w:rsidR="008A3AB2" w:rsidRPr="00A75A5A" w:rsidRDefault="00CD6AE0">
            <w:pPr>
              <w:pStyle w:val="TableParagraph"/>
              <w:spacing w:before="42"/>
              <w:ind w:left="85"/>
              <w:rPr>
                <w:rFonts w:ascii="Arial" w:hAnsi="Arial" w:cs="Arial"/>
                <w:sz w:val="15"/>
                <w:szCs w:val="15"/>
              </w:rPr>
            </w:pPr>
            <w:r w:rsidRPr="00A75A5A">
              <w:rPr>
                <w:rFonts w:ascii="Arial" w:hAnsi="Arial" w:cs="Arial"/>
                <w:sz w:val="15"/>
                <w:szCs w:val="15"/>
              </w:rPr>
              <w:t>188</w:t>
            </w:r>
          </w:p>
        </w:tc>
        <w:tc>
          <w:tcPr>
            <w:tcW w:w="1247" w:type="dxa"/>
          </w:tcPr>
          <w:p w14:paraId="1A384ACE" w14:textId="77777777" w:rsidR="008A3AB2" w:rsidRPr="00A75A5A" w:rsidRDefault="00CD6AE0">
            <w:pPr>
              <w:pStyle w:val="TableParagraph"/>
              <w:spacing w:before="63" w:line="216" w:lineRule="auto"/>
              <w:ind w:left="85" w:right="64"/>
              <w:rPr>
                <w:rFonts w:ascii="Arial" w:hAnsi="Arial" w:cs="Arial"/>
                <w:sz w:val="15"/>
                <w:szCs w:val="15"/>
              </w:rPr>
            </w:pPr>
            <w:r w:rsidRPr="00A75A5A">
              <w:rPr>
                <w:rFonts w:ascii="Arial" w:hAnsi="Arial" w:cs="Arial"/>
                <w:sz w:val="15"/>
                <w:szCs w:val="15"/>
              </w:rPr>
              <w:t>Patrones, figuras geométricas y expresiones equivalentes</w:t>
            </w:r>
          </w:p>
        </w:tc>
        <w:tc>
          <w:tcPr>
            <w:tcW w:w="1417" w:type="dxa"/>
          </w:tcPr>
          <w:p w14:paraId="7C9A7DE6" w14:textId="15057E80" w:rsidR="008A3AB2" w:rsidRPr="00A75A5A" w:rsidRDefault="00CD6AE0">
            <w:pPr>
              <w:pStyle w:val="TableParagraph"/>
              <w:spacing w:before="63" w:line="216" w:lineRule="auto"/>
              <w:ind w:left="85" w:right="93"/>
              <w:rPr>
                <w:rFonts w:ascii="Arial" w:hAnsi="Arial" w:cs="Arial"/>
                <w:sz w:val="15"/>
                <w:szCs w:val="15"/>
              </w:rPr>
            </w:pPr>
            <w:r w:rsidRPr="00A75A5A">
              <w:rPr>
                <w:rFonts w:ascii="Arial" w:hAnsi="Arial" w:cs="Arial"/>
                <w:sz w:val="15"/>
                <w:szCs w:val="15"/>
              </w:rPr>
              <w:t>Diferencia las expresiones algebraicas de las funciones y de las ecuaciones</w:t>
            </w:r>
          </w:p>
        </w:tc>
        <w:tc>
          <w:tcPr>
            <w:tcW w:w="2267" w:type="dxa"/>
          </w:tcPr>
          <w:p w14:paraId="2DDDE1D8" w14:textId="45B06EE5" w:rsidR="008A3AB2" w:rsidRPr="00A75A5A" w:rsidRDefault="00CD6AE0" w:rsidP="00A75A5A">
            <w:pPr>
              <w:pStyle w:val="TableParagraph"/>
              <w:spacing w:before="83" w:line="218" w:lineRule="auto"/>
              <w:ind w:left="86" w:right="232"/>
              <w:rPr>
                <w:rFonts w:ascii="Arial" w:hAnsi="Arial" w:cs="Arial"/>
                <w:sz w:val="15"/>
                <w:szCs w:val="15"/>
              </w:rPr>
            </w:pPr>
            <w:r w:rsidRPr="00A75A5A">
              <w:rPr>
                <w:rFonts w:ascii="Arial" w:hAnsi="Arial" w:cs="Arial"/>
                <w:sz w:val="15"/>
                <w:szCs w:val="15"/>
              </w:rPr>
              <w:t>Activa tus saberes. Para resolver el inciso n, discutan cuáles diferencias</w:t>
            </w:r>
            <w:r w:rsidR="00A75A5A">
              <w:rPr>
                <w:rFonts w:ascii="Arial" w:hAnsi="Arial" w:cs="Arial"/>
                <w:sz w:val="15"/>
                <w:szCs w:val="15"/>
              </w:rPr>
              <w:t xml:space="preserve"> </w:t>
            </w:r>
            <w:r w:rsidRPr="00A75A5A">
              <w:rPr>
                <w:rFonts w:ascii="Arial" w:hAnsi="Arial" w:cs="Arial"/>
                <w:sz w:val="15"/>
                <w:szCs w:val="15"/>
              </w:rPr>
              <w:t>encuentran entre el inciso g y el inciso c. ¿Qué información se obtiene de cada uno?</w:t>
            </w:r>
          </w:p>
        </w:tc>
        <w:tc>
          <w:tcPr>
            <w:tcW w:w="1813" w:type="dxa"/>
          </w:tcPr>
          <w:p w14:paraId="342DDADC" w14:textId="77777777" w:rsidR="008A3AB2" w:rsidRPr="00A75A5A" w:rsidRDefault="00CD6AE0">
            <w:pPr>
              <w:pStyle w:val="TableParagraph"/>
              <w:spacing w:before="42" w:line="254" w:lineRule="exact"/>
              <w:ind w:left="86"/>
              <w:rPr>
                <w:rFonts w:ascii="Arial" w:hAnsi="Arial" w:cs="Arial"/>
                <w:sz w:val="15"/>
                <w:szCs w:val="15"/>
              </w:rPr>
            </w:pPr>
            <w:r w:rsidRPr="00A75A5A">
              <w:rPr>
                <w:rFonts w:ascii="Arial" w:hAnsi="Arial" w:cs="Arial"/>
                <w:sz w:val="15"/>
                <w:szCs w:val="15"/>
              </w:rPr>
              <w:t>Pregunte y discutan:</w:t>
            </w:r>
          </w:p>
          <w:p w14:paraId="5E31F706" w14:textId="78B505F8" w:rsidR="008A3AB2" w:rsidRPr="00A75A5A" w:rsidRDefault="00CD6AE0">
            <w:pPr>
              <w:pStyle w:val="TableParagraph"/>
              <w:spacing w:before="7" w:line="216" w:lineRule="auto"/>
              <w:ind w:left="86" w:right="79"/>
              <w:rPr>
                <w:rFonts w:ascii="Arial" w:hAnsi="Arial" w:cs="Arial"/>
                <w:sz w:val="15"/>
                <w:szCs w:val="15"/>
              </w:rPr>
            </w:pPr>
            <w:r w:rsidRPr="00A75A5A">
              <w:rPr>
                <w:rFonts w:ascii="Arial" w:hAnsi="Arial" w:cs="Arial"/>
                <w:sz w:val="15"/>
                <w:szCs w:val="15"/>
              </w:rPr>
              <w:t>¿la estrategia de Bernardo se puede considerar una postergación de la gratificación? ¿Por qué?</w:t>
            </w:r>
          </w:p>
        </w:tc>
        <w:tc>
          <w:tcPr>
            <w:tcW w:w="1586" w:type="dxa"/>
          </w:tcPr>
          <w:p w14:paraId="3DDE777F" w14:textId="77777777" w:rsidR="008A3AB2" w:rsidRPr="00A75A5A" w:rsidRDefault="00CD6AE0">
            <w:pPr>
              <w:pStyle w:val="TableParagraph"/>
              <w:spacing w:before="63" w:line="216" w:lineRule="auto"/>
              <w:ind w:left="88" w:right="46"/>
              <w:rPr>
                <w:rFonts w:ascii="Arial" w:hAnsi="Arial" w:cs="Arial"/>
                <w:sz w:val="15"/>
                <w:szCs w:val="15"/>
              </w:rPr>
            </w:pPr>
            <w:r w:rsidRPr="00A75A5A">
              <w:rPr>
                <w:rFonts w:ascii="Arial" w:hAnsi="Arial" w:cs="Arial"/>
                <w:sz w:val="15"/>
                <w:szCs w:val="15"/>
              </w:rPr>
              <w:t>Evalúe si los alumnos intuyen la diferencia entre una función y una ecuación.</w:t>
            </w:r>
          </w:p>
        </w:tc>
      </w:tr>
      <w:tr w:rsidR="008A3AB2" w:rsidRPr="00A75A5A" w14:paraId="482003FC" w14:textId="77777777">
        <w:trPr>
          <w:trHeight w:val="2531"/>
        </w:trPr>
        <w:tc>
          <w:tcPr>
            <w:tcW w:w="907" w:type="dxa"/>
          </w:tcPr>
          <w:p w14:paraId="4D2363F0" w14:textId="77777777" w:rsidR="008A3AB2" w:rsidRPr="00A75A5A" w:rsidRDefault="00CD6AE0">
            <w:pPr>
              <w:pStyle w:val="TableParagraph"/>
              <w:spacing w:before="42"/>
              <w:ind w:left="85"/>
              <w:rPr>
                <w:rFonts w:ascii="Arial" w:hAnsi="Arial" w:cs="Arial"/>
                <w:sz w:val="15"/>
                <w:szCs w:val="15"/>
              </w:rPr>
            </w:pPr>
            <w:r w:rsidRPr="00A75A5A">
              <w:rPr>
                <w:rFonts w:ascii="Arial" w:hAnsi="Arial" w:cs="Arial"/>
                <w:sz w:val="15"/>
                <w:szCs w:val="15"/>
              </w:rPr>
              <w:t>26-133</w:t>
            </w:r>
          </w:p>
        </w:tc>
        <w:tc>
          <w:tcPr>
            <w:tcW w:w="850" w:type="dxa"/>
          </w:tcPr>
          <w:p w14:paraId="61BDD12B" w14:textId="77777777" w:rsidR="008A3AB2" w:rsidRPr="00A75A5A" w:rsidRDefault="00CD6AE0">
            <w:pPr>
              <w:pStyle w:val="TableParagraph"/>
              <w:spacing w:before="42" w:line="254" w:lineRule="exact"/>
              <w:ind w:left="85"/>
              <w:rPr>
                <w:rFonts w:ascii="Arial" w:hAnsi="Arial" w:cs="Arial"/>
                <w:sz w:val="15"/>
                <w:szCs w:val="15"/>
              </w:rPr>
            </w:pPr>
            <w:r w:rsidRPr="00A75A5A">
              <w:rPr>
                <w:rFonts w:ascii="Arial" w:hAnsi="Arial" w:cs="Arial"/>
                <w:sz w:val="15"/>
                <w:szCs w:val="15"/>
              </w:rPr>
              <w:t>189 y</w:t>
            </w:r>
          </w:p>
          <w:p w14:paraId="4A0E3670" w14:textId="77777777" w:rsidR="008A3AB2" w:rsidRPr="00A75A5A" w:rsidRDefault="00CD6AE0">
            <w:pPr>
              <w:pStyle w:val="TableParagraph"/>
              <w:spacing w:line="254" w:lineRule="exact"/>
              <w:ind w:left="85"/>
              <w:rPr>
                <w:rFonts w:ascii="Arial" w:hAnsi="Arial" w:cs="Arial"/>
                <w:sz w:val="15"/>
                <w:szCs w:val="15"/>
              </w:rPr>
            </w:pPr>
            <w:r w:rsidRPr="00A75A5A">
              <w:rPr>
                <w:rFonts w:ascii="Arial" w:hAnsi="Arial" w:cs="Arial"/>
                <w:sz w:val="15"/>
                <w:szCs w:val="15"/>
              </w:rPr>
              <w:t>190</w:t>
            </w:r>
          </w:p>
        </w:tc>
        <w:tc>
          <w:tcPr>
            <w:tcW w:w="1247" w:type="dxa"/>
          </w:tcPr>
          <w:p w14:paraId="1E4B3C09" w14:textId="77777777" w:rsidR="008A3AB2" w:rsidRPr="00A75A5A" w:rsidRDefault="008A3AB2">
            <w:pPr>
              <w:pStyle w:val="TableParagraph"/>
              <w:rPr>
                <w:rFonts w:ascii="Arial" w:hAnsi="Arial" w:cs="Arial"/>
                <w:sz w:val="15"/>
                <w:szCs w:val="15"/>
              </w:rPr>
            </w:pPr>
          </w:p>
        </w:tc>
        <w:tc>
          <w:tcPr>
            <w:tcW w:w="1417" w:type="dxa"/>
          </w:tcPr>
          <w:p w14:paraId="474AD479" w14:textId="77777777" w:rsidR="008A3AB2" w:rsidRPr="00A75A5A" w:rsidRDefault="008A3AB2">
            <w:pPr>
              <w:pStyle w:val="TableParagraph"/>
              <w:rPr>
                <w:rFonts w:ascii="Arial" w:hAnsi="Arial" w:cs="Arial"/>
                <w:sz w:val="15"/>
                <w:szCs w:val="15"/>
              </w:rPr>
            </w:pPr>
          </w:p>
        </w:tc>
        <w:tc>
          <w:tcPr>
            <w:tcW w:w="2267" w:type="dxa"/>
          </w:tcPr>
          <w:p w14:paraId="1CC6106F" w14:textId="77777777" w:rsidR="008A3AB2" w:rsidRPr="00A75A5A" w:rsidRDefault="00CD6AE0">
            <w:pPr>
              <w:pStyle w:val="TableParagraph"/>
              <w:spacing w:before="66" w:line="232" w:lineRule="exact"/>
              <w:ind w:left="86"/>
              <w:rPr>
                <w:rFonts w:ascii="Arial" w:hAnsi="Arial" w:cs="Arial"/>
                <w:sz w:val="15"/>
                <w:szCs w:val="15"/>
              </w:rPr>
            </w:pPr>
            <w:r w:rsidRPr="00A75A5A">
              <w:rPr>
                <w:rFonts w:ascii="Arial" w:hAnsi="Arial" w:cs="Arial"/>
                <w:sz w:val="15"/>
                <w:szCs w:val="15"/>
              </w:rPr>
              <w:t>Ecuaciones.</w:t>
            </w:r>
          </w:p>
          <w:p w14:paraId="1167D3C7" w14:textId="7FEFD449" w:rsidR="008A3AB2" w:rsidRPr="00A75A5A" w:rsidRDefault="00CD6AE0" w:rsidP="00A75A5A">
            <w:pPr>
              <w:pStyle w:val="TableParagraph"/>
              <w:spacing w:before="12" w:line="216" w:lineRule="auto"/>
              <w:ind w:left="86" w:right="232"/>
              <w:rPr>
                <w:rFonts w:ascii="Arial" w:hAnsi="Arial" w:cs="Arial"/>
                <w:sz w:val="15"/>
                <w:szCs w:val="15"/>
              </w:rPr>
            </w:pPr>
            <w:r w:rsidRPr="00A75A5A">
              <w:rPr>
                <w:rFonts w:ascii="Arial" w:hAnsi="Arial" w:cs="Arial"/>
                <w:sz w:val="15"/>
                <w:szCs w:val="15"/>
              </w:rPr>
              <w:t>Actividad 1. Apoye en los incisos d y e, pues es</w:t>
            </w:r>
            <w:r w:rsidR="00A75A5A">
              <w:rPr>
                <w:rFonts w:ascii="Arial" w:hAnsi="Arial" w:cs="Arial"/>
                <w:sz w:val="15"/>
                <w:szCs w:val="15"/>
              </w:rPr>
              <w:t xml:space="preserve"> </w:t>
            </w:r>
            <w:r w:rsidRPr="00A75A5A">
              <w:rPr>
                <w:rFonts w:ascii="Arial" w:hAnsi="Arial" w:cs="Arial"/>
                <w:sz w:val="15"/>
                <w:szCs w:val="15"/>
              </w:rPr>
              <w:t>probable que no conozcan las palabras "incógnita" o "variable". Actividad 2. En el inciso c oriente la suma de fracciones con incógnitas para que sólo operen las constantes.</w:t>
            </w:r>
          </w:p>
        </w:tc>
        <w:tc>
          <w:tcPr>
            <w:tcW w:w="1813" w:type="dxa"/>
          </w:tcPr>
          <w:p w14:paraId="573427AC" w14:textId="2CA8AD46" w:rsidR="008A3AB2" w:rsidRPr="00A75A5A" w:rsidRDefault="00CD6AE0">
            <w:pPr>
              <w:pStyle w:val="TableParagraph"/>
              <w:spacing w:before="63" w:line="216" w:lineRule="auto"/>
              <w:ind w:left="86" w:right="79"/>
              <w:jc w:val="both"/>
              <w:rPr>
                <w:rFonts w:ascii="Arial" w:hAnsi="Arial" w:cs="Arial"/>
                <w:sz w:val="15"/>
                <w:szCs w:val="15"/>
              </w:rPr>
            </w:pPr>
            <w:r w:rsidRPr="00A75A5A">
              <w:rPr>
                <w:rFonts w:ascii="Arial" w:hAnsi="Arial" w:cs="Arial"/>
                <w:sz w:val="15"/>
                <w:szCs w:val="15"/>
              </w:rPr>
              <w:t>Lean y realicen la actividad propuesta en la sección “Escucha y valora”.</w:t>
            </w:r>
          </w:p>
        </w:tc>
        <w:tc>
          <w:tcPr>
            <w:tcW w:w="1586" w:type="dxa"/>
          </w:tcPr>
          <w:p w14:paraId="06E2DC09" w14:textId="103AEB91" w:rsidR="008A3AB2" w:rsidRPr="00A75A5A" w:rsidRDefault="00CD6AE0">
            <w:pPr>
              <w:pStyle w:val="TableParagraph"/>
              <w:spacing w:before="63" w:line="216" w:lineRule="auto"/>
              <w:ind w:left="88" w:right="130"/>
              <w:rPr>
                <w:rFonts w:ascii="Arial" w:hAnsi="Arial" w:cs="Arial"/>
                <w:sz w:val="15"/>
                <w:szCs w:val="15"/>
              </w:rPr>
            </w:pPr>
            <w:r w:rsidRPr="00A75A5A">
              <w:rPr>
                <w:rFonts w:ascii="Arial" w:hAnsi="Arial" w:cs="Arial"/>
                <w:sz w:val="15"/>
                <w:szCs w:val="15"/>
              </w:rPr>
              <w:t>Verifique que planteen y obtienen el valor de la incógnita en las ecuaciones.</w:t>
            </w:r>
          </w:p>
        </w:tc>
      </w:tr>
      <w:tr w:rsidR="008A3AB2" w:rsidRPr="00A75A5A" w14:paraId="4A0DF322" w14:textId="77777777">
        <w:trPr>
          <w:trHeight w:val="3731"/>
        </w:trPr>
        <w:tc>
          <w:tcPr>
            <w:tcW w:w="907" w:type="dxa"/>
          </w:tcPr>
          <w:p w14:paraId="0F45B5AA" w14:textId="77777777" w:rsidR="008A3AB2" w:rsidRPr="00A75A5A" w:rsidRDefault="00CD6AE0">
            <w:pPr>
              <w:pStyle w:val="TableParagraph"/>
              <w:spacing w:before="42"/>
              <w:ind w:left="85"/>
              <w:rPr>
                <w:rFonts w:ascii="Arial" w:hAnsi="Arial" w:cs="Arial"/>
                <w:sz w:val="15"/>
                <w:szCs w:val="15"/>
              </w:rPr>
            </w:pPr>
            <w:r w:rsidRPr="00A75A5A">
              <w:rPr>
                <w:rFonts w:ascii="Arial" w:hAnsi="Arial" w:cs="Arial"/>
                <w:sz w:val="15"/>
                <w:szCs w:val="15"/>
              </w:rPr>
              <w:t>26-134</w:t>
            </w:r>
          </w:p>
        </w:tc>
        <w:tc>
          <w:tcPr>
            <w:tcW w:w="850" w:type="dxa"/>
          </w:tcPr>
          <w:p w14:paraId="0056E971" w14:textId="77777777" w:rsidR="008A3AB2" w:rsidRPr="00A75A5A" w:rsidRDefault="00CD6AE0">
            <w:pPr>
              <w:pStyle w:val="TableParagraph"/>
              <w:spacing w:before="42" w:line="254" w:lineRule="exact"/>
              <w:ind w:left="85"/>
              <w:rPr>
                <w:rFonts w:ascii="Arial" w:hAnsi="Arial" w:cs="Arial"/>
                <w:sz w:val="15"/>
                <w:szCs w:val="15"/>
              </w:rPr>
            </w:pPr>
            <w:r w:rsidRPr="00A75A5A">
              <w:rPr>
                <w:rFonts w:ascii="Arial" w:hAnsi="Arial" w:cs="Arial"/>
                <w:sz w:val="15"/>
                <w:szCs w:val="15"/>
              </w:rPr>
              <w:t>190 y</w:t>
            </w:r>
          </w:p>
          <w:p w14:paraId="21464DBF" w14:textId="77777777" w:rsidR="008A3AB2" w:rsidRPr="00A75A5A" w:rsidRDefault="00CD6AE0">
            <w:pPr>
              <w:pStyle w:val="TableParagraph"/>
              <w:spacing w:line="254" w:lineRule="exact"/>
              <w:ind w:left="85"/>
              <w:rPr>
                <w:rFonts w:ascii="Arial" w:hAnsi="Arial" w:cs="Arial"/>
                <w:sz w:val="15"/>
                <w:szCs w:val="15"/>
              </w:rPr>
            </w:pPr>
            <w:r w:rsidRPr="00A75A5A">
              <w:rPr>
                <w:rFonts w:ascii="Arial" w:hAnsi="Arial" w:cs="Arial"/>
                <w:sz w:val="15"/>
                <w:szCs w:val="15"/>
              </w:rPr>
              <w:t>191</w:t>
            </w:r>
          </w:p>
        </w:tc>
        <w:tc>
          <w:tcPr>
            <w:tcW w:w="1247" w:type="dxa"/>
          </w:tcPr>
          <w:p w14:paraId="21216CFC" w14:textId="77777777" w:rsidR="008A3AB2" w:rsidRPr="00A75A5A" w:rsidRDefault="008A3AB2">
            <w:pPr>
              <w:pStyle w:val="TableParagraph"/>
              <w:rPr>
                <w:rFonts w:ascii="Arial" w:hAnsi="Arial" w:cs="Arial"/>
                <w:sz w:val="15"/>
                <w:szCs w:val="15"/>
              </w:rPr>
            </w:pPr>
          </w:p>
        </w:tc>
        <w:tc>
          <w:tcPr>
            <w:tcW w:w="1417" w:type="dxa"/>
          </w:tcPr>
          <w:p w14:paraId="1A5EC42F" w14:textId="77777777" w:rsidR="008A3AB2" w:rsidRPr="00A75A5A" w:rsidRDefault="008A3AB2">
            <w:pPr>
              <w:pStyle w:val="TableParagraph"/>
              <w:rPr>
                <w:rFonts w:ascii="Arial" w:hAnsi="Arial" w:cs="Arial"/>
                <w:sz w:val="15"/>
                <w:szCs w:val="15"/>
              </w:rPr>
            </w:pPr>
          </w:p>
        </w:tc>
        <w:tc>
          <w:tcPr>
            <w:tcW w:w="2267" w:type="dxa"/>
          </w:tcPr>
          <w:p w14:paraId="4099013C" w14:textId="0261AB76" w:rsidR="008A3AB2" w:rsidRPr="00A75A5A" w:rsidRDefault="00CD6AE0">
            <w:pPr>
              <w:pStyle w:val="TableParagraph"/>
              <w:spacing w:before="81" w:line="220" w:lineRule="auto"/>
              <w:ind w:left="86" w:right="154"/>
              <w:rPr>
                <w:rFonts w:ascii="Arial" w:hAnsi="Arial" w:cs="Arial"/>
                <w:sz w:val="15"/>
                <w:szCs w:val="15"/>
              </w:rPr>
            </w:pPr>
            <w:r w:rsidRPr="00A75A5A">
              <w:rPr>
                <w:rFonts w:ascii="Arial" w:hAnsi="Arial" w:cs="Arial"/>
                <w:sz w:val="15"/>
                <w:szCs w:val="15"/>
              </w:rPr>
              <w:t>Ecuaciones (continuación). Actividad 3, haga la observación de que la malla no cubre la superficie del estanque, sino que marca el perímetro de éste.</w:t>
            </w:r>
          </w:p>
          <w:p w14:paraId="48D1438C" w14:textId="03EEDD8E" w:rsidR="008A3AB2" w:rsidRPr="00A75A5A" w:rsidRDefault="00CD6AE0">
            <w:pPr>
              <w:pStyle w:val="TableParagraph"/>
              <w:spacing w:before="7" w:line="216" w:lineRule="auto"/>
              <w:ind w:left="86" w:right="50" w:hanging="1"/>
              <w:rPr>
                <w:rFonts w:ascii="Arial" w:hAnsi="Arial" w:cs="Arial"/>
                <w:sz w:val="15"/>
                <w:szCs w:val="15"/>
              </w:rPr>
            </w:pPr>
            <w:r w:rsidRPr="00A75A5A">
              <w:rPr>
                <w:rFonts w:ascii="Arial" w:hAnsi="Arial" w:cs="Arial"/>
                <w:sz w:val="15"/>
                <w:szCs w:val="15"/>
              </w:rPr>
              <w:t>Unifiquemos criterios. Señalen el grado de cada ecuación de la actividad 4 y justifiquen. Propongan una ecuación de grados: 3, 4, 5 y 6. Corroboren con sus compañeros si las plantearon correctamente.</w:t>
            </w:r>
          </w:p>
        </w:tc>
        <w:tc>
          <w:tcPr>
            <w:tcW w:w="1813" w:type="dxa"/>
          </w:tcPr>
          <w:p w14:paraId="1F192927" w14:textId="51B1D6D2" w:rsidR="008A3AB2" w:rsidRPr="00A75A5A" w:rsidRDefault="00CD6AE0">
            <w:pPr>
              <w:pStyle w:val="TableParagraph"/>
              <w:spacing w:before="63" w:line="216" w:lineRule="auto"/>
              <w:ind w:left="86" w:right="46"/>
              <w:rPr>
                <w:rFonts w:ascii="Arial" w:hAnsi="Arial" w:cs="Arial"/>
                <w:sz w:val="15"/>
                <w:szCs w:val="15"/>
              </w:rPr>
            </w:pPr>
            <w:r w:rsidRPr="00A75A5A">
              <w:rPr>
                <w:rFonts w:ascii="Arial" w:hAnsi="Arial" w:cs="Arial"/>
                <w:sz w:val="15"/>
                <w:szCs w:val="15"/>
              </w:rPr>
              <w:t>Debatan: Nicolás vive en una comunidad con pocas opciones de trabajo y la venta de truchas es vital para su familia. Si una persona lo acusara de no tener consideración con los animales y lucrar con ellos, sin conocer su situación, ¿de qué habilidad de conciencia social carecería dicha persona?</w:t>
            </w:r>
          </w:p>
        </w:tc>
        <w:tc>
          <w:tcPr>
            <w:tcW w:w="1586" w:type="dxa"/>
          </w:tcPr>
          <w:p w14:paraId="234C8819" w14:textId="32D84406" w:rsidR="008A3AB2" w:rsidRPr="00A75A5A" w:rsidRDefault="00CD6AE0">
            <w:pPr>
              <w:pStyle w:val="TableParagraph"/>
              <w:spacing w:before="63" w:line="216" w:lineRule="auto"/>
              <w:ind w:left="88" w:right="187"/>
              <w:rPr>
                <w:rFonts w:ascii="Arial" w:hAnsi="Arial" w:cs="Arial"/>
                <w:sz w:val="15"/>
                <w:szCs w:val="15"/>
              </w:rPr>
            </w:pPr>
            <w:r w:rsidRPr="00A75A5A">
              <w:rPr>
                <w:rFonts w:ascii="Arial" w:hAnsi="Arial" w:cs="Arial"/>
                <w:sz w:val="15"/>
                <w:szCs w:val="15"/>
              </w:rPr>
              <w:t>Verifique que resuelvan correctamente las ecuaciones. Evalúe si identifican el grado de una ecuación.</w:t>
            </w:r>
          </w:p>
        </w:tc>
      </w:tr>
      <w:tr w:rsidR="008A3AB2" w:rsidRPr="00A75A5A" w14:paraId="1A79B682" w14:textId="77777777" w:rsidTr="00CB145C">
        <w:trPr>
          <w:trHeight w:val="1670"/>
        </w:trPr>
        <w:tc>
          <w:tcPr>
            <w:tcW w:w="907" w:type="dxa"/>
          </w:tcPr>
          <w:p w14:paraId="14354735" w14:textId="77777777" w:rsidR="008A3AB2" w:rsidRPr="00A75A5A" w:rsidRDefault="00CD6AE0">
            <w:pPr>
              <w:pStyle w:val="TableParagraph"/>
              <w:spacing w:before="42"/>
              <w:ind w:left="85"/>
              <w:rPr>
                <w:rFonts w:ascii="Arial" w:hAnsi="Arial" w:cs="Arial"/>
                <w:sz w:val="15"/>
                <w:szCs w:val="15"/>
              </w:rPr>
            </w:pPr>
            <w:r w:rsidRPr="00A75A5A">
              <w:rPr>
                <w:rFonts w:ascii="Arial" w:hAnsi="Arial" w:cs="Arial"/>
                <w:sz w:val="15"/>
                <w:szCs w:val="15"/>
              </w:rPr>
              <w:t>26-135</w:t>
            </w:r>
          </w:p>
        </w:tc>
        <w:tc>
          <w:tcPr>
            <w:tcW w:w="850" w:type="dxa"/>
          </w:tcPr>
          <w:p w14:paraId="5AF9664A" w14:textId="77777777" w:rsidR="008A3AB2" w:rsidRPr="00A75A5A" w:rsidRDefault="00CD6AE0">
            <w:pPr>
              <w:pStyle w:val="TableParagraph"/>
              <w:spacing w:before="42"/>
              <w:ind w:left="85"/>
              <w:rPr>
                <w:rFonts w:ascii="Arial" w:hAnsi="Arial" w:cs="Arial"/>
                <w:sz w:val="15"/>
                <w:szCs w:val="15"/>
              </w:rPr>
            </w:pPr>
            <w:r w:rsidRPr="00A75A5A">
              <w:rPr>
                <w:rFonts w:ascii="Arial" w:hAnsi="Arial" w:cs="Arial"/>
                <w:sz w:val="15"/>
                <w:szCs w:val="15"/>
              </w:rPr>
              <w:t>191</w:t>
            </w:r>
          </w:p>
        </w:tc>
        <w:tc>
          <w:tcPr>
            <w:tcW w:w="1247" w:type="dxa"/>
          </w:tcPr>
          <w:p w14:paraId="2CD5FAE7" w14:textId="77777777" w:rsidR="008A3AB2" w:rsidRPr="00A75A5A" w:rsidRDefault="008A3AB2">
            <w:pPr>
              <w:pStyle w:val="TableParagraph"/>
              <w:rPr>
                <w:rFonts w:ascii="Arial" w:hAnsi="Arial" w:cs="Arial"/>
                <w:sz w:val="15"/>
                <w:szCs w:val="15"/>
              </w:rPr>
            </w:pPr>
          </w:p>
        </w:tc>
        <w:tc>
          <w:tcPr>
            <w:tcW w:w="1417" w:type="dxa"/>
          </w:tcPr>
          <w:p w14:paraId="2807377A" w14:textId="77777777" w:rsidR="008A3AB2" w:rsidRPr="00A75A5A" w:rsidRDefault="008A3AB2">
            <w:pPr>
              <w:pStyle w:val="TableParagraph"/>
              <w:rPr>
                <w:rFonts w:ascii="Arial" w:hAnsi="Arial" w:cs="Arial"/>
                <w:sz w:val="15"/>
                <w:szCs w:val="15"/>
              </w:rPr>
            </w:pPr>
          </w:p>
        </w:tc>
        <w:tc>
          <w:tcPr>
            <w:tcW w:w="2267" w:type="dxa"/>
          </w:tcPr>
          <w:p w14:paraId="37E808B4" w14:textId="6813E6D4" w:rsidR="008A3AB2" w:rsidRPr="00A75A5A" w:rsidRDefault="00CD6AE0">
            <w:pPr>
              <w:pStyle w:val="TableParagraph"/>
              <w:spacing w:before="83" w:line="218" w:lineRule="auto"/>
              <w:ind w:left="86" w:right="78"/>
              <w:rPr>
                <w:rFonts w:ascii="Arial" w:hAnsi="Arial" w:cs="Arial"/>
                <w:sz w:val="15"/>
                <w:szCs w:val="15"/>
              </w:rPr>
            </w:pPr>
            <w:r w:rsidRPr="00A75A5A">
              <w:rPr>
                <w:rFonts w:ascii="Arial" w:hAnsi="Arial" w:cs="Arial"/>
                <w:sz w:val="15"/>
                <w:szCs w:val="15"/>
              </w:rPr>
              <w:t>Ecuaciones (continuación). Actividad 5. Para verificar, realicen de nuevo la actividad, pero esta vez pongan todo en función de y. Discutan cuál es la diferencia entre las expresiones encontradas y los resultados.</w:t>
            </w:r>
          </w:p>
        </w:tc>
        <w:tc>
          <w:tcPr>
            <w:tcW w:w="1813" w:type="dxa"/>
          </w:tcPr>
          <w:p w14:paraId="0E1ACAEB" w14:textId="0864774C" w:rsidR="008A3AB2" w:rsidRPr="00A75A5A" w:rsidRDefault="00CD6AE0" w:rsidP="00CB145C">
            <w:pPr>
              <w:pStyle w:val="TableParagraph"/>
              <w:spacing w:before="63" w:line="216" w:lineRule="auto"/>
              <w:ind w:left="86" w:right="27"/>
              <w:rPr>
                <w:rFonts w:ascii="Arial" w:hAnsi="Arial" w:cs="Arial"/>
                <w:sz w:val="15"/>
                <w:szCs w:val="15"/>
              </w:rPr>
            </w:pPr>
            <w:r w:rsidRPr="00A75A5A">
              <w:rPr>
                <w:rFonts w:ascii="Arial" w:hAnsi="Arial" w:cs="Arial"/>
                <w:sz w:val="15"/>
                <w:szCs w:val="15"/>
              </w:rPr>
              <w:t>Debatan: si le dijeran a José que no puede resolver el reto porque no es inteligente y las matemáticas</w:t>
            </w:r>
            <w:r w:rsidR="00CB145C">
              <w:rPr>
                <w:rFonts w:ascii="Arial" w:hAnsi="Arial" w:cs="Arial"/>
                <w:sz w:val="15"/>
                <w:szCs w:val="15"/>
              </w:rPr>
              <w:t xml:space="preserve"> </w:t>
            </w:r>
            <w:r w:rsidRPr="00A75A5A">
              <w:rPr>
                <w:rFonts w:ascii="Arial" w:hAnsi="Arial" w:cs="Arial"/>
                <w:sz w:val="15"/>
                <w:szCs w:val="15"/>
              </w:rPr>
              <w:t>no son lo suyo, ¿qué habilidad de autoconciencia ayudaría a José a ignorar esos comentarios?</w:t>
            </w:r>
          </w:p>
        </w:tc>
        <w:tc>
          <w:tcPr>
            <w:tcW w:w="1586" w:type="dxa"/>
          </w:tcPr>
          <w:p w14:paraId="28A9F070" w14:textId="7B583834" w:rsidR="008A3AB2" w:rsidRPr="00A75A5A" w:rsidRDefault="00CD6AE0" w:rsidP="00CB145C">
            <w:pPr>
              <w:pStyle w:val="TableParagraph"/>
              <w:spacing w:before="63" w:line="216" w:lineRule="auto"/>
              <w:ind w:left="88" w:right="27"/>
              <w:rPr>
                <w:rFonts w:ascii="Arial" w:hAnsi="Arial" w:cs="Arial"/>
                <w:sz w:val="15"/>
                <w:szCs w:val="15"/>
              </w:rPr>
            </w:pPr>
            <w:r w:rsidRPr="00A75A5A">
              <w:rPr>
                <w:rFonts w:ascii="Arial" w:hAnsi="Arial" w:cs="Arial"/>
                <w:sz w:val="15"/>
                <w:szCs w:val="15"/>
              </w:rPr>
              <w:t>Verifique que despejen y sustituyan correctamente para encontrar</w:t>
            </w:r>
            <w:r w:rsidR="00CB145C">
              <w:rPr>
                <w:rFonts w:ascii="Arial" w:hAnsi="Arial" w:cs="Arial"/>
                <w:sz w:val="15"/>
                <w:szCs w:val="15"/>
              </w:rPr>
              <w:t xml:space="preserve"> </w:t>
            </w:r>
            <w:r w:rsidRPr="00A75A5A">
              <w:rPr>
                <w:rFonts w:ascii="Arial" w:hAnsi="Arial" w:cs="Arial"/>
                <w:sz w:val="15"/>
                <w:szCs w:val="15"/>
              </w:rPr>
              <w:t xml:space="preserve">los valores de </w:t>
            </w:r>
            <w:r w:rsidRPr="00A75A5A">
              <w:rPr>
                <w:rFonts w:ascii="Arial" w:hAnsi="Arial" w:cs="Arial"/>
                <w:i/>
                <w:sz w:val="15"/>
                <w:szCs w:val="15"/>
              </w:rPr>
              <w:t xml:space="preserve">x </w:t>
            </w:r>
            <w:r w:rsidRPr="00A75A5A">
              <w:rPr>
                <w:rFonts w:ascii="Arial" w:hAnsi="Arial" w:cs="Arial"/>
                <w:sz w:val="15"/>
                <w:szCs w:val="15"/>
              </w:rPr>
              <w:t xml:space="preserve">y de </w:t>
            </w:r>
            <w:r w:rsidRPr="00A75A5A">
              <w:rPr>
                <w:rFonts w:ascii="Arial" w:hAnsi="Arial" w:cs="Arial"/>
                <w:i/>
                <w:sz w:val="15"/>
                <w:szCs w:val="15"/>
              </w:rPr>
              <w:t>y</w:t>
            </w:r>
            <w:r w:rsidRPr="00A75A5A">
              <w:rPr>
                <w:rFonts w:ascii="Arial" w:hAnsi="Arial" w:cs="Arial"/>
                <w:sz w:val="15"/>
                <w:szCs w:val="15"/>
              </w:rPr>
              <w:t>.</w:t>
            </w:r>
          </w:p>
        </w:tc>
      </w:tr>
    </w:tbl>
    <w:p w14:paraId="4A5B4715" w14:textId="77777777" w:rsidR="008A3AB2" w:rsidRDefault="008A3AB2">
      <w:pPr>
        <w:spacing w:line="216" w:lineRule="auto"/>
        <w:rPr>
          <w:sz w:val="20"/>
        </w:rPr>
        <w:sectPr w:rsidR="008A3AB2">
          <w:pgSz w:w="11910" w:h="15310"/>
          <w:pgMar w:top="520" w:right="0" w:bottom="280" w:left="0" w:header="522" w:footer="0" w:gutter="0"/>
          <w:cols w:space="720"/>
        </w:sectPr>
      </w:pPr>
    </w:p>
    <w:p w14:paraId="4EE2DBE8"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247"/>
        <w:gridCol w:w="1363"/>
        <w:gridCol w:w="2381"/>
        <w:gridCol w:w="1814"/>
        <w:gridCol w:w="1453"/>
      </w:tblGrid>
      <w:tr w:rsidR="008A3AB2" w:rsidRPr="00CB145C" w14:paraId="5BBE9EB5" w14:textId="77777777" w:rsidTr="00710D88">
        <w:trPr>
          <w:trHeight w:val="1101"/>
        </w:trPr>
        <w:tc>
          <w:tcPr>
            <w:tcW w:w="907" w:type="dxa"/>
            <w:tcBorders>
              <w:right w:val="single" w:sz="4" w:space="0" w:color="FFFFFF"/>
            </w:tcBorders>
            <w:shd w:val="clear" w:color="auto" w:fill="878787"/>
          </w:tcPr>
          <w:p w14:paraId="701B40F9" w14:textId="77777777" w:rsidR="008A3AB2" w:rsidRPr="00CB145C" w:rsidRDefault="008A3AB2">
            <w:pPr>
              <w:pStyle w:val="TableParagraph"/>
              <w:rPr>
                <w:rFonts w:ascii="Arial" w:hAnsi="Arial" w:cs="Arial"/>
                <w:sz w:val="15"/>
                <w:szCs w:val="15"/>
              </w:rPr>
            </w:pPr>
          </w:p>
          <w:p w14:paraId="60988DA9" w14:textId="77777777" w:rsidR="008A3AB2" w:rsidRPr="00CB145C" w:rsidRDefault="00CD6AE0">
            <w:pPr>
              <w:pStyle w:val="TableParagraph"/>
              <w:spacing w:before="209" w:line="228" w:lineRule="auto"/>
              <w:ind w:left="79" w:right="52" w:firstLine="8"/>
              <w:rPr>
                <w:rFonts w:ascii="Arial" w:hAnsi="Arial" w:cs="Arial"/>
                <w:sz w:val="15"/>
                <w:szCs w:val="15"/>
              </w:rPr>
            </w:pPr>
            <w:r w:rsidRPr="00CB145C">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577F7A50" w14:textId="77777777" w:rsidR="008A3AB2" w:rsidRPr="00CB145C" w:rsidRDefault="008A3AB2">
            <w:pPr>
              <w:pStyle w:val="TableParagraph"/>
              <w:rPr>
                <w:rFonts w:ascii="Arial" w:hAnsi="Arial" w:cs="Arial"/>
                <w:sz w:val="15"/>
                <w:szCs w:val="15"/>
              </w:rPr>
            </w:pPr>
          </w:p>
          <w:p w14:paraId="50843ACF" w14:textId="77777777" w:rsidR="008A3AB2" w:rsidRPr="00CB145C" w:rsidRDefault="008A3AB2">
            <w:pPr>
              <w:pStyle w:val="TableParagraph"/>
              <w:spacing w:before="8"/>
              <w:rPr>
                <w:rFonts w:ascii="Arial" w:hAnsi="Arial" w:cs="Arial"/>
                <w:sz w:val="15"/>
                <w:szCs w:val="15"/>
              </w:rPr>
            </w:pPr>
          </w:p>
          <w:p w14:paraId="7BD0F8AD" w14:textId="77777777" w:rsidR="008A3AB2" w:rsidRPr="00CB145C" w:rsidRDefault="00CD6AE0">
            <w:pPr>
              <w:pStyle w:val="TableParagraph"/>
              <w:ind w:right="183"/>
              <w:jc w:val="right"/>
              <w:rPr>
                <w:rFonts w:ascii="Arial" w:hAnsi="Arial" w:cs="Arial"/>
                <w:sz w:val="15"/>
                <w:szCs w:val="15"/>
              </w:rPr>
            </w:pPr>
            <w:r w:rsidRPr="00CB145C">
              <w:rPr>
                <w:rFonts w:ascii="Arial" w:hAnsi="Arial" w:cs="Arial"/>
                <w:color w:val="FFFFFF"/>
                <w:sz w:val="15"/>
                <w:szCs w:val="15"/>
              </w:rPr>
              <w:t>Página</w:t>
            </w:r>
          </w:p>
        </w:tc>
        <w:tc>
          <w:tcPr>
            <w:tcW w:w="1247" w:type="dxa"/>
            <w:tcBorders>
              <w:left w:val="single" w:sz="4" w:space="0" w:color="FFFFFF"/>
              <w:right w:val="single" w:sz="4" w:space="0" w:color="FFFFFF"/>
            </w:tcBorders>
            <w:shd w:val="clear" w:color="auto" w:fill="878787"/>
          </w:tcPr>
          <w:p w14:paraId="1AE1111E" w14:textId="77777777" w:rsidR="008A3AB2" w:rsidRPr="00CB145C" w:rsidRDefault="008A3AB2">
            <w:pPr>
              <w:pStyle w:val="TableParagraph"/>
              <w:rPr>
                <w:rFonts w:ascii="Arial" w:hAnsi="Arial" w:cs="Arial"/>
                <w:sz w:val="15"/>
                <w:szCs w:val="15"/>
              </w:rPr>
            </w:pPr>
          </w:p>
          <w:p w14:paraId="475A6093" w14:textId="77777777" w:rsidR="008A3AB2" w:rsidRPr="00CB145C" w:rsidRDefault="008A3AB2">
            <w:pPr>
              <w:pStyle w:val="TableParagraph"/>
              <w:spacing w:before="8"/>
              <w:rPr>
                <w:rFonts w:ascii="Arial" w:hAnsi="Arial" w:cs="Arial"/>
                <w:sz w:val="15"/>
                <w:szCs w:val="15"/>
              </w:rPr>
            </w:pPr>
          </w:p>
          <w:p w14:paraId="7137B57A" w14:textId="77777777" w:rsidR="008A3AB2" w:rsidRPr="00CB145C" w:rsidRDefault="00CD6AE0">
            <w:pPr>
              <w:pStyle w:val="TableParagraph"/>
              <w:ind w:left="375"/>
              <w:rPr>
                <w:rFonts w:ascii="Arial" w:hAnsi="Arial" w:cs="Arial"/>
                <w:sz w:val="15"/>
                <w:szCs w:val="15"/>
              </w:rPr>
            </w:pPr>
            <w:r w:rsidRPr="00CB145C">
              <w:rPr>
                <w:rFonts w:ascii="Arial" w:hAnsi="Arial" w:cs="Arial"/>
                <w:color w:val="FFFFFF"/>
                <w:sz w:val="15"/>
                <w:szCs w:val="15"/>
              </w:rPr>
              <w:t>Tema</w:t>
            </w:r>
          </w:p>
        </w:tc>
        <w:tc>
          <w:tcPr>
            <w:tcW w:w="1363" w:type="dxa"/>
            <w:tcBorders>
              <w:left w:val="single" w:sz="4" w:space="0" w:color="FFFFFF"/>
              <w:right w:val="single" w:sz="4" w:space="0" w:color="FFFFFF"/>
            </w:tcBorders>
            <w:shd w:val="clear" w:color="auto" w:fill="878787"/>
          </w:tcPr>
          <w:p w14:paraId="0139ED81" w14:textId="77777777" w:rsidR="008A3AB2" w:rsidRPr="00CB145C" w:rsidRDefault="008A3AB2">
            <w:pPr>
              <w:pStyle w:val="TableParagraph"/>
              <w:rPr>
                <w:rFonts w:ascii="Arial" w:hAnsi="Arial" w:cs="Arial"/>
                <w:sz w:val="15"/>
                <w:szCs w:val="15"/>
              </w:rPr>
            </w:pPr>
          </w:p>
          <w:p w14:paraId="26591BCC" w14:textId="77777777" w:rsidR="008A3AB2" w:rsidRPr="00CB145C" w:rsidRDefault="00CD6AE0">
            <w:pPr>
              <w:pStyle w:val="TableParagraph"/>
              <w:spacing w:before="209" w:line="228" w:lineRule="auto"/>
              <w:ind w:left="254" w:hanging="139"/>
              <w:rPr>
                <w:rFonts w:ascii="Arial" w:hAnsi="Arial" w:cs="Arial"/>
                <w:sz w:val="15"/>
                <w:szCs w:val="15"/>
              </w:rPr>
            </w:pPr>
            <w:r w:rsidRPr="00CB145C">
              <w:rPr>
                <w:rFonts w:ascii="Arial" w:hAnsi="Arial" w:cs="Arial"/>
                <w:color w:val="FFFFFF"/>
                <w:sz w:val="15"/>
                <w:szCs w:val="15"/>
              </w:rPr>
              <w:t>Aprendizaje esperado</w:t>
            </w:r>
          </w:p>
        </w:tc>
        <w:tc>
          <w:tcPr>
            <w:tcW w:w="2381" w:type="dxa"/>
            <w:tcBorders>
              <w:left w:val="single" w:sz="4" w:space="0" w:color="FFFFFF"/>
              <w:right w:val="single" w:sz="4" w:space="0" w:color="FFFFFF"/>
            </w:tcBorders>
            <w:shd w:val="clear" w:color="auto" w:fill="878787"/>
          </w:tcPr>
          <w:p w14:paraId="438C21D9" w14:textId="77777777" w:rsidR="008A3AB2" w:rsidRPr="00CB145C" w:rsidRDefault="008A3AB2">
            <w:pPr>
              <w:pStyle w:val="TableParagraph"/>
              <w:rPr>
                <w:rFonts w:ascii="Arial" w:hAnsi="Arial" w:cs="Arial"/>
                <w:sz w:val="15"/>
                <w:szCs w:val="15"/>
              </w:rPr>
            </w:pPr>
          </w:p>
          <w:p w14:paraId="71FB64C6" w14:textId="77777777" w:rsidR="008A3AB2" w:rsidRPr="00CB145C" w:rsidRDefault="008A3AB2">
            <w:pPr>
              <w:pStyle w:val="TableParagraph"/>
              <w:spacing w:before="8"/>
              <w:rPr>
                <w:rFonts w:ascii="Arial" w:hAnsi="Arial" w:cs="Arial"/>
                <w:sz w:val="15"/>
                <w:szCs w:val="15"/>
              </w:rPr>
            </w:pPr>
          </w:p>
          <w:p w14:paraId="5455E77B" w14:textId="77777777" w:rsidR="008A3AB2" w:rsidRPr="00CB145C" w:rsidRDefault="00CD6AE0">
            <w:pPr>
              <w:pStyle w:val="TableParagraph"/>
              <w:spacing w:before="1"/>
              <w:ind w:left="145"/>
              <w:rPr>
                <w:rFonts w:ascii="Arial" w:hAnsi="Arial" w:cs="Arial"/>
                <w:sz w:val="15"/>
                <w:szCs w:val="15"/>
              </w:rPr>
            </w:pPr>
            <w:r w:rsidRPr="00CB145C">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7E9E34B8" w14:textId="77777777" w:rsidR="008A3AB2" w:rsidRPr="00CB145C" w:rsidRDefault="00CD6AE0">
            <w:pPr>
              <w:pStyle w:val="TableParagraph"/>
              <w:spacing w:before="74" w:line="228" w:lineRule="auto"/>
              <w:ind w:left="233" w:right="219" w:hanging="1"/>
              <w:jc w:val="center"/>
              <w:rPr>
                <w:rFonts w:ascii="Arial" w:hAnsi="Arial" w:cs="Arial"/>
                <w:sz w:val="15"/>
                <w:szCs w:val="15"/>
              </w:rPr>
            </w:pPr>
            <w:r w:rsidRPr="00CB145C">
              <w:rPr>
                <w:rFonts w:ascii="Arial" w:hAnsi="Arial" w:cs="Arial"/>
                <w:color w:val="FFFFFF"/>
                <w:sz w:val="15"/>
                <w:szCs w:val="15"/>
              </w:rPr>
              <w:t>Sugerencias para trabajar habilidades asociadas a las dimensiones</w:t>
            </w:r>
          </w:p>
          <w:p w14:paraId="16596B49" w14:textId="77777777" w:rsidR="008A3AB2" w:rsidRPr="00CB145C" w:rsidRDefault="00CD6AE0">
            <w:pPr>
              <w:pStyle w:val="TableParagraph"/>
              <w:spacing w:line="241" w:lineRule="exact"/>
              <w:ind w:left="56" w:right="44"/>
              <w:jc w:val="center"/>
              <w:rPr>
                <w:rFonts w:ascii="Arial" w:hAnsi="Arial" w:cs="Arial"/>
                <w:sz w:val="15"/>
                <w:szCs w:val="15"/>
              </w:rPr>
            </w:pPr>
            <w:r w:rsidRPr="00CB145C">
              <w:rPr>
                <w:rFonts w:ascii="Arial" w:hAnsi="Arial" w:cs="Arial"/>
                <w:color w:val="FFFFFF"/>
                <w:sz w:val="15"/>
                <w:szCs w:val="15"/>
              </w:rPr>
              <w:t>socioemocionales</w:t>
            </w:r>
          </w:p>
        </w:tc>
        <w:tc>
          <w:tcPr>
            <w:tcW w:w="1453" w:type="dxa"/>
            <w:tcBorders>
              <w:left w:val="single" w:sz="4" w:space="0" w:color="FFFFFF"/>
            </w:tcBorders>
            <w:shd w:val="clear" w:color="auto" w:fill="878787"/>
          </w:tcPr>
          <w:p w14:paraId="7F758D7B" w14:textId="77777777" w:rsidR="008A3AB2" w:rsidRPr="00CB145C" w:rsidRDefault="008A3AB2">
            <w:pPr>
              <w:pStyle w:val="TableParagraph"/>
              <w:rPr>
                <w:rFonts w:ascii="Arial" w:hAnsi="Arial" w:cs="Arial"/>
                <w:sz w:val="15"/>
                <w:szCs w:val="15"/>
              </w:rPr>
            </w:pPr>
          </w:p>
          <w:p w14:paraId="5BC1B034" w14:textId="77777777" w:rsidR="008A3AB2" w:rsidRPr="00CB145C" w:rsidRDefault="008A3AB2">
            <w:pPr>
              <w:pStyle w:val="TableParagraph"/>
              <w:spacing w:before="9"/>
              <w:rPr>
                <w:rFonts w:ascii="Arial" w:hAnsi="Arial" w:cs="Arial"/>
                <w:sz w:val="15"/>
                <w:szCs w:val="15"/>
              </w:rPr>
            </w:pPr>
          </w:p>
          <w:p w14:paraId="309192EF" w14:textId="77777777" w:rsidR="008A3AB2" w:rsidRPr="00CB145C" w:rsidRDefault="00CD6AE0">
            <w:pPr>
              <w:pStyle w:val="TableParagraph"/>
              <w:ind w:left="223"/>
              <w:rPr>
                <w:rFonts w:ascii="Arial" w:hAnsi="Arial" w:cs="Arial"/>
                <w:sz w:val="15"/>
                <w:szCs w:val="15"/>
              </w:rPr>
            </w:pPr>
            <w:r w:rsidRPr="00CB145C">
              <w:rPr>
                <w:rFonts w:ascii="Arial" w:hAnsi="Arial" w:cs="Arial"/>
                <w:color w:val="FFFFFF"/>
                <w:sz w:val="15"/>
                <w:szCs w:val="15"/>
              </w:rPr>
              <w:t>Evaluación</w:t>
            </w:r>
          </w:p>
        </w:tc>
      </w:tr>
      <w:tr w:rsidR="008A3AB2" w:rsidRPr="00CB145C" w14:paraId="0EC59BF7" w14:textId="77777777" w:rsidTr="00CB145C">
        <w:trPr>
          <w:trHeight w:val="1980"/>
        </w:trPr>
        <w:tc>
          <w:tcPr>
            <w:tcW w:w="907" w:type="dxa"/>
          </w:tcPr>
          <w:p w14:paraId="3ADB7553" w14:textId="77777777" w:rsidR="008A3AB2" w:rsidRPr="00CB145C" w:rsidRDefault="00CD6AE0">
            <w:pPr>
              <w:pStyle w:val="TableParagraph"/>
              <w:spacing w:before="42"/>
              <w:ind w:left="85"/>
              <w:rPr>
                <w:rFonts w:ascii="Arial" w:hAnsi="Arial" w:cs="Arial"/>
                <w:sz w:val="15"/>
                <w:szCs w:val="15"/>
              </w:rPr>
            </w:pPr>
            <w:r w:rsidRPr="00CB145C">
              <w:rPr>
                <w:rFonts w:ascii="Arial" w:hAnsi="Arial" w:cs="Arial"/>
                <w:sz w:val="15"/>
                <w:szCs w:val="15"/>
              </w:rPr>
              <w:t>27-136</w:t>
            </w:r>
          </w:p>
        </w:tc>
        <w:tc>
          <w:tcPr>
            <w:tcW w:w="1020" w:type="dxa"/>
          </w:tcPr>
          <w:p w14:paraId="1030B664" w14:textId="77777777" w:rsidR="008A3AB2" w:rsidRPr="00CB145C" w:rsidRDefault="00CD6AE0">
            <w:pPr>
              <w:pStyle w:val="TableParagraph"/>
              <w:spacing w:before="42"/>
              <w:ind w:right="146"/>
              <w:jc w:val="right"/>
              <w:rPr>
                <w:rFonts w:ascii="Arial" w:hAnsi="Arial" w:cs="Arial"/>
                <w:sz w:val="15"/>
                <w:szCs w:val="15"/>
              </w:rPr>
            </w:pPr>
            <w:r w:rsidRPr="00CB145C">
              <w:rPr>
                <w:rFonts w:ascii="Arial" w:hAnsi="Arial" w:cs="Arial"/>
                <w:sz w:val="15"/>
                <w:szCs w:val="15"/>
              </w:rPr>
              <w:t>192 y 193</w:t>
            </w:r>
          </w:p>
        </w:tc>
        <w:tc>
          <w:tcPr>
            <w:tcW w:w="1247" w:type="dxa"/>
          </w:tcPr>
          <w:p w14:paraId="37D1C783" w14:textId="77777777" w:rsidR="008A3AB2" w:rsidRPr="00CB145C" w:rsidRDefault="008A3AB2">
            <w:pPr>
              <w:pStyle w:val="TableParagraph"/>
              <w:rPr>
                <w:rFonts w:ascii="Arial" w:hAnsi="Arial" w:cs="Arial"/>
                <w:sz w:val="15"/>
                <w:szCs w:val="15"/>
              </w:rPr>
            </w:pPr>
          </w:p>
        </w:tc>
        <w:tc>
          <w:tcPr>
            <w:tcW w:w="1363" w:type="dxa"/>
          </w:tcPr>
          <w:p w14:paraId="05DFB460" w14:textId="77777777" w:rsidR="008A3AB2" w:rsidRPr="00CB145C" w:rsidRDefault="008A3AB2">
            <w:pPr>
              <w:pStyle w:val="TableParagraph"/>
              <w:rPr>
                <w:rFonts w:ascii="Arial" w:hAnsi="Arial" w:cs="Arial"/>
                <w:sz w:val="15"/>
                <w:szCs w:val="15"/>
              </w:rPr>
            </w:pPr>
          </w:p>
        </w:tc>
        <w:tc>
          <w:tcPr>
            <w:tcW w:w="2381" w:type="dxa"/>
          </w:tcPr>
          <w:p w14:paraId="72177ACC" w14:textId="77777777" w:rsidR="008A3AB2" w:rsidRPr="00CB145C" w:rsidRDefault="00CD6AE0">
            <w:pPr>
              <w:pStyle w:val="TableParagraph"/>
              <w:spacing w:before="66" w:line="232" w:lineRule="exact"/>
              <w:ind w:left="86"/>
              <w:rPr>
                <w:rFonts w:ascii="Arial" w:hAnsi="Arial" w:cs="Arial"/>
                <w:sz w:val="15"/>
                <w:szCs w:val="15"/>
              </w:rPr>
            </w:pPr>
            <w:r w:rsidRPr="00CB145C">
              <w:rPr>
                <w:rFonts w:ascii="Arial" w:hAnsi="Arial" w:cs="Arial"/>
                <w:sz w:val="15"/>
                <w:szCs w:val="15"/>
              </w:rPr>
              <w:t>Funciones.</w:t>
            </w:r>
          </w:p>
          <w:p w14:paraId="60648AE1" w14:textId="2057644D" w:rsidR="008A3AB2" w:rsidRPr="00CB145C" w:rsidRDefault="00CD6AE0" w:rsidP="00CB145C">
            <w:pPr>
              <w:pStyle w:val="TableParagraph"/>
              <w:spacing w:before="12" w:line="216" w:lineRule="auto"/>
              <w:ind w:left="86" w:right="73"/>
              <w:rPr>
                <w:rFonts w:ascii="Arial" w:hAnsi="Arial" w:cs="Arial"/>
                <w:sz w:val="15"/>
                <w:szCs w:val="15"/>
              </w:rPr>
            </w:pPr>
            <w:r w:rsidRPr="00CB145C">
              <w:rPr>
                <w:rFonts w:ascii="Arial" w:hAnsi="Arial" w:cs="Arial"/>
                <w:sz w:val="15"/>
                <w:szCs w:val="15"/>
              </w:rPr>
              <w:t>Para la actividad 6, escriba en el pizarrón dos números consecutivos y guíe a los alumnos para que determinen la forma algebraica de dos números consecutivos. Actividad 7. Pregunte: si Lucy decide tomar clases en 2 sesiones a la semana de</w:t>
            </w:r>
            <w:r w:rsidR="00CB145C">
              <w:rPr>
                <w:rFonts w:ascii="Arial" w:hAnsi="Arial" w:cs="Arial"/>
                <w:sz w:val="15"/>
                <w:szCs w:val="15"/>
              </w:rPr>
              <w:t xml:space="preserve"> </w:t>
            </w:r>
            <w:r w:rsidRPr="00CB145C">
              <w:rPr>
                <w:rFonts w:ascii="Arial" w:hAnsi="Arial" w:cs="Arial"/>
                <w:sz w:val="15"/>
                <w:szCs w:val="15"/>
              </w:rPr>
              <w:t>3 horas cada una, ¿cuánto pagaría en un mes?</w:t>
            </w:r>
          </w:p>
        </w:tc>
        <w:tc>
          <w:tcPr>
            <w:tcW w:w="1814" w:type="dxa"/>
          </w:tcPr>
          <w:p w14:paraId="47BE7463" w14:textId="4A0398E6" w:rsidR="008A3AB2" w:rsidRPr="00CB145C" w:rsidRDefault="00CD6AE0" w:rsidP="00CB145C">
            <w:pPr>
              <w:pStyle w:val="TableParagraph"/>
              <w:spacing w:before="63" w:line="216" w:lineRule="auto"/>
              <w:ind w:left="86" w:right="76"/>
              <w:rPr>
                <w:rFonts w:ascii="Arial" w:hAnsi="Arial" w:cs="Arial"/>
                <w:sz w:val="15"/>
                <w:szCs w:val="15"/>
              </w:rPr>
            </w:pPr>
            <w:r w:rsidRPr="00CB145C">
              <w:rPr>
                <w:rFonts w:ascii="Arial" w:hAnsi="Arial" w:cs="Arial"/>
                <w:sz w:val="15"/>
                <w:szCs w:val="15"/>
              </w:rPr>
              <w:t>Planteé lo siguiente: si Lucy tomara las clases porque piensa que son indispensables y que por sí sola nunca entenderá</w:t>
            </w:r>
            <w:r w:rsidR="00CB145C">
              <w:rPr>
                <w:rFonts w:ascii="Arial" w:hAnsi="Arial" w:cs="Arial"/>
                <w:sz w:val="15"/>
                <w:szCs w:val="15"/>
              </w:rPr>
              <w:t xml:space="preserve"> </w:t>
            </w:r>
            <w:r w:rsidRPr="00CB145C">
              <w:rPr>
                <w:rFonts w:ascii="Arial" w:hAnsi="Arial" w:cs="Arial"/>
                <w:sz w:val="15"/>
                <w:szCs w:val="15"/>
              </w:rPr>
              <w:t>los temas de matemáticas, ¿cuál de sus habilidades de autoconciencia debe desarrollarse más?</w:t>
            </w:r>
          </w:p>
        </w:tc>
        <w:tc>
          <w:tcPr>
            <w:tcW w:w="1453" w:type="dxa"/>
          </w:tcPr>
          <w:p w14:paraId="7083E3C3" w14:textId="0E6AE38E" w:rsidR="008A3AB2" w:rsidRPr="00CB145C" w:rsidRDefault="00CD6AE0">
            <w:pPr>
              <w:pStyle w:val="TableParagraph"/>
              <w:spacing w:before="63" w:line="216" w:lineRule="auto"/>
              <w:ind w:left="86" w:right="64"/>
              <w:rPr>
                <w:rFonts w:ascii="Arial" w:hAnsi="Arial" w:cs="Arial"/>
                <w:sz w:val="15"/>
                <w:szCs w:val="15"/>
              </w:rPr>
            </w:pPr>
            <w:r w:rsidRPr="00CB145C">
              <w:rPr>
                <w:rFonts w:ascii="Arial" w:hAnsi="Arial" w:cs="Arial"/>
                <w:sz w:val="15"/>
                <w:szCs w:val="15"/>
              </w:rPr>
              <w:t>Evalúe si modelan por medio de funciones los problemas descritos. Verifique si relacionan la representación tabular y gráfica con la función.</w:t>
            </w:r>
          </w:p>
        </w:tc>
      </w:tr>
      <w:tr w:rsidR="008A3AB2" w:rsidRPr="00CB145C" w14:paraId="77124AD7" w14:textId="77777777" w:rsidTr="00CB145C">
        <w:trPr>
          <w:trHeight w:val="1980"/>
        </w:trPr>
        <w:tc>
          <w:tcPr>
            <w:tcW w:w="907" w:type="dxa"/>
          </w:tcPr>
          <w:p w14:paraId="4DFD0A67" w14:textId="77777777" w:rsidR="008A3AB2" w:rsidRPr="00CB145C" w:rsidRDefault="00CD6AE0">
            <w:pPr>
              <w:pStyle w:val="TableParagraph"/>
              <w:spacing w:before="42"/>
              <w:ind w:left="85"/>
              <w:rPr>
                <w:rFonts w:ascii="Arial" w:hAnsi="Arial" w:cs="Arial"/>
                <w:sz w:val="15"/>
                <w:szCs w:val="15"/>
              </w:rPr>
            </w:pPr>
            <w:r w:rsidRPr="00CB145C">
              <w:rPr>
                <w:rFonts w:ascii="Arial" w:hAnsi="Arial" w:cs="Arial"/>
                <w:sz w:val="15"/>
                <w:szCs w:val="15"/>
              </w:rPr>
              <w:t>27-137</w:t>
            </w:r>
          </w:p>
        </w:tc>
        <w:tc>
          <w:tcPr>
            <w:tcW w:w="1020" w:type="dxa"/>
          </w:tcPr>
          <w:p w14:paraId="7F84E9AE" w14:textId="77777777" w:rsidR="008A3AB2" w:rsidRPr="00CB145C" w:rsidRDefault="00CD6AE0">
            <w:pPr>
              <w:pStyle w:val="TableParagraph"/>
              <w:spacing w:before="42"/>
              <w:ind w:right="146"/>
              <w:jc w:val="right"/>
              <w:rPr>
                <w:rFonts w:ascii="Arial" w:hAnsi="Arial" w:cs="Arial"/>
                <w:sz w:val="15"/>
                <w:szCs w:val="15"/>
              </w:rPr>
            </w:pPr>
            <w:r w:rsidRPr="00CB145C">
              <w:rPr>
                <w:rFonts w:ascii="Arial" w:hAnsi="Arial" w:cs="Arial"/>
                <w:sz w:val="15"/>
                <w:szCs w:val="15"/>
              </w:rPr>
              <w:t>193 y 194</w:t>
            </w:r>
          </w:p>
        </w:tc>
        <w:tc>
          <w:tcPr>
            <w:tcW w:w="1247" w:type="dxa"/>
          </w:tcPr>
          <w:p w14:paraId="2905B75E" w14:textId="77777777" w:rsidR="008A3AB2" w:rsidRPr="00CB145C" w:rsidRDefault="008A3AB2">
            <w:pPr>
              <w:pStyle w:val="TableParagraph"/>
              <w:rPr>
                <w:rFonts w:ascii="Arial" w:hAnsi="Arial" w:cs="Arial"/>
                <w:sz w:val="15"/>
                <w:szCs w:val="15"/>
              </w:rPr>
            </w:pPr>
          </w:p>
        </w:tc>
        <w:tc>
          <w:tcPr>
            <w:tcW w:w="1363" w:type="dxa"/>
          </w:tcPr>
          <w:p w14:paraId="5B584E10" w14:textId="77777777" w:rsidR="008A3AB2" w:rsidRPr="00CB145C" w:rsidRDefault="008A3AB2">
            <w:pPr>
              <w:pStyle w:val="TableParagraph"/>
              <w:rPr>
                <w:rFonts w:ascii="Arial" w:hAnsi="Arial" w:cs="Arial"/>
                <w:sz w:val="15"/>
                <w:szCs w:val="15"/>
              </w:rPr>
            </w:pPr>
          </w:p>
        </w:tc>
        <w:tc>
          <w:tcPr>
            <w:tcW w:w="2381" w:type="dxa"/>
          </w:tcPr>
          <w:p w14:paraId="43F30C46" w14:textId="35A6534E" w:rsidR="008A3AB2" w:rsidRPr="00CB145C" w:rsidRDefault="00CD6AE0" w:rsidP="00CB145C">
            <w:pPr>
              <w:pStyle w:val="TableParagraph"/>
              <w:spacing w:before="79" w:line="223" w:lineRule="auto"/>
              <w:ind w:left="86" w:right="270"/>
              <w:rPr>
                <w:rFonts w:ascii="Arial" w:hAnsi="Arial" w:cs="Arial"/>
                <w:sz w:val="15"/>
                <w:szCs w:val="15"/>
              </w:rPr>
            </w:pPr>
            <w:r w:rsidRPr="00CB145C">
              <w:rPr>
                <w:rFonts w:ascii="Arial" w:hAnsi="Arial" w:cs="Arial"/>
                <w:sz w:val="15"/>
                <w:szCs w:val="15"/>
              </w:rPr>
              <w:t>Funciones (continuación). Actividad 8. Si la venta total en la tabla del inciso b fuera de $100, $150,</w:t>
            </w:r>
            <w:r w:rsidR="00CB145C">
              <w:rPr>
                <w:rFonts w:ascii="Arial" w:hAnsi="Arial" w:cs="Arial"/>
                <w:sz w:val="15"/>
                <w:szCs w:val="15"/>
              </w:rPr>
              <w:t xml:space="preserve"> </w:t>
            </w:r>
            <w:r w:rsidRPr="00CB145C">
              <w:rPr>
                <w:rFonts w:ascii="Arial" w:hAnsi="Arial" w:cs="Arial"/>
                <w:sz w:val="15"/>
                <w:szCs w:val="15"/>
              </w:rPr>
              <w:t>$200, $250 y $300. ¿Se</w:t>
            </w:r>
            <w:r w:rsidR="00CB145C">
              <w:rPr>
                <w:rFonts w:ascii="Arial" w:hAnsi="Arial" w:cs="Arial"/>
                <w:sz w:val="15"/>
                <w:szCs w:val="15"/>
              </w:rPr>
              <w:t xml:space="preserve"> </w:t>
            </w:r>
            <w:r w:rsidRPr="00CB145C">
              <w:rPr>
                <w:rFonts w:ascii="Arial" w:hAnsi="Arial" w:cs="Arial"/>
                <w:sz w:val="15"/>
                <w:szCs w:val="15"/>
              </w:rPr>
              <w:t>podría definir una función que representara ese comportamiento? ¿Qué está pasando con los precios de la gasolina en ese caso?</w:t>
            </w:r>
          </w:p>
        </w:tc>
        <w:tc>
          <w:tcPr>
            <w:tcW w:w="1814" w:type="dxa"/>
          </w:tcPr>
          <w:p w14:paraId="278DEB58" w14:textId="4DE5223B" w:rsidR="008A3AB2" w:rsidRPr="00CB145C" w:rsidRDefault="00CD6AE0" w:rsidP="00CB145C">
            <w:pPr>
              <w:pStyle w:val="TableParagraph"/>
              <w:spacing w:before="63" w:line="216" w:lineRule="auto"/>
              <w:ind w:left="86" w:right="136"/>
              <w:rPr>
                <w:rFonts w:ascii="Arial" w:hAnsi="Arial" w:cs="Arial"/>
                <w:sz w:val="15"/>
                <w:szCs w:val="15"/>
              </w:rPr>
            </w:pPr>
            <w:r w:rsidRPr="00CB145C">
              <w:rPr>
                <w:rFonts w:ascii="Arial" w:hAnsi="Arial" w:cs="Arial"/>
                <w:sz w:val="15"/>
                <w:szCs w:val="15"/>
              </w:rPr>
              <w:t>Discutan lo siguiente: si el dueño de</w:t>
            </w:r>
            <w:r w:rsidR="00CB145C">
              <w:rPr>
                <w:rFonts w:ascii="Arial" w:hAnsi="Arial" w:cs="Arial"/>
                <w:sz w:val="15"/>
                <w:szCs w:val="15"/>
              </w:rPr>
              <w:t xml:space="preserve"> </w:t>
            </w:r>
            <w:r w:rsidRPr="00CB145C">
              <w:rPr>
                <w:rFonts w:ascii="Arial" w:hAnsi="Arial" w:cs="Arial"/>
                <w:sz w:val="15"/>
                <w:szCs w:val="15"/>
              </w:rPr>
              <w:t>la gasolinera sabe que las máquinas funcionan mal y aun así sigue vendiendo, ¿qué habilidad de relación con los demás creen que necesite desarrollar más el dueño?</w:t>
            </w:r>
          </w:p>
        </w:tc>
        <w:tc>
          <w:tcPr>
            <w:tcW w:w="1453" w:type="dxa"/>
          </w:tcPr>
          <w:p w14:paraId="0A8A4F56" w14:textId="5BD8A73F" w:rsidR="008A3AB2" w:rsidRPr="00CB145C" w:rsidRDefault="00CD6AE0">
            <w:pPr>
              <w:pStyle w:val="TableParagraph"/>
              <w:spacing w:before="63" w:line="216" w:lineRule="auto"/>
              <w:ind w:left="86" w:right="161"/>
              <w:rPr>
                <w:rFonts w:ascii="Arial" w:hAnsi="Arial" w:cs="Arial"/>
                <w:sz w:val="15"/>
                <w:szCs w:val="15"/>
              </w:rPr>
            </w:pPr>
            <w:r w:rsidRPr="00CB145C">
              <w:rPr>
                <w:rFonts w:ascii="Arial" w:hAnsi="Arial" w:cs="Arial"/>
                <w:sz w:val="15"/>
                <w:szCs w:val="15"/>
              </w:rPr>
              <w:t>Verifiquen si construyen la tabla y la gráfica correcta para la función lineal.</w:t>
            </w:r>
          </w:p>
        </w:tc>
      </w:tr>
      <w:tr w:rsidR="008A3AB2" w:rsidRPr="00CB145C" w14:paraId="0257DD55" w14:textId="77777777" w:rsidTr="00B43BAE">
        <w:trPr>
          <w:trHeight w:val="2533"/>
        </w:trPr>
        <w:tc>
          <w:tcPr>
            <w:tcW w:w="907" w:type="dxa"/>
          </w:tcPr>
          <w:p w14:paraId="13CE0794" w14:textId="77777777" w:rsidR="008A3AB2" w:rsidRPr="00CB145C" w:rsidRDefault="00CD6AE0">
            <w:pPr>
              <w:pStyle w:val="TableParagraph"/>
              <w:spacing w:before="42"/>
              <w:ind w:left="85"/>
              <w:rPr>
                <w:rFonts w:ascii="Arial" w:hAnsi="Arial" w:cs="Arial"/>
                <w:sz w:val="15"/>
                <w:szCs w:val="15"/>
              </w:rPr>
            </w:pPr>
            <w:r w:rsidRPr="00CB145C">
              <w:rPr>
                <w:rFonts w:ascii="Arial" w:hAnsi="Arial" w:cs="Arial"/>
                <w:sz w:val="15"/>
                <w:szCs w:val="15"/>
              </w:rPr>
              <w:t>27-138</w:t>
            </w:r>
          </w:p>
        </w:tc>
        <w:tc>
          <w:tcPr>
            <w:tcW w:w="1020" w:type="dxa"/>
          </w:tcPr>
          <w:p w14:paraId="62057AC7" w14:textId="77777777" w:rsidR="008A3AB2" w:rsidRPr="00CB145C" w:rsidRDefault="00CD6AE0">
            <w:pPr>
              <w:pStyle w:val="TableParagraph"/>
              <w:spacing w:before="42"/>
              <w:ind w:right="146"/>
              <w:jc w:val="right"/>
              <w:rPr>
                <w:rFonts w:ascii="Arial" w:hAnsi="Arial" w:cs="Arial"/>
                <w:sz w:val="15"/>
                <w:szCs w:val="15"/>
              </w:rPr>
            </w:pPr>
            <w:r w:rsidRPr="00CB145C">
              <w:rPr>
                <w:rFonts w:ascii="Arial" w:hAnsi="Arial" w:cs="Arial"/>
                <w:sz w:val="15"/>
                <w:szCs w:val="15"/>
              </w:rPr>
              <w:t>194 y 195</w:t>
            </w:r>
          </w:p>
        </w:tc>
        <w:tc>
          <w:tcPr>
            <w:tcW w:w="1247" w:type="dxa"/>
          </w:tcPr>
          <w:p w14:paraId="0743FF1C" w14:textId="77777777" w:rsidR="008A3AB2" w:rsidRPr="00CB145C" w:rsidRDefault="008A3AB2">
            <w:pPr>
              <w:pStyle w:val="TableParagraph"/>
              <w:rPr>
                <w:rFonts w:ascii="Arial" w:hAnsi="Arial" w:cs="Arial"/>
                <w:sz w:val="15"/>
                <w:szCs w:val="15"/>
              </w:rPr>
            </w:pPr>
          </w:p>
        </w:tc>
        <w:tc>
          <w:tcPr>
            <w:tcW w:w="1363" w:type="dxa"/>
          </w:tcPr>
          <w:p w14:paraId="569E8E57" w14:textId="77777777" w:rsidR="008A3AB2" w:rsidRPr="00CB145C" w:rsidRDefault="008A3AB2">
            <w:pPr>
              <w:pStyle w:val="TableParagraph"/>
              <w:rPr>
                <w:rFonts w:ascii="Arial" w:hAnsi="Arial" w:cs="Arial"/>
                <w:sz w:val="15"/>
                <w:szCs w:val="15"/>
              </w:rPr>
            </w:pPr>
          </w:p>
        </w:tc>
        <w:tc>
          <w:tcPr>
            <w:tcW w:w="2381" w:type="dxa"/>
          </w:tcPr>
          <w:p w14:paraId="45816641" w14:textId="4C30E7A6" w:rsidR="008A3AB2" w:rsidRPr="00CB145C" w:rsidRDefault="00CD6AE0" w:rsidP="00CB145C">
            <w:pPr>
              <w:pStyle w:val="TableParagraph"/>
              <w:spacing w:before="79" w:line="223" w:lineRule="auto"/>
              <w:ind w:left="86" w:right="195"/>
              <w:rPr>
                <w:rFonts w:ascii="Arial" w:hAnsi="Arial" w:cs="Arial"/>
                <w:sz w:val="15"/>
                <w:szCs w:val="15"/>
              </w:rPr>
            </w:pPr>
            <w:r w:rsidRPr="00CB145C">
              <w:rPr>
                <w:rFonts w:ascii="Arial" w:hAnsi="Arial" w:cs="Arial"/>
                <w:sz w:val="15"/>
                <w:szCs w:val="15"/>
              </w:rPr>
              <w:t>Funciones (continuación). Actividad 9. Plantee que si se busca un consumo de carne de la mitad del consumo actual, ¿a los cuántos años se dará? Unifiquemos criterios. En la función</w:t>
            </w:r>
            <w:r w:rsidR="00CB145C">
              <w:rPr>
                <w:rFonts w:ascii="Arial" w:hAnsi="Arial" w:cs="Arial"/>
                <w:sz w:val="15"/>
                <w:szCs w:val="15"/>
              </w:rPr>
              <w:t xml:space="preserve"> </w:t>
            </w:r>
            <w:r w:rsidRPr="00CB145C">
              <w:rPr>
                <w:rFonts w:ascii="Arial" w:hAnsi="Arial" w:cs="Arial"/>
                <w:i/>
                <w:sz w:val="15"/>
                <w:szCs w:val="15"/>
              </w:rPr>
              <w:t xml:space="preserve">x </w:t>
            </w:r>
            <w:r w:rsidRPr="00CB145C">
              <w:rPr>
                <w:rFonts w:ascii="Arial" w:hAnsi="Arial" w:cs="Arial"/>
                <w:sz w:val="15"/>
                <w:szCs w:val="15"/>
              </w:rPr>
              <w:t>= 5</w:t>
            </w:r>
            <w:r w:rsidRPr="00CB145C">
              <w:rPr>
                <w:rFonts w:ascii="Arial" w:hAnsi="Arial" w:cs="Arial"/>
                <w:i/>
                <w:sz w:val="15"/>
                <w:szCs w:val="15"/>
              </w:rPr>
              <w:t xml:space="preserve">y </w:t>
            </w:r>
            <w:r w:rsidRPr="00CB145C">
              <w:rPr>
                <w:rFonts w:ascii="Arial" w:hAnsi="Arial" w:cs="Arial"/>
                <w:sz w:val="15"/>
                <w:szCs w:val="15"/>
              </w:rPr>
              <w:t>– 6, ¿cuál es la variable independiente y cuál es la dependiente? En la sección “Matemáticos en la historia”, investiguen cuáles matemáticos pertenecían al grupo de Nicolas Bourbaki.</w:t>
            </w:r>
          </w:p>
        </w:tc>
        <w:tc>
          <w:tcPr>
            <w:tcW w:w="1814" w:type="dxa"/>
          </w:tcPr>
          <w:p w14:paraId="40BC4C32" w14:textId="35106AF9" w:rsidR="008A3AB2" w:rsidRPr="00CB145C" w:rsidRDefault="00CD6AE0" w:rsidP="00B43BAE">
            <w:pPr>
              <w:pStyle w:val="TableParagraph"/>
              <w:spacing w:before="63" w:line="216" w:lineRule="auto"/>
              <w:ind w:left="86" w:right="84"/>
              <w:rPr>
                <w:rFonts w:ascii="Arial" w:hAnsi="Arial" w:cs="Arial"/>
                <w:sz w:val="15"/>
                <w:szCs w:val="15"/>
              </w:rPr>
            </w:pPr>
            <w:r w:rsidRPr="00CB145C">
              <w:rPr>
                <w:rFonts w:ascii="Arial" w:hAnsi="Arial" w:cs="Arial"/>
                <w:sz w:val="15"/>
                <w:szCs w:val="15"/>
              </w:rPr>
              <w:t>Plantee lo siguiente: si el consumo de carne en dosis adecuadas es saludable,</w:t>
            </w:r>
            <w:r w:rsidR="00B43BAE">
              <w:rPr>
                <w:rFonts w:ascii="Arial" w:hAnsi="Arial" w:cs="Arial"/>
                <w:sz w:val="15"/>
                <w:szCs w:val="15"/>
              </w:rPr>
              <w:t xml:space="preserve"> </w:t>
            </w:r>
            <w:r w:rsidRPr="00CB145C">
              <w:rPr>
                <w:rFonts w:ascii="Arial" w:hAnsi="Arial" w:cs="Arial"/>
                <w:sz w:val="15"/>
                <w:szCs w:val="15"/>
              </w:rPr>
              <w:t>¿qué habilidad de la toma responsable</w:t>
            </w:r>
            <w:r w:rsidR="00B43BAE">
              <w:rPr>
                <w:rFonts w:ascii="Arial" w:hAnsi="Arial" w:cs="Arial"/>
                <w:sz w:val="15"/>
                <w:szCs w:val="15"/>
              </w:rPr>
              <w:t xml:space="preserve"> </w:t>
            </w:r>
            <w:r w:rsidRPr="00CB145C">
              <w:rPr>
                <w:rFonts w:ascii="Arial" w:hAnsi="Arial" w:cs="Arial"/>
                <w:sz w:val="15"/>
                <w:szCs w:val="15"/>
              </w:rPr>
              <w:t>de decisiones estará más involucrada al decidir la cantidad de carne que consumimos? ¿Alguna habilidad de auto- conciencia también jugará un papel importante en esa decisión?</w:t>
            </w:r>
          </w:p>
        </w:tc>
        <w:tc>
          <w:tcPr>
            <w:tcW w:w="1453" w:type="dxa"/>
          </w:tcPr>
          <w:p w14:paraId="12C3F342" w14:textId="211C7756" w:rsidR="008A3AB2" w:rsidRPr="00CB145C" w:rsidRDefault="00CD6AE0">
            <w:pPr>
              <w:pStyle w:val="TableParagraph"/>
              <w:spacing w:before="63" w:line="216" w:lineRule="auto"/>
              <w:ind w:left="86" w:right="107"/>
              <w:rPr>
                <w:rFonts w:ascii="Arial" w:hAnsi="Arial" w:cs="Arial"/>
                <w:sz w:val="15"/>
                <w:szCs w:val="15"/>
              </w:rPr>
            </w:pPr>
            <w:r w:rsidRPr="00CB145C">
              <w:rPr>
                <w:rFonts w:ascii="Arial" w:hAnsi="Arial" w:cs="Arial"/>
                <w:sz w:val="15"/>
                <w:szCs w:val="15"/>
              </w:rPr>
              <w:t>Verifique la resolución correcta de funciones lineales. Evalúe si entienden el concepto de variable independiente y dependiente, que se determinan a partir de la función que desempeñan.</w:t>
            </w:r>
          </w:p>
        </w:tc>
      </w:tr>
    </w:tbl>
    <w:p w14:paraId="7FD2BBC0" w14:textId="77777777" w:rsidR="008A3AB2" w:rsidRDefault="008A3AB2">
      <w:pPr>
        <w:spacing w:line="216" w:lineRule="auto"/>
        <w:rPr>
          <w:sz w:val="20"/>
        </w:rPr>
        <w:sectPr w:rsidR="008A3AB2">
          <w:pgSz w:w="11910" w:h="15310"/>
          <w:pgMar w:top="1160" w:right="0" w:bottom="280" w:left="0" w:header="549" w:footer="0" w:gutter="0"/>
          <w:cols w:space="720"/>
        </w:sectPr>
      </w:pPr>
    </w:p>
    <w:p w14:paraId="6D1A5108" w14:textId="77777777" w:rsidR="008A3AB2" w:rsidRDefault="008A3AB2">
      <w:pPr>
        <w:pStyle w:val="BodyText"/>
        <w:spacing w:before="10"/>
        <w:rPr>
          <w:rFonts w:ascii="Arial"/>
          <w:sz w:val="26"/>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185"/>
        <w:gridCol w:w="1360"/>
        <w:gridCol w:w="2267"/>
        <w:gridCol w:w="1870"/>
        <w:gridCol w:w="1587"/>
      </w:tblGrid>
      <w:tr w:rsidR="008A3AB2" w:rsidRPr="00D31EE9" w14:paraId="2648ADD2" w14:textId="77777777" w:rsidTr="00710D88">
        <w:trPr>
          <w:trHeight w:val="1101"/>
        </w:trPr>
        <w:tc>
          <w:tcPr>
            <w:tcW w:w="907" w:type="dxa"/>
            <w:tcBorders>
              <w:right w:val="single" w:sz="4" w:space="0" w:color="FFFFFF"/>
            </w:tcBorders>
            <w:shd w:val="clear" w:color="auto" w:fill="878787"/>
          </w:tcPr>
          <w:p w14:paraId="25A39120" w14:textId="77777777" w:rsidR="008A3AB2" w:rsidRPr="00D31EE9" w:rsidRDefault="008A3AB2">
            <w:pPr>
              <w:pStyle w:val="TableParagraph"/>
              <w:rPr>
                <w:rFonts w:ascii="Arial" w:hAnsi="Arial" w:cs="Arial"/>
                <w:sz w:val="15"/>
                <w:szCs w:val="15"/>
              </w:rPr>
            </w:pPr>
          </w:p>
          <w:p w14:paraId="0F033DCA" w14:textId="77777777" w:rsidR="008A3AB2" w:rsidRPr="00D31EE9" w:rsidRDefault="00CD6AE0">
            <w:pPr>
              <w:pStyle w:val="TableParagraph"/>
              <w:spacing w:before="209" w:line="228" w:lineRule="auto"/>
              <w:ind w:left="79" w:right="52" w:firstLine="8"/>
              <w:rPr>
                <w:rFonts w:ascii="Arial" w:hAnsi="Arial" w:cs="Arial"/>
                <w:sz w:val="15"/>
                <w:szCs w:val="15"/>
              </w:rPr>
            </w:pPr>
            <w:r w:rsidRPr="00D31EE9">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0A66149A" w14:textId="77777777" w:rsidR="008A3AB2" w:rsidRPr="00D31EE9" w:rsidRDefault="008A3AB2">
            <w:pPr>
              <w:pStyle w:val="TableParagraph"/>
              <w:rPr>
                <w:rFonts w:ascii="Arial" w:hAnsi="Arial" w:cs="Arial"/>
                <w:sz w:val="15"/>
                <w:szCs w:val="15"/>
              </w:rPr>
            </w:pPr>
          </w:p>
          <w:p w14:paraId="0930FD7D" w14:textId="77777777" w:rsidR="008A3AB2" w:rsidRPr="00D31EE9" w:rsidRDefault="008A3AB2">
            <w:pPr>
              <w:pStyle w:val="TableParagraph"/>
              <w:spacing w:before="8"/>
              <w:rPr>
                <w:rFonts w:ascii="Arial" w:hAnsi="Arial" w:cs="Arial"/>
                <w:sz w:val="15"/>
                <w:szCs w:val="15"/>
              </w:rPr>
            </w:pPr>
          </w:p>
          <w:p w14:paraId="377957F6" w14:textId="77777777" w:rsidR="008A3AB2" w:rsidRPr="00D31EE9" w:rsidRDefault="00CD6AE0">
            <w:pPr>
              <w:pStyle w:val="TableParagraph"/>
              <w:ind w:left="195"/>
              <w:rPr>
                <w:rFonts w:ascii="Arial" w:hAnsi="Arial" w:cs="Arial"/>
                <w:sz w:val="15"/>
                <w:szCs w:val="15"/>
              </w:rPr>
            </w:pPr>
            <w:r w:rsidRPr="00D31EE9">
              <w:rPr>
                <w:rFonts w:ascii="Arial" w:hAnsi="Arial" w:cs="Arial"/>
                <w:color w:val="FFFFFF"/>
                <w:sz w:val="15"/>
                <w:szCs w:val="15"/>
              </w:rPr>
              <w:t>Página</w:t>
            </w:r>
          </w:p>
        </w:tc>
        <w:tc>
          <w:tcPr>
            <w:tcW w:w="1185" w:type="dxa"/>
            <w:tcBorders>
              <w:left w:val="single" w:sz="4" w:space="0" w:color="FFFFFF"/>
              <w:right w:val="single" w:sz="4" w:space="0" w:color="FFFFFF"/>
            </w:tcBorders>
            <w:shd w:val="clear" w:color="auto" w:fill="878787"/>
          </w:tcPr>
          <w:p w14:paraId="45305102" w14:textId="77777777" w:rsidR="008A3AB2" w:rsidRPr="00D31EE9" w:rsidRDefault="008A3AB2">
            <w:pPr>
              <w:pStyle w:val="TableParagraph"/>
              <w:rPr>
                <w:rFonts w:ascii="Arial" w:hAnsi="Arial" w:cs="Arial"/>
                <w:sz w:val="15"/>
                <w:szCs w:val="15"/>
              </w:rPr>
            </w:pPr>
          </w:p>
          <w:p w14:paraId="69A08EFE" w14:textId="77777777" w:rsidR="008A3AB2" w:rsidRPr="00D31EE9" w:rsidRDefault="008A3AB2">
            <w:pPr>
              <w:pStyle w:val="TableParagraph"/>
              <w:spacing w:before="8"/>
              <w:rPr>
                <w:rFonts w:ascii="Arial" w:hAnsi="Arial" w:cs="Arial"/>
                <w:sz w:val="15"/>
                <w:szCs w:val="15"/>
              </w:rPr>
            </w:pPr>
          </w:p>
          <w:p w14:paraId="4F9A9B3C" w14:textId="77777777" w:rsidR="008A3AB2" w:rsidRPr="00D31EE9" w:rsidRDefault="00CD6AE0">
            <w:pPr>
              <w:pStyle w:val="TableParagraph"/>
              <w:ind w:left="344"/>
              <w:rPr>
                <w:rFonts w:ascii="Arial" w:hAnsi="Arial" w:cs="Arial"/>
                <w:sz w:val="15"/>
                <w:szCs w:val="15"/>
              </w:rPr>
            </w:pPr>
            <w:r w:rsidRPr="00D31EE9">
              <w:rPr>
                <w:rFonts w:ascii="Arial" w:hAnsi="Arial" w:cs="Arial"/>
                <w:color w:val="FFFFFF"/>
                <w:sz w:val="15"/>
                <w:szCs w:val="15"/>
              </w:rPr>
              <w:t>Tema</w:t>
            </w:r>
          </w:p>
        </w:tc>
        <w:tc>
          <w:tcPr>
            <w:tcW w:w="1360" w:type="dxa"/>
            <w:tcBorders>
              <w:left w:val="single" w:sz="4" w:space="0" w:color="FFFFFF"/>
              <w:right w:val="single" w:sz="4" w:space="0" w:color="FFFFFF"/>
            </w:tcBorders>
            <w:shd w:val="clear" w:color="auto" w:fill="878787"/>
          </w:tcPr>
          <w:p w14:paraId="79423B63" w14:textId="77777777" w:rsidR="008A3AB2" w:rsidRPr="00D31EE9" w:rsidRDefault="008A3AB2">
            <w:pPr>
              <w:pStyle w:val="TableParagraph"/>
              <w:rPr>
                <w:rFonts w:ascii="Arial" w:hAnsi="Arial" w:cs="Arial"/>
                <w:sz w:val="15"/>
                <w:szCs w:val="15"/>
              </w:rPr>
            </w:pPr>
          </w:p>
          <w:p w14:paraId="7CED490F" w14:textId="77777777" w:rsidR="008A3AB2" w:rsidRPr="00D31EE9" w:rsidRDefault="00CD6AE0">
            <w:pPr>
              <w:pStyle w:val="TableParagraph"/>
              <w:spacing w:before="209" w:line="228" w:lineRule="auto"/>
              <w:ind w:left="253" w:hanging="139"/>
              <w:rPr>
                <w:rFonts w:ascii="Arial" w:hAnsi="Arial" w:cs="Arial"/>
                <w:sz w:val="15"/>
                <w:szCs w:val="15"/>
              </w:rPr>
            </w:pPr>
            <w:r w:rsidRPr="00D31EE9">
              <w:rPr>
                <w:rFonts w:ascii="Arial" w:hAnsi="Arial" w:cs="Arial"/>
                <w:color w:val="FFFFFF"/>
                <w:sz w:val="15"/>
                <w:szCs w:val="15"/>
              </w:rPr>
              <w:t>Aprendizaje esperado</w:t>
            </w:r>
          </w:p>
        </w:tc>
        <w:tc>
          <w:tcPr>
            <w:tcW w:w="2267" w:type="dxa"/>
            <w:tcBorders>
              <w:left w:val="single" w:sz="4" w:space="0" w:color="FFFFFF"/>
              <w:right w:val="single" w:sz="4" w:space="0" w:color="FFFFFF"/>
            </w:tcBorders>
            <w:shd w:val="clear" w:color="auto" w:fill="878787"/>
          </w:tcPr>
          <w:p w14:paraId="3618CDA5" w14:textId="77777777" w:rsidR="008A3AB2" w:rsidRPr="00D31EE9" w:rsidRDefault="008A3AB2">
            <w:pPr>
              <w:pStyle w:val="TableParagraph"/>
              <w:rPr>
                <w:rFonts w:ascii="Arial" w:hAnsi="Arial" w:cs="Arial"/>
                <w:sz w:val="15"/>
                <w:szCs w:val="15"/>
              </w:rPr>
            </w:pPr>
          </w:p>
          <w:p w14:paraId="7095FCE5" w14:textId="77777777" w:rsidR="008A3AB2" w:rsidRPr="00D31EE9" w:rsidRDefault="008A3AB2">
            <w:pPr>
              <w:pStyle w:val="TableParagraph"/>
              <w:spacing w:before="8"/>
              <w:rPr>
                <w:rFonts w:ascii="Arial" w:hAnsi="Arial" w:cs="Arial"/>
                <w:sz w:val="15"/>
                <w:szCs w:val="15"/>
              </w:rPr>
            </w:pPr>
          </w:p>
          <w:p w14:paraId="4513C1BF" w14:textId="77777777" w:rsidR="008A3AB2" w:rsidRPr="00D31EE9" w:rsidRDefault="00CD6AE0">
            <w:pPr>
              <w:pStyle w:val="TableParagraph"/>
              <w:spacing w:before="1"/>
              <w:ind w:left="89"/>
              <w:rPr>
                <w:rFonts w:ascii="Arial" w:hAnsi="Arial" w:cs="Arial"/>
                <w:sz w:val="15"/>
                <w:szCs w:val="15"/>
              </w:rPr>
            </w:pPr>
            <w:r w:rsidRPr="00D31EE9">
              <w:rPr>
                <w:rFonts w:ascii="Arial" w:hAnsi="Arial" w:cs="Arial"/>
                <w:color w:val="FFFFFF"/>
                <w:sz w:val="15"/>
                <w:szCs w:val="15"/>
              </w:rPr>
              <w:t>Sugerencias didácticas</w:t>
            </w:r>
          </w:p>
        </w:tc>
        <w:tc>
          <w:tcPr>
            <w:tcW w:w="1870" w:type="dxa"/>
            <w:tcBorders>
              <w:left w:val="single" w:sz="4" w:space="0" w:color="FFFFFF"/>
              <w:right w:val="single" w:sz="4" w:space="0" w:color="FFFFFF"/>
            </w:tcBorders>
            <w:shd w:val="clear" w:color="auto" w:fill="878787"/>
          </w:tcPr>
          <w:p w14:paraId="21FC8D3D" w14:textId="77777777" w:rsidR="008A3AB2" w:rsidRPr="00D31EE9" w:rsidRDefault="00CD6AE0">
            <w:pPr>
              <w:pStyle w:val="TableParagraph"/>
              <w:spacing w:before="74" w:line="228" w:lineRule="auto"/>
              <w:ind w:left="263" w:right="245" w:hanging="1"/>
              <w:jc w:val="center"/>
              <w:rPr>
                <w:rFonts w:ascii="Arial" w:hAnsi="Arial" w:cs="Arial"/>
                <w:sz w:val="15"/>
                <w:szCs w:val="15"/>
              </w:rPr>
            </w:pPr>
            <w:r w:rsidRPr="00D31EE9">
              <w:rPr>
                <w:rFonts w:ascii="Arial" w:hAnsi="Arial" w:cs="Arial"/>
                <w:color w:val="FFFFFF"/>
                <w:sz w:val="15"/>
                <w:szCs w:val="15"/>
              </w:rPr>
              <w:t>Sugerencias para trabajar habilidades asociadas a las dimensiones</w:t>
            </w:r>
          </w:p>
          <w:p w14:paraId="70C31042" w14:textId="77777777" w:rsidR="008A3AB2" w:rsidRPr="00D31EE9" w:rsidRDefault="00CD6AE0">
            <w:pPr>
              <w:pStyle w:val="TableParagraph"/>
              <w:spacing w:line="241" w:lineRule="exact"/>
              <w:ind w:left="41" w:right="26"/>
              <w:jc w:val="center"/>
              <w:rPr>
                <w:rFonts w:ascii="Arial" w:hAnsi="Arial" w:cs="Arial"/>
                <w:sz w:val="15"/>
                <w:szCs w:val="15"/>
              </w:rPr>
            </w:pPr>
            <w:r w:rsidRPr="00D31EE9">
              <w:rPr>
                <w:rFonts w:ascii="Arial" w:hAnsi="Arial" w:cs="Arial"/>
                <w:color w:val="FFFFFF"/>
                <w:sz w:val="15"/>
                <w:szCs w:val="15"/>
              </w:rPr>
              <w:t>socioemocionales</w:t>
            </w:r>
          </w:p>
        </w:tc>
        <w:tc>
          <w:tcPr>
            <w:tcW w:w="1587" w:type="dxa"/>
            <w:tcBorders>
              <w:left w:val="single" w:sz="4" w:space="0" w:color="FFFFFF"/>
            </w:tcBorders>
            <w:shd w:val="clear" w:color="auto" w:fill="878787"/>
          </w:tcPr>
          <w:p w14:paraId="0653AF8A" w14:textId="77777777" w:rsidR="008A3AB2" w:rsidRPr="00D31EE9" w:rsidRDefault="008A3AB2">
            <w:pPr>
              <w:pStyle w:val="TableParagraph"/>
              <w:rPr>
                <w:rFonts w:ascii="Arial" w:hAnsi="Arial" w:cs="Arial"/>
                <w:sz w:val="15"/>
                <w:szCs w:val="15"/>
              </w:rPr>
            </w:pPr>
          </w:p>
          <w:p w14:paraId="5381E27A" w14:textId="77777777" w:rsidR="008A3AB2" w:rsidRPr="00D31EE9" w:rsidRDefault="008A3AB2">
            <w:pPr>
              <w:pStyle w:val="TableParagraph"/>
              <w:spacing w:before="9"/>
              <w:rPr>
                <w:rFonts w:ascii="Arial" w:hAnsi="Arial" w:cs="Arial"/>
                <w:sz w:val="15"/>
                <w:szCs w:val="15"/>
              </w:rPr>
            </w:pPr>
          </w:p>
          <w:p w14:paraId="38DA35A4" w14:textId="77777777" w:rsidR="008A3AB2" w:rsidRPr="00D31EE9" w:rsidRDefault="00CD6AE0">
            <w:pPr>
              <w:pStyle w:val="TableParagraph"/>
              <w:ind w:left="292"/>
              <w:rPr>
                <w:rFonts w:ascii="Arial" w:hAnsi="Arial" w:cs="Arial"/>
                <w:sz w:val="15"/>
                <w:szCs w:val="15"/>
              </w:rPr>
            </w:pPr>
            <w:r w:rsidRPr="00D31EE9">
              <w:rPr>
                <w:rFonts w:ascii="Arial" w:hAnsi="Arial" w:cs="Arial"/>
                <w:color w:val="FFFFFF"/>
                <w:sz w:val="15"/>
                <w:szCs w:val="15"/>
              </w:rPr>
              <w:t>Evaluación</w:t>
            </w:r>
          </w:p>
        </w:tc>
      </w:tr>
      <w:tr w:rsidR="008A3AB2" w:rsidRPr="00D31EE9" w14:paraId="7503BC71" w14:textId="77777777" w:rsidTr="00D31EE9">
        <w:trPr>
          <w:trHeight w:val="2392"/>
        </w:trPr>
        <w:tc>
          <w:tcPr>
            <w:tcW w:w="907" w:type="dxa"/>
          </w:tcPr>
          <w:p w14:paraId="4D411194" w14:textId="77777777" w:rsidR="008A3AB2" w:rsidRPr="00D31EE9" w:rsidRDefault="00CD6AE0">
            <w:pPr>
              <w:pStyle w:val="TableParagraph"/>
              <w:spacing w:before="42"/>
              <w:ind w:left="85"/>
              <w:rPr>
                <w:rFonts w:ascii="Arial" w:hAnsi="Arial" w:cs="Arial"/>
                <w:sz w:val="15"/>
                <w:szCs w:val="15"/>
              </w:rPr>
            </w:pPr>
            <w:r w:rsidRPr="00D31EE9">
              <w:rPr>
                <w:rFonts w:ascii="Arial" w:hAnsi="Arial" w:cs="Arial"/>
                <w:sz w:val="15"/>
                <w:szCs w:val="15"/>
              </w:rPr>
              <w:t>27-139</w:t>
            </w:r>
          </w:p>
        </w:tc>
        <w:tc>
          <w:tcPr>
            <w:tcW w:w="1020" w:type="dxa"/>
          </w:tcPr>
          <w:p w14:paraId="544C2EC2" w14:textId="77777777" w:rsidR="008A3AB2" w:rsidRPr="00D31EE9" w:rsidRDefault="00CD6AE0">
            <w:pPr>
              <w:pStyle w:val="TableParagraph"/>
              <w:spacing w:before="42"/>
              <w:ind w:left="85"/>
              <w:rPr>
                <w:rFonts w:ascii="Arial" w:hAnsi="Arial" w:cs="Arial"/>
                <w:sz w:val="15"/>
                <w:szCs w:val="15"/>
              </w:rPr>
            </w:pPr>
            <w:r w:rsidRPr="00D31EE9">
              <w:rPr>
                <w:rFonts w:ascii="Arial" w:hAnsi="Arial" w:cs="Arial"/>
                <w:sz w:val="15"/>
                <w:szCs w:val="15"/>
              </w:rPr>
              <w:t>195 y 196</w:t>
            </w:r>
          </w:p>
        </w:tc>
        <w:tc>
          <w:tcPr>
            <w:tcW w:w="1185" w:type="dxa"/>
          </w:tcPr>
          <w:p w14:paraId="09AABA12" w14:textId="77777777" w:rsidR="008A3AB2" w:rsidRPr="00D31EE9" w:rsidRDefault="008A3AB2">
            <w:pPr>
              <w:pStyle w:val="TableParagraph"/>
              <w:rPr>
                <w:rFonts w:ascii="Arial" w:hAnsi="Arial" w:cs="Arial"/>
                <w:sz w:val="15"/>
                <w:szCs w:val="15"/>
              </w:rPr>
            </w:pPr>
          </w:p>
        </w:tc>
        <w:tc>
          <w:tcPr>
            <w:tcW w:w="1360" w:type="dxa"/>
          </w:tcPr>
          <w:p w14:paraId="75B10619" w14:textId="77777777" w:rsidR="008A3AB2" w:rsidRPr="00D31EE9" w:rsidRDefault="008A3AB2">
            <w:pPr>
              <w:pStyle w:val="TableParagraph"/>
              <w:rPr>
                <w:rFonts w:ascii="Arial" w:hAnsi="Arial" w:cs="Arial"/>
                <w:sz w:val="15"/>
                <w:szCs w:val="15"/>
              </w:rPr>
            </w:pPr>
          </w:p>
        </w:tc>
        <w:tc>
          <w:tcPr>
            <w:tcW w:w="2267" w:type="dxa"/>
          </w:tcPr>
          <w:p w14:paraId="2343EAD0" w14:textId="77777777" w:rsidR="008A3AB2" w:rsidRPr="00D31EE9" w:rsidRDefault="00CD6AE0">
            <w:pPr>
              <w:pStyle w:val="TableParagraph"/>
              <w:spacing w:before="66" w:line="232" w:lineRule="exact"/>
              <w:ind w:left="86"/>
              <w:rPr>
                <w:rFonts w:ascii="Arial" w:hAnsi="Arial" w:cs="Arial"/>
                <w:sz w:val="15"/>
                <w:szCs w:val="15"/>
              </w:rPr>
            </w:pPr>
            <w:r w:rsidRPr="00D31EE9">
              <w:rPr>
                <w:rFonts w:ascii="Arial" w:hAnsi="Arial" w:cs="Arial"/>
                <w:sz w:val="15"/>
                <w:szCs w:val="15"/>
              </w:rPr>
              <w:t>Usa la TIC.</w:t>
            </w:r>
          </w:p>
          <w:p w14:paraId="06C36345" w14:textId="75F44976" w:rsidR="008A3AB2" w:rsidRPr="00D31EE9" w:rsidRDefault="00CD6AE0" w:rsidP="00D31EE9">
            <w:pPr>
              <w:pStyle w:val="TableParagraph"/>
              <w:spacing w:before="29" w:line="196" w:lineRule="auto"/>
              <w:ind w:left="86" w:right="232"/>
              <w:rPr>
                <w:rFonts w:ascii="Arial" w:hAnsi="Arial" w:cs="Arial"/>
                <w:sz w:val="15"/>
                <w:szCs w:val="15"/>
              </w:rPr>
            </w:pPr>
            <w:r w:rsidRPr="00D31EE9">
              <w:rPr>
                <w:rFonts w:ascii="Arial" w:hAnsi="Arial" w:cs="Arial"/>
                <w:sz w:val="15"/>
                <w:szCs w:val="15"/>
              </w:rPr>
              <w:t>Grafiquen las funciones e interpreten por qué en</w:t>
            </w:r>
            <w:r w:rsidR="00D31EE9">
              <w:rPr>
                <w:rFonts w:ascii="Arial" w:hAnsi="Arial" w:cs="Arial"/>
                <w:sz w:val="15"/>
                <w:szCs w:val="15"/>
              </w:rPr>
              <w:t xml:space="preserve"> </w:t>
            </w:r>
            <w:r w:rsidRPr="00D31EE9">
              <w:rPr>
                <w:rFonts w:ascii="Arial" w:hAnsi="Arial" w:cs="Arial"/>
                <w:sz w:val="15"/>
                <w:szCs w:val="15"/>
              </w:rPr>
              <w:t>esos valores de x se obtiene el mayor valor de y. Funciones (continuación).</w:t>
            </w:r>
          </w:p>
          <w:p w14:paraId="692C4F62" w14:textId="48A01706" w:rsidR="008A3AB2" w:rsidRPr="00D31EE9" w:rsidRDefault="00CD6AE0" w:rsidP="00D31EE9">
            <w:pPr>
              <w:pStyle w:val="TableParagraph"/>
              <w:spacing w:before="16" w:line="196" w:lineRule="auto"/>
              <w:ind w:left="86" w:right="158"/>
              <w:rPr>
                <w:rFonts w:ascii="Arial" w:hAnsi="Arial" w:cs="Arial"/>
                <w:sz w:val="15"/>
                <w:szCs w:val="15"/>
              </w:rPr>
            </w:pPr>
            <w:r w:rsidRPr="00D31EE9">
              <w:rPr>
                <w:rFonts w:ascii="Arial" w:hAnsi="Arial" w:cs="Arial"/>
                <w:sz w:val="15"/>
                <w:szCs w:val="15"/>
              </w:rPr>
              <w:t>Actividad 10. Si la visibilidad máxima fuera de 30 metros, ¿a qué velocidad puede frenar?</w:t>
            </w:r>
            <w:r w:rsidR="00D31EE9">
              <w:rPr>
                <w:rFonts w:ascii="Arial" w:hAnsi="Arial" w:cs="Arial"/>
                <w:sz w:val="15"/>
                <w:szCs w:val="15"/>
              </w:rPr>
              <w:t xml:space="preserve"> </w:t>
            </w:r>
            <w:r w:rsidRPr="00D31EE9">
              <w:rPr>
                <w:rFonts w:ascii="Arial" w:hAnsi="Arial" w:cs="Arial"/>
                <w:sz w:val="15"/>
                <w:szCs w:val="15"/>
              </w:rPr>
              <w:t>Lean el libro sugerido en la sección “Matemáticos en</w:t>
            </w:r>
            <w:r w:rsidR="00D31EE9">
              <w:rPr>
                <w:rFonts w:ascii="Arial" w:hAnsi="Arial" w:cs="Arial"/>
                <w:sz w:val="15"/>
                <w:szCs w:val="15"/>
              </w:rPr>
              <w:t xml:space="preserve"> </w:t>
            </w:r>
            <w:r w:rsidRPr="00D31EE9">
              <w:rPr>
                <w:rFonts w:ascii="Arial" w:hAnsi="Arial" w:cs="Arial"/>
                <w:sz w:val="15"/>
                <w:szCs w:val="15"/>
              </w:rPr>
              <w:t>la historia” para ver cuáles son las ramas de las matemáticas que se mencionan.</w:t>
            </w:r>
          </w:p>
        </w:tc>
        <w:tc>
          <w:tcPr>
            <w:tcW w:w="1870" w:type="dxa"/>
          </w:tcPr>
          <w:p w14:paraId="63EE602E" w14:textId="5287C753" w:rsidR="008A3AB2" w:rsidRPr="00D31EE9" w:rsidRDefault="00CD6AE0">
            <w:pPr>
              <w:pStyle w:val="TableParagraph"/>
              <w:spacing w:before="80" w:line="196" w:lineRule="auto"/>
              <w:ind w:left="87" w:right="114"/>
              <w:rPr>
                <w:rFonts w:ascii="Arial" w:hAnsi="Arial" w:cs="Arial"/>
                <w:sz w:val="15"/>
                <w:szCs w:val="15"/>
              </w:rPr>
            </w:pPr>
            <w:r w:rsidRPr="00D31EE9">
              <w:rPr>
                <w:rFonts w:ascii="Arial" w:hAnsi="Arial" w:cs="Arial"/>
                <w:sz w:val="15"/>
                <w:szCs w:val="15"/>
              </w:rPr>
              <w:t>Discutan: que Diego tome precauciones habla de una toma responsable de decisiones, pero ¿qué habilidades de autoconciencia y autorregulación están involucradas también?</w:t>
            </w:r>
          </w:p>
        </w:tc>
        <w:tc>
          <w:tcPr>
            <w:tcW w:w="1587" w:type="dxa"/>
          </w:tcPr>
          <w:p w14:paraId="4AECAF09" w14:textId="65BCB004" w:rsidR="008A3AB2" w:rsidRPr="00D31EE9" w:rsidRDefault="00CD6AE0">
            <w:pPr>
              <w:pStyle w:val="TableParagraph"/>
              <w:spacing w:before="80" w:line="196" w:lineRule="auto"/>
              <w:ind w:left="88" w:right="172"/>
              <w:rPr>
                <w:rFonts w:ascii="Arial" w:hAnsi="Arial" w:cs="Arial"/>
                <w:sz w:val="15"/>
                <w:szCs w:val="15"/>
              </w:rPr>
            </w:pPr>
            <w:r w:rsidRPr="00D31EE9">
              <w:rPr>
                <w:rFonts w:ascii="Arial" w:hAnsi="Arial" w:cs="Arial"/>
                <w:sz w:val="15"/>
                <w:szCs w:val="15"/>
              </w:rPr>
              <w:t>Verifique que comprendan las diferencias entre los conceptos de función y ecuación.</w:t>
            </w:r>
          </w:p>
        </w:tc>
      </w:tr>
      <w:tr w:rsidR="008A3AB2" w:rsidRPr="00D31EE9" w14:paraId="14B442F8" w14:textId="77777777" w:rsidTr="00D31EE9">
        <w:trPr>
          <w:trHeight w:val="2163"/>
        </w:trPr>
        <w:tc>
          <w:tcPr>
            <w:tcW w:w="907" w:type="dxa"/>
          </w:tcPr>
          <w:p w14:paraId="2B612287" w14:textId="77777777" w:rsidR="008A3AB2" w:rsidRPr="00D31EE9" w:rsidRDefault="00CD6AE0">
            <w:pPr>
              <w:pStyle w:val="TableParagraph"/>
              <w:spacing w:before="42"/>
              <w:ind w:left="84"/>
              <w:rPr>
                <w:rFonts w:ascii="Arial" w:hAnsi="Arial" w:cs="Arial"/>
                <w:sz w:val="15"/>
                <w:szCs w:val="15"/>
              </w:rPr>
            </w:pPr>
            <w:r w:rsidRPr="00D31EE9">
              <w:rPr>
                <w:rFonts w:ascii="Arial" w:hAnsi="Arial" w:cs="Arial"/>
                <w:sz w:val="15"/>
                <w:szCs w:val="15"/>
              </w:rPr>
              <w:t>27-140</w:t>
            </w:r>
          </w:p>
        </w:tc>
        <w:tc>
          <w:tcPr>
            <w:tcW w:w="1020" w:type="dxa"/>
          </w:tcPr>
          <w:p w14:paraId="4876690A" w14:textId="77777777" w:rsidR="008A3AB2" w:rsidRPr="00D31EE9" w:rsidRDefault="00CD6AE0">
            <w:pPr>
              <w:pStyle w:val="TableParagraph"/>
              <w:spacing w:before="42"/>
              <w:ind w:left="84"/>
              <w:rPr>
                <w:rFonts w:ascii="Arial" w:hAnsi="Arial" w:cs="Arial"/>
                <w:sz w:val="15"/>
                <w:szCs w:val="15"/>
              </w:rPr>
            </w:pPr>
            <w:r w:rsidRPr="00D31EE9">
              <w:rPr>
                <w:rFonts w:ascii="Arial" w:hAnsi="Arial" w:cs="Arial"/>
                <w:sz w:val="15"/>
                <w:szCs w:val="15"/>
              </w:rPr>
              <w:t>196 y 197</w:t>
            </w:r>
          </w:p>
        </w:tc>
        <w:tc>
          <w:tcPr>
            <w:tcW w:w="1185" w:type="dxa"/>
          </w:tcPr>
          <w:p w14:paraId="01A86FDD" w14:textId="77777777" w:rsidR="008A3AB2" w:rsidRPr="00D31EE9" w:rsidRDefault="008A3AB2">
            <w:pPr>
              <w:pStyle w:val="TableParagraph"/>
              <w:rPr>
                <w:rFonts w:ascii="Arial" w:hAnsi="Arial" w:cs="Arial"/>
                <w:sz w:val="15"/>
                <w:szCs w:val="15"/>
              </w:rPr>
            </w:pPr>
          </w:p>
        </w:tc>
        <w:tc>
          <w:tcPr>
            <w:tcW w:w="1360" w:type="dxa"/>
          </w:tcPr>
          <w:p w14:paraId="35D832D9" w14:textId="77777777" w:rsidR="008A3AB2" w:rsidRPr="00D31EE9" w:rsidRDefault="008A3AB2">
            <w:pPr>
              <w:pStyle w:val="TableParagraph"/>
              <w:rPr>
                <w:rFonts w:ascii="Arial" w:hAnsi="Arial" w:cs="Arial"/>
                <w:sz w:val="15"/>
                <w:szCs w:val="15"/>
              </w:rPr>
            </w:pPr>
          </w:p>
        </w:tc>
        <w:tc>
          <w:tcPr>
            <w:tcW w:w="2267" w:type="dxa"/>
          </w:tcPr>
          <w:p w14:paraId="67E02FE3" w14:textId="71E00F57" w:rsidR="008A3AB2" w:rsidRPr="00D31EE9" w:rsidRDefault="00CD6AE0" w:rsidP="00D31EE9">
            <w:pPr>
              <w:pStyle w:val="TableParagraph"/>
              <w:spacing w:before="83" w:line="218" w:lineRule="auto"/>
              <w:ind w:left="86" w:right="125"/>
              <w:rPr>
                <w:rFonts w:ascii="Arial" w:hAnsi="Arial" w:cs="Arial"/>
                <w:sz w:val="15"/>
                <w:szCs w:val="15"/>
              </w:rPr>
            </w:pPr>
            <w:r w:rsidRPr="00D31EE9">
              <w:rPr>
                <w:rFonts w:ascii="Arial" w:hAnsi="Arial" w:cs="Arial"/>
                <w:sz w:val="15"/>
                <w:szCs w:val="15"/>
              </w:rPr>
              <w:t>Funciones (continuación). Actividad 11. Haga las siguientes peguntas para</w:t>
            </w:r>
            <w:r w:rsidR="00D31EE9">
              <w:rPr>
                <w:rFonts w:ascii="Arial" w:hAnsi="Arial" w:cs="Arial"/>
                <w:sz w:val="15"/>
                <w:szCs w:val="15"/>
              </w:rPr>
              <w:t xml:space="preserve"> </w:t>
            </w:r>
            <w:r w:rsidRPr="00D31EE9">
              <w:rPr>
                <w:rFonts w:ascii="Arial" w:hAnsi="Arial" w:cs="Arial"/>
                <w:sz w:val="15"/>
                <w:szCs w:val="15"/>
              </w:rPr>
              <w:t>que analicen la gráfica y la tabla: ¿en cuál mes se da la mayor ganancia con las rentas? ¿En cuál mes gana lo mismo que ganaba al inicio?</w:t>
            </w:r>
          </w:p>
        </w:tc>
        <w:tc>
          <w:tcPr>
            <w:tcW w:w="1870" w:type="dxa"/>
          </w:tcPr>
          <w:p w14:paraId="1E99FDBF" w14:textId="26BAA9D9" w:rsidR="008A3AB2" w:rsidRPr="00D31EE9" w:rsidRDefault="00CD6AE0">
            <w:pPr>
              <w:pStyle w:val="TableParagraph"/>
              <w:spacing w:before="80" w:line="196" w:lineRule="auto"/>
              <w:ind w:left="87" w:right="102"/>
              <w:rPr>
                <w:rFonts w:ascii="Arial" w:hAnsi="Arial" w:cs="Arial"/>
                <w:sz w:val="15"/>
                <w:szCs w:val="15"/>
              </w:rPr>
            </w:pPr>
            <w:r w:rsidRPr="00D31EE9">
              <w:rPr>
                <w:rFonts w:ascii="Arial" w:hAnsi="Arial" w:cs="Arial"/>
                <w:sz w:val="15"/>
                <w:szCs w:val="15"/>
              </w:rPr>
              <w:t>Discutan: los dueños del centro comercial buscan la mayor ganancia posible, pero siempre hay riesgos. Para disminuirlos, ¿cuál habilidad consideran que les puede ayudar más, el pensamiento crítico, el análisis de consecuencias o la postergación de la gratificación?</w:t>
            </w:r>
          </w:p>
        </w:tc>
        <w:tc>
          <w:tcPr>
            <w:tcW w:w="1587" w:type="dxa"/>
          </w:tcPr>
          <w:p w14:paraId="14A8398B" w14:textId="77777777" w:rsidR="008A3AB2" w:rsidRPr="00D31EE9" w:rsidRDefault="00CD6AE0">
            <w:pPr>
              <w:pStyle w:val="TableParagraph"/>
              <w:spacing w:before="80" w:line="196" w:lineRule="auto"/>
              <w:ind w:left="88" w:right="81"/>
              <w:rPr>
                <w:rFonts w:ascii="Arial" w:hAnsi="Arial" w:cs="Arial"/>
                <w:sz w:val="15"/>
                <w:szCs w:val="15"/>
              </w:rPr>
            </w:pPr>
            <w:r w:rsidRPr="00D31EE9">
              <w:rPr>
                <w:rFonts w:ascii="Arial" w:hAnsi="Arial" w:cs="Arial"/>
                <w:sz w:val="15"/>
                <w:szCs w:val="15"/>
              </w:rPr>
              <w:t>Verifique el manejo de las gráficas y tablas para obtener in- formación acerca de la función y su significado.</w:t>
            </w:r>
          </w:p>
        </w:tc>
      </w:tr>
      <w:tr w:rsidR="008A3AB2" w:rsidRPr="00D31EE9" w14:paraId="3BE10148" w14:textId="77777777" w:rsidTr="00D31EE9">
        <w:trPr>
          <w:trHeight w:val="1769"/>
        </w:trPr>
        <w:tc>
          <w:tcPr>
            <w:tcW w:w="907" w:type="dxa"/>
          </w:tcPr>
          <w:p w14:paraId="6279E3C8" w14:textId="77777777" w:rsidR="008A3AB2" w:rsidRPr="00D31EE9" w:rsidRDefault="00CD6AE0">
            <w:pPr>
              <w:pStyle w:val="TableParagraph"/>
              <w:spacing w:before="42"/>
              <w:ind w:left="84"/>
              <w:rPr>
                <w:rFonts w:ascii="Arial" w:hAnsi="Arial" w:cs="Arial"/>
                <w:sz w:val="15"/>
                <w:szCs w:val="15"/>
              </w:rPr>
            </w:pPr>
            <w:r w:rsidRPr="00D31EE9">
              <w:rPr>
                <w:rFonts w:ascii="Arial" w:hAnsi="Arial" w:cs="Arial"/>
                <w:sz w:val="15"/>
                <w:szCs w:val="15"/>
              </w:rPr>
              <w:t>28-141</w:t>
            </w:r>
          </w:p>
        </w:tc>
        <w:tc>
          <w:tcPr>
            <w:tcW w:w="1020" w:type="dxa"/>
          </w:tcPr>
          <w:p w14:paraId="792458A1" w14:textId="77777777" w:rsidR="008A3AB2" w:rsidRPr="00D31EE9" w:rsidRDefault="00CD6AE0">
            <w:pPr>
              <w:pStyle w:val="TableParagraph"/>
              <w:spacing w:before="42"/>
              <w:ind w:left="84"/>
              <w:rPr>
                <w:rFonts w:ascii="Arial" w:hAnsi="Arial" w:cs="Arial"/>
                <w:sz w:val="15"/>
                <w:szCs w:val="15"/>
              </w:rPr>
            </w:pPr>
            <w:r w:rsidRPr="00D31EE9">
              <w:rPr>
                <w:rFonts w:ascii="Arial" w:hAnsi="Arial" w:cs="Arial"/>
                <w:sz w:val="15"/>
                <w:szCs w:val="15"/>
              </w:rPr>
              <w:t>198</w:t>
            </w:r>
          </w:p>
        </w:tc>
        <w:tc>
          <w:tcPr>
            <w:tcW w:w="1185" w:type="dxa"/>
          </w:tcPr>
          <w:p w14:paraId="026904B0" w14:textId="77777777" w:rsidR="008A3AB2" w:rsidRPr="00D31EE9" w:rsidRDefault="008A3AB2">
            <w:pPr>
              <w:pStyle w:val="TableParagraph"/>
              <w:rPr>
                <w:rFonts w:ascii="Arial" w:hAnsi="Arial" w:cs="Arial"/>
                <w:sz w:val="15"/>
                <w:szCs w:val="15"/>
              </w:rPr>
            </w:pPr>
          </w:p>
        </w:tc>
        <w:tc>
          <w:tcPr>
            <w:tcW w:w="1360" w:type="dxa"/>
          </w:tcPr>
          <w:p w14:paraId="11E59281" w14:textId="77777777" w:rsidR="008A3AB2" w:rsidRPr="00D31EE9" w:rsidRDefault="008A3AB2">
            <w:pPr>
              <w:pStyle w:val="TableParagraph"/>
              <w:rPr>
                <w:rFonts w:ascii="Arial" w:hAnsi="Arial" w:cs="Arial"/>
                <w:sz w:val="15"/>
                <w:szCs w:val="15"/>
              </w:rPr>
            </w:pPr>
          </w:p>
        </w:tc>
        <w:tc>
          <w:tcPr>
            <w:tcW w:w="2267" w:type="dxa"/>
          </w:tcPr>
          <w:p w14:paraId="2F322C0B" w14:textId="77777777" w:rsidR="008A3AB2" w:rsidRPr="00D31EE9" w:rsidRDefault="00CD6AE0">
            <w:pPr>
              <w:pStyle w:val="TableParagraph"/>
              <w:spacing w:before="99" w:line="199" w:lineRule="auto"/>
              <w:ind w:left="86" w:right="130"/>
              <w:rPr>
                <w:rFonts w:ascii="Arial" w:hAnsi="Arial" w:cs="Arial"/>
                <w:sz w:val="15"/>
                <w:szCs w:val="15"/>
              </w:rPr>
            </w:pPr>
            <w:r w:rsidRPr="00D31EE9">
              <w:rPr>
                <w:rFonts w:ascii="Arial" w:hAnsi="Arial" w:cs="Arial"/>
                <w:sz w:val="15"/>
                <w:szCs w:val="15"/>
              </w:rPr>
              <w:t>Emplea tus saberes. Actividad 12. Comenten cómo se diferencia una función de una ecuación. Actividad 13. Pregunte: Si se desea saber cuánto tiempo se necesita para alcanzar una velocidad de 150 km/h, ¿qué pasa con las variables dependiente e independiente?</w:t>
            </w:r>
          </w:p>
        </w:tc>
        <w:tc>
          <w:tcPr>
            <w:tcW w:w="1870" w:type="dxa"/>
          </w:tcPr>
          <w:p w14:paraId="32D06FEC" w14:textId="7A307FDF" w:rsidR="008A3AB2" w:rsidRPr="00D31EE9" w:rsidRDefault="00CD6AE0">
            <w:pPr>
              <w:pStyle w:val="TableParagraph"/>
              <w:spacing w:before="80" w:line="196" w:lineRule="auto"/>
              <w:ind w:left="87" w:right="70"/>
              <w:rPr>
                <w:rFonts w:ascii="Arial" w:hAnsi="Arial" w:cs="Arial"/>
                <w:sz w:val="15"/>
                <w:szCs w:val="15"/>
              </w:rPr>
            </w:pPr>
            <w:r w:rsidRPr="00D31EE9">
              <w:rPr>
                <w:rFonts w:ascii="Arial" w:hAnsi="Arial" w:cs="Arial"/>
                <w:sz w:val="15"/>
                <w:szCs w:val="15"/>
              </w:rPr>
              <w:t>Debatan si en su opinión las pruebas que se hacen a los coches deportivos para evitar accidentes están más influenciadas por una toma de perspectiva, un comportamiento prosocial o por un análisis de consecuencias.</w:t>
            </w:r>
          </w:p>
        </w:tc>
        <w:tc>
          <w:tcPr>
            <w:tcW w:w="1587" w:type="dxa"/>
          </w:tcPr>
          <w:p w14:paraId="016286FB" w14:textId="5E909B61" w:rsidR="008A3AB2" w:rsidRPr="00D31EE9" w:rsidRDefault="00CD6AE0">
            <w:pPr>
              <w:pStyle w:val="TableParagraph"/>
              <w:spacing w:before="80" w:line="196" w:lineRule="auto"/>
              <w:ind w:left="88" w:right="77"/>
              <w:rPr>
                <w:rFonts w:ascii="Arial" w:hAnsi="Arial" w:cs="Arial"/>
                <w:sz w:val="15"/>
                <w:szCs w:val="15"/>
              </w:rPr>
            </w:pPr>
            <w:r w:rsidRPr="00D31EE9">
              <w:rPr>
                <w:rFonts w:ascii="Arial" w:hAnsi="Arial" w:cs="Arial"/>
                <w:sz w:val="15"/>
                <w:szCs w:val="15"/>
              </w:rPr>
              <w:t>Verifique si ubican los elementos que distinguen una función de una ecuación y una variable de- pendiente de una independiente.</w:t>
            </w:r>
          </w:p>
        </w:tc>
      </w:tr>
      <w:tr w:rsidR="008A3AB2" w:rsidRPr="00D31EE9" w14:paraId="569D5312" w14:textId="77777777">
        <w:trPr>
          <w:trHeight w:val="1491"/>
        </w:trPr>
        <w:tc>
          <w:tcPr>
            <w:tcW w:w="907" w:type="dxa"/>
          </w:tcPr>
          <w:p w14:paraId="41FB068B" w14:textId="77777777" w:rsidR="008A3AB2" w:rsidRPr="00D31EE9" w:rsidRDefault="00CD6AE0">
            <w:pPr>
              <w:pStyle w:val="TableParagraph"/>
              <w:spacing w:before="42"/>
              <w:ind w:left="84"/>
              <w:rPr>
                <w:rFonts w:ascii="Arial" w:hAnsi="Arial" w:cs="Arial"/>
                <w:sz w:val="15"/>
                <w:szCs w:val="15"/>
              </w:rPr>
            </w:pPr>
            <w:r w:rsidRPr="00D31EE9">
              <w:rPr>
                <w:rFonts w:ascii="Arial" w:hAnsi="Arial" w:cs="Arial"/>
                <w:sz w:val="15"/>
                <w:szCs w:val="15"/>
              </w:rPr>
              <w:t>28-142</w:t>
            </w:r>
          </w:p>
        </w:tc>
        <w:tc>
          <w:tcPr>
            <w:tcW w:w="1020" w:type="dxa"/>
          </w:tcPr>
          <w:p w14:paraId="5636CA34" w14:textId="77777777" w:rsidR="008A3AB2" w:rsidRPr="00D31EE9" w:rsidRDefault="00CD6AE0">
            <w:pPr>
              <w:pStyle w:val="TableParagraph"/>
              <w:spacing w:before="42"/>
              <w:ind w:left="84"/>
              <w:rPr>
                <w:rFonts w:ascii="Arial" w:hAnsi="Arial" w:cs="Arial"/>
                <w:sz w:val="15"/>
                <w:szCs w:val="15"/>
              </w:rPr>
            </w:pPr>
            <w:r w:rsidRPr="00D31EE9">
              <w:rPr>
                <w:rFonts w:ascii="Arial" w:hAnsi="Arial" w:cs="Arial"/>
                <w:sz w:val="15"/>
                <w:szCs w:val="15"/>
              </w:rPr>
              <w:t>199</w:t>
            </w:r>
          </w:p>
        </w:tc>
        <w:tc>
          <w:tcPr>
            <w:tcW w:w="1185" w:type="dxa"/>
          </w:tcPr>
          <w:p w14:paraId="0EF80037" w14:textId="77777777" w:rsidR="008A3AB2" w:rsidRPr="00D31EE9" w:rsidRDefault="008A3AB2">
            <w:pPr>
              <w:pStyle w:val="TableParagraph"/>
              <w:rPr>
                <w:rFonts w:ascii="Arial" w:hAnsi="Arial" w:cs="Arial"/>
                <w:sz w:val="15"/>
                <w:szCs w:val="15"/>
              </w:rPr>
            </w:pPr>
          </w:p>
        </w:tc>
        <w:tc>
          <w:tcPr>
            <w:tcW w:w="1360" w:type="dxa"/>
          </w:tcPr>
          <w:p w14:paraId="5B2CF0DB" w14:textId="77777777" w:rsidR="008A3AB2" w:rsidRPr="00D31EE9" w:rsidRDefault="008A3AB2">
            <w:pPr>
              <w:pStyle w:val="TableParagraph"/>
              <w:rPr>
                <w:rFonts w:ascii="Arial" w:hAnsi="Arial" w:cs="Arial"/>
                <w:sz w:val="15"/>
                <w:szCs w:val="15"/>
              </w:rPr>
            </w:pPr>
          </w:p>
        </w:tc>
        <w:tc>
          <w:tcPr>
            <w:tcW w:w="2267" w:type="dxa"/>
          </w:tcPr>
          <w:p w14:paraId="6620E835" w14:textId="77777777" w:rsidR="008A3AB2" w:rsidRPr="00D31EE9" w:rsidRDefault="00CD6AE0">
            <w:pPr>
              <w:pStyle w:val="TableParagraph"/>
              <w:spacing w:before="66" w:line="232" w:lineRule="exact"/>
              <w:ind w:left="86"/>
              <w:rPr>
                <w:rFonts w:ascii="Arial" w:hAnsi="Arial" w:cs="Arial"/>
                <w:sz w:val="15"/>
                <w:szCs w:val="15"/>
              </w:rPr>
            </w:pPr>
            <w:r w:rsidRPr="00D31EE9">
              <w:rPr>
                <w:rFonts w:ascii="Arial" w:hAnsi="Arial" w:cs="Arial"/>
                <w:sz w:val="15"/>
                <w:szCs w:val="15"/>
              </w:rPr>
              <w:t>Recreación.</w:t>
            </w:r>
          </w:p>
          <w:p w14:paraId="1779339D" w14:textId="6BF8A1AD" w:rsidR="008A3AB2" w:rsidRPr="00D31EE9" w:rsidRDefault="00CD6AE0">
            <w:pPr>
              <w:pStyle w:val="TableParagraph"/>
              <w:spacing w:before="29" w:line="196" w:lineRule="auto"/>
              <w:ind w:left="86"/>
              <w:rPr>
                <w:rFonts w:ascii="Arial" w:hAnsi="Arial" w:cs="Arial"/>
                <w:sz w:val="15"/>
                <w:szCs w:val="15"/>
              </w:rPr>
            </w:pPr>
            <w:r w:rsidRPr="00D31EE9">
              <w:rPr>
                <w:rFonts w:ascii="Arial" w:hAnsi="Arial" w:cs="Arial"/>
                <w:sz w:val="15"/>
                <w:szCs w:val="15"/>
              </w:rPr>
              <w:t>Una variante es que la casilla amarilla se cambie por un ejemplo de función y la azul por un ejemplo de ecuación.</w:t>
            </w:r>
          </w:p>
        </w:tc>
        <w:tc>
          <w:tcPr>
            <w:tcW w:w="1870" w:type="dxa"/>
          </w:tcPr>
          <w:p w14:paraId="1FBDD944" w14:textId="3043EB33" w:rsidR="008A3AB2" w:rsidRPr="00D31EE9" w:rsidRDefault="00CD6AE0">
            <w:pPr>
              <w:pStyle w:val="TableParagraph"/>
              <w:spacing w:before="80" w:line="196" w:lineRule="auto"/>
              <w:ind w:left="87" w:right="61"/>
              <w:rPr>
                <w:rFonts w:ascii="Arial" w:hAnsi="Arial" w:cs="Arial"/>
                <w:sz w:val="15"/>
                <w:szCs w:val="15"/>
              </w:rPr>
            </w:pPr>
            <w:r w:rsidRPr="00D31EE9">
              <w:rPr>
                <w:rFonts w:ascii="Arial" w:hAnsi="Arial" w:cs="Arial"/>
                <w:sz w:val="15"/>
                <w:szCs w:val="15"/>
              </w:rPr>
              <w:t>Pregunte si consideran que en este juego existe la posibilidad de aplicar la empatía y por qué.</w:t>
            </w:r>
          </w:p>
        </w:tc>
        <w:tc>
          <w:tcPr>
            <w:tcW w:w="1587" w:type="dxa"/>
          </w:tcPr>
          <w:p w14:paraId="5144C744" w14:textId="5938E628" w:rsidR="008A3AB2" w:rsidRPr="00D31EE9" w:rsidRDefault="00CD6AE0">
            <w:pPr>
              <w:pStyle w:val="TableParagraph"/>
              <w:spacing w:before="80" w:line="196" w:lineRule="auto"/>
              <w:ind w:left="88" w:right="178"/>
              <w:rPr>
                <w:rFonts w:ascii="Arial" w:hAnsi="Arial" w:cs="Arial"/>
                <w:sz w:val="15"/>
                <w:szCs w:val="15"/>
              </w:rPr>
            </w:pPr>
            <w:r w:rsidRPr="00D31EE9">
              <w:rPr>
                <w:rFonts w:ascii="Arial" w:hAnsi="Arial" w:cs="Arial"/>
                <w:sz w:val="15"/>
                <w:szCs w:val="15"/>
              </w:rPr>
              <w:t>Evalúe la variedad de ejemplos y contextos usa- dos.</w:t>
            </w:r>
          </w:p>
        </w:tc>
      </w:tr>
    </w:tbl>
    <w:p w14:paraId="6C88AB6F" w14:textId="77777777" w:rsidR="008A3AB2" w:rsidRDefault="008A3AB2">
      <w:pPr>
        <w:spacing w:line="196" w:lineRule="auto"/>
        <w:rPr>
          <w:sz w:val="20"/>
        </w:rPr>
        <w:sectPr w:rsidR="008A3AB2">
          <w:headerReference w:type="default" r:id="rId51"/>
          <w:pgSz w:w="11910" w:h="15310"/>
          <w:pgMar w:top="1160" w:right="0" w:bottom="280" w:left="0" w:header="522" w:footer="0" w:gutter="0"/>
          <w:pgNumType w:start="57"/>
          <w:cols w:space="720"/>
        </w:sectPr>
      </w:pPr>
    </w:p>
    <w:p w14:paraId="5225AF9E" w14:textId="09167C54" w:rsidR="008A3AB2" w:rsidRDefault="00794524">
      <w:pPr>
        <w:pStyle w:val="BodyText"/>
        <w:ind w:left="317"/>
        <w:rPr>
          <w:rFonts w:ascii="Arial"/>
        </w:rPr>
      </w:pPr>
      <w:r>
        <w:rPr>
          <w:noProof/>
        </w:rPr>
        <mc:AlternateContent>
          <mc:Choice Requires="wpg">
            <w:drawing>
              <wp:inline distT="0" distB="0" distL="0" distR="0" wp14:anchorId="0AF755BD" wp14:editId="1F0B21A5">
                <wp:extent cx="4984115" cy="718185"/>
                <wp:effectExtent l="0" t="0" r="6985" b="0"/>
                <wp:docPr id="10" name="docshapegroup5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84115" cy="718185"/>
                          <a:chOff x="0" y="0"/>
                          <a:chExt cx="7849" cy="1131"/>
                        </a:xfrm>
                      </wpg:grpSpPr>
                      <wps:wsp>
                        <wps:cNvPr id="11" name="docshape523"/>
                        <wps:cNvSpPr>
                          <a:spLocks noChangeAspect="1"/>
                        </wps:cNvSpPr>
                        <wps:spPr bwMode="auto">
                          <a:xfrm>
                            <a:off x="4463" y="672"/>
                            <a:ext cx="3386" cy="295"/>
                          </a:xfrm>
                          <a:custGeom>
                            <a:avLst/>
                            <a:gdLst>
                              <a:gd name="T0" fmla="*/ 3239 w 3386"/>
                              <a:gd name="T1" fmla="*/ 673 h 295"/>
                              <a:gd name="T2" fmla="*/ 0 w 3386"/>
                              <a:gd name="T3" fmla="*/ 673 h 295"/>
                              <a:gd name="T4" fmla="*/ 0 w 3386"/>
                              <a:gd name="T5" fmla="*/ 968 h 295"/>
                              <a:gd name="T6" fmla="*/ 3239 w 3386"/>
                              <a:gd name="T7" fmla="*/ 968 h 295"/>
                              <a:gd name="T8" fmla="*/ 3342 w 3386"/>
                              <a:gd name="T9" fmla="*/ 924 h 295"/>
                              <a:gd name="T10" fmla="*/ 3385 w 3386"/>
                              <a:gd name="T11" fmla="*/ 820 h 295"/>
                              <a:gd name="T12" fmla="*/ 3374 w 3386"/>
                              <a:gd name="T13" fmla="*/ 763 h 295"/>
                              <a:gd name="T14" fmla="*/ 3342 w 3386"/>
                              <a:gd name="T15" fmla="*/ 717 h 295"/>
                              <a:gd name="T16" fmla="*/ 3296 w 3386"/>
                              <a:gd name="T17" fmla="*/ 685 h 295"/>
                              <a:gd name="T18" fmla="*/ 3239 w 3386"/>
                              <a:gd name="T19" fmla="*/ 67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386" h="295">
                                <a:moveTo>
                                  <a:pt x="3239" y="0"/>
                                </a:moveTo>
                                <a:lnTo>
                                  <a:pt x="0" y="0"/>
                                </a:lnTo>
                                <a:lnTo>
                                  <a:pt x="0" y="295"/>
                                </a:lnTo>
                                <a:lnTo>
                                  <a:pt x="3239" y="295"/>
                                </a:lnTo>
                                <a:lnTo>
                                  <a:pt x="3342" y="251"/>
                                </a:lnTo>
                                <a:lnTo>
                                  <a:pt x="3385" y="147"/>
                                </a:lnTo>
                                <a:lnTo>
                                  <a:pt x="3374" y="90"/>
                                </a:lnTo>
                                <a:lnTo>
                                  <a:pt x="3342" y="44"/>
                                </a:lnTo>
                                <a:lnTo>
                                  <a:pt x="3296" y="12"/>
                                </a:lnTo>
                                <a:lnTo>
                                  <a:pt x="3239"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5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574" y="697"/>
                            <a:ext cx="245" cy="245"/>
                          </a:xfrm>
                          <a:prstGeom prst="rect">
                            <a:avLst/>
                          </a:prstGeom>
                          <a:noFill/>
                          <a:extLst>
                            <a:ext uri="{909E8E84-426E-40DD-AFC4-6F175D3DCCD1}">
                              <a14:hiddenFill xmlns:a14="http://schemas.microsoft.com/office/drawing/2010/main">
                                <a:solidFill>
                                  <a:srgbClr val="FFFFFF"/>
                                </a:solidFill>
                              </a14:hiddenFill>
                            </a:ext>
                          </a:extLst>
                        </pic:spPr>
                      </pic:pic>
                      <wps:wsp>
                        <wps:cNvPr id="13" name="docshape525"/>
                        <wps:cNvSpPr>
                          <a:spLocks noChangeAspect="1"/>
                        </wps:cNvSpPr>
                        <wps:spPr bwMode="auto">
                          <a:xfrm>
                            <a:off x="2806" y="672"/>
                            <a:ext cx="1900" cy="295"/>
                          </a:xfrm>
                          <a:custGeom>
                            <a:avLst/>
                            <a:gdLst>
                              <a:gd name="T0" fmla="*/ 1753 w 1900"/>
                              <a:gd name="T1" fmla="*/ 673 h 295"/>
                              <a:gd name="T2" fmla="*/ 0 w 1900"/>
                              <a:gd name="T3" fmla="*/ 673 h 295"/>
                              <a:gd name="T4" fmla="*/ 0 w 1900"/>
                              <a:gd name="T5" fmla="*/ 968 h 295"/>
                              <a:gd name="T6" fmla="*/ 1753 w 1900"/>
                              <a:gd name="T7" fmla="*/ 968 h 295"/>
                              <a:gd name="T8" fmla="*/ 1856 w 1900"/>
                              <a:gd name="T9" fmla="*/ 924 h 295"/>
                              <a:gd name="T10" fmla="*/ 1899 w 1900"/>
                              <a:gd name="T11" fmla="*/ 820 h 295"/>
                              <a:gd name="T12" fmla="*/ 1888 w 1900"/>
                              <a:gd name="T13" fmla="*/ 763 h 295"/>
                              <a:gd name="T14" fmla="*/ 1856 w 1900"/>
                              <a:gd name="T15" fmla="*/ 717 h 295"/>
                              <a:gd name="T16" fmla="*/ 1810 w 1900"/>
                              <a:gd name="T17" fmla="*/ 685 h 295"/>
                              <a:gd name="T18" fmla="*/ 1753 w 1900"/>
                              <a:gd name="T19" fmla="*/ 67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00" h="295">
                                <a:moveTo>
                                  <a:pt x="1753" y="0"/>
                                </a:moveTo>
                                <a:lnTo>
                                  <a:pt x="0" y="0"/>
                                </a:lnTo>
                                <a:lnTo>
                                  <a:pt x="0" y="295"/>
                                </a:lnTo>
                                <a:lnTo>
                                  <a:pt x="1753" y="295"/>
                                </a:lnTo>
                                <a:lnTo>
                                  <a:pt x="1856" y="251"/>
                                </a:lnTo>
                                <a:lnTo>
                                  <a:pt x="1899" y="147"/>
                                </a:lnTo>
                                <a:lnTo>
                                  <a:pt x="1888" y="90"/>
                                </a:lnTo>
                                <a:lnTo>
                                  <a:pt x="1856" y="44"/>
                                </a:lnTo>
                                <a:lnTo>
                                  <a:pt x="1810" y="12"/>
                                </a:lnTo>
                                <a:lnTo>
                                  <a:pt x="1753" y="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docshape5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32" y="697"/>
                            <a:ext cx="245"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docshape5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8" cy="1131"/>
                          </a:xfrm>
                          <a:prstGeom prst="rect">
                            <a:avLst/>
                          </a:prstGeom>
                          <a:noFill/>
                          <a:extLst>
                            <a:ext uri="{909E8E84-426E-40DD-AFC4-6F175D3DCCD1}">
                              <a14:hiddenFill xmlns:a14="http://schemas.microsoft.com/office/drawing/2010/main">
                                <a:solidFill>
                                  <a:srgbClr val="FFFFFF"/>
                                </a:solidFill>
                              </a14:hiddenFill>
                            </a:ext>
                          </a:extLst>
                        </pic:spPr>
                      </pic:pic>
                      <wps:wsp>
                        <wps:cNvPr id="16" name="docshape528"/>
                        <wps:cNvSpPr txBox="1">
                          <a:spLocks noChangeAspect="1" noChangeArrowheads="1"/>
                        </wps:cNvSpPr>
                        <wps:spPr bwMode="auto">
                          <a:xfrm>
                            <a:off x="716" y="526"/>
                            <a:ext cx="22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C2DB7"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14</w:t>
                              </w:r>
                            </w:p>
                          </w:txbxContent>
                        </wps:txbx>
                        <wps:bodyPr rot="0" vert="horz" wrap="square" lIns="0" tIns="0" rIns="0" bIns="0" anchor="t" anchorCtr="0" upright="1">
                          <a:noAutofit/>
                        </wps:bodyPr>
                      </wps:wsp>
                      <wps:wsp>
                        <wps:cNvPr id="17" name="docshape529"/>
                        <wps:cNvSpPr txBox="1">
                          <a:spLocks noChangeAspect="1" noChangeArrowheads="1"/>
                        </wps:cNvSpPr>
                        <wps:spPr bwMode="auto">
                          <a:xfrm>
                            <a:off x="3373" y="703"/>
                            <a:ext cx="863"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F0C18"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3</w:t>
                              </w:r>
                            </w:p>
                          </w:txbxContent>
                        </wps:txbx>
                        <wps:bodyPr rot="0" vert="horz" wrap="square" lIns="0" tIns="0" rIns="0" bIns="0" anchor="t" anchorCtr="0" upright="1">
                          <a:noAutofit/>
                        </wps:bodyPr>
                      </wps:wsp>
                      <wps:wsp>
                        <wps:cNvPr id="18" name="docshape530"/>
                        <wps:cNvSpPr txBox="1">
                          <a:spLocks noChangeAspect="1" noChangeArrowheads="1"/>
                        </wps:cNvSpPr>
                        <wps:spPr bwMode="auto">
                          <a:xfrm>
                            <a:off x="4842" y="704"/>
                            <a:ext cx="2626"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CE512"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wps:txbx>
                        <wps:bodyPr rot="0" vert="horz" wrap="square" lIns="0" tIns="0" rIns="0" bIns="0" anchor="t" anchorCtr="0" upright="1">
                          <a:noAutofit/>
                        </wps:bodyPr>
                      </wps:wsp>
                    </wpg:wgp>
                  </a:graphicData>
                </a:graphic>
              </wp:inline>
            </w:drawing>
          </mc:Choice>
          <mc:Fallback>
            <w:pict>
              <v:group w14:anchorId="0AF755BD" id="docshapegroup522" o:spid="_x0000_s1146" style="width:392.45pt;height:56.55pt;mso-position-horizontal-relative:char;mso-position-vertical-relative:line" coordsize="7849,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">
                <o:lock v:ext="edit" aspectratio="t"/>
                <v:shape id="docshape523" o:spid="_x0000_s1147" style="position:absolute;left:4463;top:672;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" path="m3239,l,,,295r3239,l3342,251r43,-104l3374,90,3342,44,3296,12,3239,xe" fillcolor="#dadada" stroked="f">
                  <v:path arrowok="t" o:connecttype="custom" o:connectlocs="3239,673;0,673;0,968;3239,968;3342,924;3385,820;3374,763;3342,717;3296,685;3239,673" o:connectangles="0,0,0,0,0,0,0,0,0,0"/>
                  <o:lock v:ext="edit" aspectratio="t"/>
                </v:shape>
                <v:shape id="docshape524" o:spid="_x0000_s1148" type="#_x0000_t75" style="position:absolute;left:7574;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">
                  <v:imagedata r:id="rId10" o:title=""/>
                </v:shape>
                <v:shape id="docshape525" o:spid="_x0000_s1149" style="position:absolute;left:2806;top:672;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" path="m1753,l,,,295r1753,l1856,251r43,-104l1888,90,1856,44,1810,12,1753,xe" fillcolor="#878787" stroked="f">
                  <v:path arrowok="t" o:connecttype="custom" o:connectlocs="1753,673;0,673;0,968;1753,968;1856,924;1899,820;1888,763;1856,717;1810,685;1753,673" o:connectangles="0,0,0,0,0,0,0,0,0,0"/>
                  <o:lock v:ext="edit" aspectratio="t"/>
                </v:shape>
                <v:shape id="docshape526" o:spid="_x0000_s1150" type="#_x0000_t75" style="position:absolute;left:4432;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">
                  <v:imagedata r:id="rId11" o:title=""/>
                </v:shape>
                <v:shape id="docshape527" o:spid="_x0000_s1151" type="#_x0000_t75" style="position:absolute;width:3138;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">
                  <v:imagedata r:id="rId12" o:title=""/>
                </v:shape>
                <v:shape id="docshape528" o:spid="_x0000_s1152" type="#_x0000_t202" style="position:absolute;left:716;top:526;width:220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o:lock v:ext="edit" aspectratio="t"/>
                  <v:textbox inset="0,0,0,0">
                    <w:txbxContent>
                      <w:p w14:paraId="50EC2DB7"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14</w:t>
                        </w:r>
                      </w:p>
                    </w:txbxContent>
                  </v:textbox>
                </v:shape>
                <v:shape id="docshape529" o:spid="_x0000_s1153" type="#_x0000_t202" style="position:absolute;left:3373;top:703;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o:lock v:ext="edit" aspectratio="t"/>
                  <v:textbox inset="0,0,0,0">
                    <w:txbxContent>
                      <w:p w14:paraId="6E5F0C18"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3</w:t>
                        </w:r>
                      </w:p>
                    </w:txbxContent>
                  </v:textbox>
                </v:shape>
                <v:shape id="docshape530" o:spid="_x0000_s1154" type="#_x0000_t202" style="position:absolute;left:4842;top:704;width:262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o:lock v:ext="edit" aspectratio="t"/>
                  <v:textbox inset="0,0,0,0">
                    <w:txbxContent>
                      <w:p w14:paraId="2DBCE512"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v:textbox>
                </v:shape>
                <w10:anchorlock/>
              </v:group>
            </w:pict>
          </mc:Fallback>
        </mc:AlternateContent>
      </w:r>
    </w:p>
    <w:p w14:paraId="0ACF28A1" w14:textId="420C3BAD" w:rsidR="008A3AB2" w:rsidRDefault="008A3AB2">
      <w:pPr>
        <w:pStyle w:val="BodyText"/>
        <w:spacing w:before="10"/>
        <w:rPr>
          <w:rFonts w:ascii="Arial"/>
          <w:sz w:val="6"/>
        </w:rPr>
      </w:pPr>
    </w:p>
    <w:p w14:paraId="48564F00" w14:textId="77777777" w:rsidR="008A3AB2" w:rsidRDefault="008A3AB2">
      <w:pPr>
        <w:pStyle w:val="BodyText"/>
        <w:spacing w:before="10"/>
        <w:rPr>
          <w:rFonts w:ascii="Arial"/>
          <w:sz w:val="27"/>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247"/>
        <w:gridCol w:w="1247"/>
        <w:gridCol w:w="2381"/>
        <w:gridCol w:w="1984"/>
        <w:gridCol w:w="1453"/>
      </w:tblGrid>
      <w:tr w:rsidR="008A3AB2" w:rsidRPr="00D31EE9" w14:paraId="5162BA5A" w14:textId="77777777" w:rsidTr="00710D88">
        <w:trPr>
          <w:trHeight w:val="848"/>
        </w:trPr>
        <w:tc>
          <w:tcPr>
            <w:tcW w:w="907" w:type="dxa"/>
            <w:tcBorders>
              <w:right w:val="single" w:sz="4" w:space="0" w:color="FFFFFF"/>
            </w:tcBorders>
            <w:shd w:val="clear" w:color="auto" w:fill="878787"/>
          </w:tcPr>
          <w:p w14:paraId="32219AC7" w14:textId="77777777" w:rsidR="008A3AB2" w:rsidRPr="00D31EE9" w:rsidRDefault="008A3AB2">
            <w:pPr>
              <w:pStyle w:val="TableParagraph"/>
              <w:spacing w:before="8"/>
              <w:rPr>
                <w:rFonts w:ascii="Arial" w:hAnsi="Arial" w:cs="Arial"/>
                <w:sz w:val="15"/>
                <w:szCs w:val="15"/>
              </w:rPr>
            </w:pPr>
          </w:p>
          <w:p w14:paraId="4E3B8DB9" w14:textId="77777777" w:rsidR="008A3AB2" w:rsidRPr="00D31EE9" w:rsidRDefault="00CD6AE0">
            <w:pPr>
              <w:pStyle w:val="TableParagraph"/>
              <w:spacing w:before="1" w:line="228" w:lineRule="auto"/>
              <w:ind w:left="79" w:right="52" w:firstLine="8"/>
              <w:rPr>
                <w:rFonts w:ascii="Arial" w:hAnsi="Arial" w:cs="Arial"/>
                <w:sz w:val="15"/>
                <w:szCs w:val="15"/>
              </w:rPr>
            </w:pPr>
            <w:r w:rsidRPr="00D31EE9">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5DB8CC58" w14:textId="77777777" w:rsidR="008A3AB2" w:rsidRPr="00D31EE9" w:rsidRDefault="008A3AB2">
            <w:pPr>
              <w:pStyle w:val="TableParagraph"/>
              <w:rPr>
                <w:rFonts w:ascii="Arial" w:hAnsi="Arial" w:cs="Arial"/>
                <w:sz w:val="15"/>
                <w:szCs w:val="15"/>
              </w:rPr>
            </w:pPr>
          </w:p>
          <w:p w14:paraId="15843984" w14:textId="77777777" w:rsidR="008A3AB2" w:rsidRPr="00D31EE9" w:rsidRDefault="00CD6AE0">
            <w:pPr>
              <w:pStyle w:val="TableParagraph"/>
              <w:spacing w:before="199"/>
              <w:ind w:right="183"/>
              <w:jc w:val="right"/>
              <w:rPr>
                <w:rFonts w:ascii="Arial" w:hAnsi="Arial" w:cs="Arial"/>
                <w:sz w:val="15"/>
                <w:szCs w:val="15"/>
              </w:rPr>
            </w:pPr>
            <w:r w:rsidRPr="00D31EE9">
              <w:rPr>
                <w:rFonts w:ascii="Arial" w:hAnsi="Arial" w:cs="Arial"/>
                <w:color w:val="FFFFFF"/>
                <w:sz w:val="15"/>
                <w:szCs w:val="15"/>
              </w:rPr>
              <w:t>Página</w:t>
            </w:r>
          </w:p>
        </w:tc>
        <w:tc>
          <w:tcPr>
            <w:tcW w:w="1247" w:type="dxa"/>
            <w:tcBorders>
              <w:left w:val="single" w:sz="4" w:space="0" w:color="FFFFFF"/>
              <w:right w:val="single" w:sz="4" w:space="0" w:color="FFFFFF"/>
            </w:tcBorders>
            <w:shd w:val="clear" w:color="auto" w:fill="878787"/>
          </w:tcPr>
          <w:p w14:paraId="0C9F45DD" w14:textId="77777777" w:rsidR="008A3AB2" w:rsidRPr="00D31EE9" w:rsidRDefault="008A3AB2">
            <w:pPr>
              <w:pStyle w:val="TableParagraph"/>
              <w:rPr>
                <w:rFonts w:ascii="Arial" w:hAnsi="Arial" w:cs="Arial"/>
                <w:sz w:val="15"/>
                <w:szCs w:val="15"/>
              </w:rPr>
            </w:pPr>
          </w:p>
          <w:p w14:paraId="5547D8A5" w14:textId="77777777" w:rsidR="008A3AB2" w:rsidRPr="00D31EE9" w:rsidRDefault="00CD6AE0">
            <w:pPr>
              <w:pStyle w:val="TableParagraph"/>
              <w:spacing w:before="199"/>
              <w:ind w:right="362"/>
              <w:jc w:val="right"/>
              <w:rPr>
                <w:rFonts w:ascii="Arial" w:hAnsi="Arial" w:cs="Arial"/>
                <w:sz w:val="15"/>
                <w:szCs w:val="15"/>
              </w:rPr>
            </w:pPr>
            <w:r w:rsidRPr="00D31EE9">
              <w:rPr>
                <w:rFonts w:ascii="Arial" w:hAnsi="Arial" w:cs="Arial"/>
                <w:color w:val="FFFFFF"/>
                <w:sz w:val="15"/>
                <w:szCs w:val="15"/>
              </w:rPr>
              <w:t>Tema</w:t>
            </w:r>
          </w:p>
        </w:tc>
        <w:tc>
          <w:tcPr>
            <w:tcW w:w="1247" w:type="dxa"/>
            <w:tcBorders>
              <w:left w:val="single" w:sz="4" w:space="0" w:color="FFFFFF"/>
              <w:right w:val="single" w:sz="4" w:space="0" w:color="FFFFFF"/>
            </w:tcBorders>
            <w:shd w:val="clear" w:color="auto" w:fill="878787"/>
          </w:tcPr>
          <w:p w14:paraId="404F15F9" w14:textId="77777777" w:rsidR="008A3AB2" w:rsidRPr="00D31EE9" w:rsidRDefault="008A3AB2">
            <w:pPr>
              <w:pStyle w:val="TableParagraph"/>
              <w:spacing w:before="9"/>
              <w:rPr>
                <w:rFonts w:ascii="Arial" w:hAnsi="Arial" w:cs="Arial"/>
                <w:sz w:val="15"/>
                <w:szCs w:val="15"/>
              </w:rPr>
            </w:pPr>
          </w:p>
          <w:p w14:paraId="350AB7BE" w14:textId="77777777" w:rsidR="008A3AB2" w:rsidRPr="00D31EE9" w:rsidRDefault="00CD6AE0">
            <w:pPr>
              <w:pStyle w:val="TableParagraph"/>
              <w:spacing w:line="228" w:lineRule="auto"/>
              <w:ind w:left="196" w:hanging="139"/>
              <w:rPr>
                <w:rFonts w:ascii="Arial" w:hAnsi="Arial" w:cs="Arial"/>
                <w:sz w:val="15"/>
                <w:szCs w:val="15"/>
              </w:rPr>
            </w:pPr>
            <w:r w:rsidRPr="00D31EE9">
              <w:rPr>
                <w:rFonts w:ascii="Arial" w:hAnsi="Arial" w:cs="Arial"/>
                <w:color w:val="FFFFFF"/>
                <w:sz w:val="15"/>
                <w:szCs w:val="15"/>
              </w:rPr>
              <w:t>Aprendizaje esperado</w:t>
            </w:r>
          </w:p>
        </w:tc>
        <w:tc>
          <w:tcPr>
            <w:tcW w:w="2381" w:type="dxa"/>
            <w:tcBorders>
              <w:left w:val="single" w:sz="4" w:space="0" w:color="FFFFFF"/>
              <w:right w:val="single" w:sz="4" w:space="0" w:color="FFFFFF"/>
            </w:tcBorders>
            <w:shd w:val="clear" w:color="auto" w:fill="878787"/>
          </w:tcPr>
          <w:p w14:paraId="7737B608" w14:textId="77777777" w:rsidR="008A3AB2" w:rsidRPr="00D31EE9" w:rsidRDefault="008A3AB2">
            <w:pPr>
              <w:pStyle w:val="TableParagraph"/>
              <w:rPr>
                <w:rFonts w:ascii="Arial" w:hAnsi="Arial" w:cs="Arial"/>
                <w:sz w:val="15"/>
                <w:szCs w:val="15"/>
              </w:rPr>
            </w:pPr>
          </w:p>
          <w:p w14:paraId="2F4F5215" w14:textId="77777777" w:rsidR="008A3AB2" w:rsidRPr="00D31EE9" w:rsidRDefault="00CD6AE0">
            <w:pPr>
              <w:pStyle w:val="TableParagraph"/>
              <w:spacing w:before="199"/>
              <w:ind w:left="145"/>
              <w:rPr>
                <w:rFonts w:ascii="Arial" w:hAnsi="Arial" w:cs="Arial"/>
                <w:sz w:val="15"/>
                <w:szCs w:val="15"/>
              </w:rPr>
            </w:pPr>
            <w:r w:rsidRPr="00D31EE9">
              <w:rPr>
                <w:rFonts w:ascii="Arial" w:hAnsi="Arial" w:cs="Arial"/>
                <w:color w:val="FFFFFF"/>
                <w:sz w:val="15"/>
                <w:szCs w:val="15"/>
              </w:rPr>
              <w:t>Sugerencias didácticas</w:t>
            </w:r>
          </w:p>
        </w:tc>
        <w:tc>
          <w:tcPr>
            <w:tcW w:w="1984" w:type="dxa"/>
            <w:tcBorders>
              <w:left w:val="single" w:sz="4" w:space="0" w:color="FFFFFF"/>
              <w:right w:val="single" w:sz="4" w:space="0" w:color="FFFFFF"/>
            </w:tcBorders>
            <w:shd w:val="clear" w:color="auto" w:fill="878787"/>
          </w:tcPr>
          <w:p w14:paraId="110CCF2A" w14:textId="77777777" w:rsidR="008A3AB2" w:rsidRPr="00D31EE9" w:rsidRDefault="00CD6AE0">
            <w:pPr>
              <w:pStyle w:val="TableParagraph"/>
              <w:spacing w:before="74" w:line="228" w:lineRule="auto"/>
              <w:ind w:left="68" w:right="54" w:hanging="1"/>
              <w:jc w:val="center"/>
              <w:rPr>
                <w:rFonts w:ascii="Arial" w:hAnsi="Arial" w:cs="Arial"/>
                <w:sz w:val="15"/>
                <w:szCs w:val="15"/>
              </w:rPr>
            </w:pPr>
            <w:r w:rsidRPr="00D31EE9">
              <w:rPr>
                <w:rFonts w:ascii="Arial" w:hAnsi="Arial" w:cs="Arial"/>
                <w:color w:val="FFFFFF"/>
                <w:sz w:val="15"/>
                <w:szCs w:val="15"/>
              </w:rPr>
              <w:t>Sugerencias para trabajar habilidades asociadas a las dimensiones socioemocionales</w:t>
            </w:r>
          </w:p>
        </w:tc>
        <w:tc>
          <w:tcPr>
            <w:tcW w:w="1453" w:type="dxa"/>
            <w:tcBorders>
              <w:left w:val="single" w:sz="4" w:space="0" w:color="FFFFFF"/>
            </w:tcBorders>
            <w:shd w:val="clear" w:color="auto" w:fill="878787"/>
          </w:tcPr>
          <w:p w14:paraId="33744870" w14:textId="77777777" w:rsidR="008A3AB2" w:rsidRPr="00D31EE9" w:rsidRDefault="008A3AB2">
            <w:pPr>
              <w:pStyle w:val="TableParagraph"/>
              <w:rPr>
                <w:rFonts w:ascii="Arial" w:hAnsi="Arial" w:cs="Arial"/>
                <w:sz w:val="15"/>
                <w:szCs w:val="15"/>
              </w:rPr>
            </w:pPr>
          </w:p>
          <w:p w14:paraId="0F0BC3C9" w14:textId="77777777" w:rsidR="008A3AB2" w:rsidRPr="00D31EE9" w:rsidRDefault="00CD6AE0">
            <w:pPr>
              <w:pStyle w:val="TableParagraph"/>
              <w:spacing w:before="199"/>
              <w:ind w:left="223"/>
              <w:rPr>
                <w:rFonts w:ascii="Arial" w:hAnsi="Arial" w:cs="Arial"/>
                <w:sz w:val="15"/>
                <w:szCs w:val="15"/>
              </w:rPr>
            </w:pPr>
            <w:r w:rsidRPr="00D31EE9">
              <w:rPr>
                <w:rFonts w:ascii="Arial" w:hAnsi="Arial" w:cs="Arial"/>
                <w:color w:val="FFFFFF"/>
                <w:sz w:val="15"/>
                <w:szCs w:val="15"/>
              </w:rPr>
              <w:t>Evaluación</w:t>
            </w:r>
          </w:p>
        </w:tc>
      </w:tr>
      <w:tr w:rsidR="008A3AB2" w:rsidRPr="00D31EE9" w14:paraId="1A88552E" w14:textId="77777777" w:rsidTr="00D31EE9">
        <w:trPr>
          <w:trHeight w:val="2548"/>
        </w:trPr>
        <w:tc>
          <w:tcPr>
            <w:tcW w:w="907" w:type="dxa"/>
          </w:tcPr>
          <w:p w14:paraId="539401B6" w14:textId="77777777" w:rsidR="008A3AB2" w:rsidRPr="00D31EE9" w:rsidRDefault="00CD6AE0">
            <w:pPr>
              <w:pStyle w:val="TableParagraph"/>
              <w:spacing w:before="42"/>
              <w:ind w:left="85"/>
              <w:rPr>
                <w:rFonts w:ascii="Arial" w:hAnsi="Arial" w:cs="Arial"/>
                <w:sz w:val="15"/>
                <w:szCs w:val="15"/>
              </w:rPr>
            </w:pPr>
            <w:r w:rsidRPr="00D31EE9">
              <w:rPr>
                <w:rFonts w:ascii="Arial" w:hAnsi="Arial" w:cs="Arial"/>
                <w:sz w:val="15"/>
                <w:szCs w:val="15"/>
              </w:rPr>
              <w:t>28-143</w:t>
            </w:r>
          </w:p>
        </w:tc>
        <w:tc>
          <w:tcPr>
            <w:tcW w:w="1020" w:type="dxa"/>
          </w:tcPr>
          <w:p w14:paraId="701275FC" w14:textId="77777777" w:rsidR="008A3AB2" w:rsidRPr="00D31EE9" w:rsidRDefault="00CD6AE0">
            <w:pPr>
              <w:pStyle w:val="TableParagraph"/>
              <w:spacing w:before="42"/>
              <w:ind w:right="146"/>
              <w:jc w:val="right"/>
              <w:rPr>
                <w:rFonts w:ascii="Arial" w:hAnsi="Arial" w:cs="Arial"/>
                <w:sz w:val="15"/>
                <w:szCs w:val="15"/>
              </w:rPr>
            </w:pPr>
            <w:r w:rsidRPr="00D31EE9">
              <w:rPr>
                <w:rFonts w:ascii="Arial" w:hAnsi="Arial" w:cs="Arial"/>
                <w:sz w:val="15"/>
                <w:szCs w:val="15"/>
              </w:rPr>
              <w:t>200 y 201</w:t>
            </w:r>
          </w:p>
        </w:tc>
        <w:tc>
          <w:tcPr>
            <w:tcW w:w="1247" w:type="dxa"/>
          </w:tcPr>
          <w:p w14:paraId="0F4540B5" w14:textId="77777777" w:rsidR="008A3AB2" w:rsidRPr="00D31EE9" w:rsidRDefault="00CD6AE0">
            <w:pPr>
              <w:pStyle w:val="TableParagraph"/>
              <w:spacing w:before="42"/>
              <w:ind w:right="352"/>
              <w:jc w:val="right"/>
              <w:rPr>
                <w:rFonts w:ascii="Arial" w:hAnsi="Arial" w:cs="Arial"/>
                <w:sz w:val="15"/>
                <w:szCs w:val="15"/>
              </w:rPr>
            </w:pPr>
            <w:r w:rsidRPr="00D31EE9">
              <w:rPr>
                <w:rFonts w:ascii="Arial" w:hAnsi="Arial" w:cs="Arial"/>
                <w:sz w:val="15"/>
                <w:szCs w:val="15"/>
              </w:rPr>
              <w:t>Funciones</w:t>
            </w:r>
          </w:p>
        </w:tc>
        <w:tc>
          <w:tcPr>
            <w:tcW w:w="1247" w:type="dxa"/>
          </w:tcPr>
          <w:p w14:paraId="6ED0127A" w14:textId="2A9F030E" w:rsidR="008A3AB2" w:rsidRPr="00D31EE9" w:rsidRDefault="00CD6AE0">
            <w:pPr>
              <w:pStyle w:val="TableParagraph"/>
              <w:spacing w:before="63" w:line="216" w:lineRule="auto"/>
              <w:ind w:left="85" w:right="76"/>
              <w:rPr>
                <w:rFonts w:ascii="Arial" w:hAnsi="Arial" w:cs="Arial"/>
                <w:sz w:val="15"/>
                <w:szCs w:val="15"/>
              </w:rPr>
            </w:pPr>
            <w:r w:rsidRPr="00D31EE9">
              <w:rPr>
                <w:rFonts w:ascii="Arial" w:hAnsi="Arial" w:cs="Arial"/>
                <w:sz w:val="15"/>
                <w:szCs w:val="15"/>
              </w:rPr>
              <w:t>Analiza y compara diversos tipos de variación a partir de sus representaciones tabular, gráfica y algebraica, que resultan de modelar situaciones y fenómenos de la física y de otros contextos</w:t>
            </w:r>
          </w:p>
        </w:tc>
        <w:tc>
          <w:tcPr>
            <w:tcW w:w="2381" w:type="dxa"/>
          </w:tcPr>
          <w:p w14:paraId="3F61D166" w14:textId="40BD1938" w:rsidR="008A3AB2" w:rsidRPr="00D31EE9" w:rsidRDefault="00CD6AE0">
            <w:pPr>
              <w:pStyle w:val="TableParagraph"/>
              <w:spacing w:before="85" w:line="216" w:lineRule="auto"/>
              <w:ind w:left="86" w:right="73"/>
              <w:rPr>
                <w:rFonts w:ascii="Arial" w:hAnsi="Arial" w:cs="Arial"/>
                <w:sz w:val="15"/>
                <w:szCs w:val="15"/>
              </w:rPr>
            </w:pPr>
            <w:r w:rsidRPr="00D31EE9">
              <w:rPr>
                <w:rFonts w:ascii="Arial" w:hAnsi="Arial" w:cs="Arial"/>
                <w:sz w:val="15"/>
                <w:szCs w:val="15"/>
              </w:rPr>
              <w:t>Activa tus saberes. Analicen las gráficas y discutan lo siguiente: de acuerdo con la gráfica del inciso c, ¿cuántos minutos pasan antes de que el submarino descienda 6 km? Observando el inciso g, dos segundos antes de realizar el salto, ¿a qué profundidad estaba el delfín?</w:t>
            </w:r>
          </w:p>
        </w:tc>
        <w:tc>
          <w:tcPr>
            <w:tcW w:w="1984" w:type="dxa"/>
          </w:tcPr>
          <w:p w14:paraId="26AB124B" w14:textId="7E71544A" w:rsidR="008A3AB2" w:rsidRPr="00D31EE9" w:rsidRDefault="00CD6AE0">
            <w:pPr>
              <w:pStyle w:val="TableParagraph"/>
              <w:spacing w:before="63" w:line="216" w:lineRule="auto"/>
              <w:ind w:left="86" w:right="88"/>
              <w:rPr>
                <w:rFonts w:ascii="Arial" w:hAnsi="Arial" w:cs="Arial"/>
                <w:sz w:val="15"/>
                <w:szCs w:val="15"/>
              </w:rPr>
            </w:pPr>
            <w:r w:rsidRPr="00D31EE9">
              <w:rPr>
                <w:rFonts w:ascii="Arial" w:hAnsi="Arial" w:cs="Arial"/>
                <w:sz w:val="15"/>
                <w:szCs w:val="15"/>
              </w:rPr>
              <w:t>Pregunte lo siguiente: para que Javier estudie a otras especies de animales, ¿cuál habilidad de conciencia social le será más útil para entenderlas? ¿Le sirven de algo las habilidades de relación con los demás?</w:t>
            </w:r>
          </w:p>
        </w:tc>
        <w:tc>
          <w:tcPr>
            <w:tcW w:w="1453" w:type="dxa"/>
          </w:tcPr>
          <w:p w14:paraId="0BE991BA" w14:textId="77777777" w:rsidR="008A3AB2" w:rsidRPr="00D31EE9" w:rsidRDefault="00CD6AE0">
            <w:pPr>
              <w:pStyle w:val="TableParagraph"/>
              <w:spacing w:before="63" w:line="216" w:lineRule="auto"/>
              <w:ind w:left="86" w:right="82"/>
              <w:rPr>
                <w:rFonts w:ascii="Arial" w:hAnsi="Arial" w:cs="Arial"/>
                <w:sz w:val="15"/>
                <w:szCs w:val="15"/>
              </w:rPr>
            </w:pPr>
            <w:r w:rsidRPr="00D31EE9">
              <w:rPr>
                <w:rFonts w:ascii="Arial" w:hAnsi="Arial" w:cs="Arial"/>
                <w:sz w:val="15"/>
                <w:szCs w:val="15"/>
              </w:rPr>
              <w:t>Verifique que construyan gráficas lineales y cuadráticas.</w:t>
            </w:r>
          </w:p>
        </w:tc>
      </w:tr>
      <w:tr w:rsidR="008A3AB2" w:rsidRPr="00D31EE9" w14:paraId="368B6880" w14:textId="77777777" w:rsidTr="00D31EE9">
        <w:trPr>
          <w:trHeight w:val="2258"/>
        </w:trPr>
        <w:tc>
          <w:tcPr>
            <w:tcW w:w="907" w:type="dxa"/>
          </w:tcPr>
          <w:p w14:paraId="7B38798F" w14:textId="77777777" w:rsidR="008A3AB2" w:rsidRPr="00D31EE9" w:rsidRDefault="00CD6AE0">
            <w:pPr>
              <w:pStyle w:val="TableParagraph"/>
              <w:spacing w:before="42"/>
              <w:ind w:left="85"/>
              <w:rPr>
                <w:rFonts w:ascii="Arial" w:hAnsi="Arial" w:cs="Arial"/>
                <w:sz w:val="15"/>
                <w:szCs w:val="15"/>
              </w:rPr>
            </w:pPr>
            <w:r w:rsidRPr="00D31EE9">
              <w:rPr>
                <w:rFonts w:ascii="Arial" w:hAnsi="Arial" w:cs="Arial"/>
                <w:sz w:val="15"/>
                <w:szCs w:val="15"/>
              </w:rPr>
              <w:t>28-144</w:t>
            </w:r>
          </w:p>
        </w:tc>
        <w:tc>
          <w:tcPr>
            <w:tcW w:w="1020" w:type="dxa"/>
          </w:tcPr>
          <w:p w14:paraId="409C5777" w14:textId="77777777" w:rsidR="008A3AB2" w:rsidRPr="00D31EE9" w:rsidRDefault="00CD6AE0">
            <w:pPr>
              <w:pStyle w:val="TableParagraph"/>
              <w:spacing w:before="42"/>
              <w:ind w:right="146"/>
              <w:jc w:val="right"/>
              <w:rPr>
                <w:rFonts w:ascii="Arial" w:hAnsi="Arial" w:cs="Arial"/>
                <w:sz w:val="15"/>
                <w:szCs w:val="15"/>
              </w:rPr>
            </w:pPr>
            <w:r w:rsidRPr="00D31EE9">
              <w:rPr>
                <w:rFonts w:ascii="Arial" w:hAnsi="Arial" w:cs="Arial"/>
                <w:sz w:val="15"/>
                <w:szCs w:val="15"/>
              </w:rPr>
              <w:t>201 y 202</w:t>
            </w:r>
          </w:p>
        </w:tc>
        <w:tc>
          <w:tcPr>
            <w:tcW w:w="1247" w:type="dxa"/>
          </w:tcPr>
          <w:p w14:paraId="48D43517" w14:textId="77777777" w:rsidR="008A3AB2" w:rsidRPr="00D31EE9" w:rsidRDefault="008A3AB2">
            <w:pPr>
              <w:pStyle w:val="TableParagraph"/>
              <w:rPr>
                <w:rFonts w:ascii="Arial" w:hAnsi="Arial" w:cs="Arial"/>
                <w:sz w:val="15"/>
                <w:szCs w:val="15"/>
              </w:rPr>
            </w:pPr>
          </w:p>
        </w:tc>
        <w:tc>
          <w:tcPr>
            <w:tcW w:w="1247" w:type="dxa"/>
          </w:tcPr>
          <w:p w14:paraId="10058A6D" w14:textId="77777777" w:rsidR="008A3AB2" w:rsidRPr="00D31EE9" w:rsidRDefault="008A3AB2">
            <w:pPr>
              <w:pStyle w:val="TableParagraph"/>
              <w:rPr>
                <w:rFonts w:ascii="Arial" w:hAnsi="Arial" w:cs="Arial"/>
                <w:sz w:val="15"/>
                <w:szCs w:val="15"/>
              </w:rPr>
            </w:pPr>
          </w:p>
        </w:tc>
        <w:tc>
          <w:tcPr>
            <w:tcW w:w="2381" w:type="dxa"/>
          </w:tcPr>
          <w:p w14:paraId="3F9C2D9F" w14:textId="77777777" w:rsidR="008A3AB2" w:rsidRPr="00D31EE9" w:rsidRDefault="00CD6AE0">
            <w:pPr>
              <w:pStyle w:val="TableParagraph"/>
              <w:spacing w:before="66"/>
              <w:ind w:left="86" w:right="754"/>
              <w:rPr>
                <w:rFonts w:ascii="Arial" w:hAnsi="Arial" w:cs="Arial"/>
                <w:sz w:val="15"/>
                <w:szCs w:val="15"/>
              </w:rPr>
            </w:pPr>
            <w:r w:rsidRPr="00D31EE9">
              <w:rPr>
                <w:rFonts w:ascii="Arial" w:hAnsi="Arial" w:cs="Arial"/>
                <w:sz w:val="15"/>
                <w:szCs w:val="15"/>
              </w:rPr>
              <w:t>Interpretación de gráficas.</w:t>
            </w:r>
          </w:p>
          <w:p w14:paraId="3AC67613" w14:textId="0CE05EFC" w:rsidR="008A3AB2" w:rsidRPr="00D31EE9" w:rsidRDefault="00CD6AE0" w:rsidP="00D31EE9">
            <w:pPr>
              <w:pStyle w:val="TableParagraph"/>
              <w:spacing w:before="1" w:line="216" w:lineRule="auto"/>
              <w:ind w:left="86" w:right="98"/>
              <w:rPr>
                <w:rFonts w:ascii="Arial" w:hAnsi="Arial" w:cs="Arial"/>
                <w:sz w:val="15"/>
                <w:szCs w:val="15"/>
              </w:rPr>
            </w:pPr>
            <w:r w:rsidRPr="00D31EE9">
              <w:rPr>
                <w:rFonts w:ascii="Arial" w:hAnsi="Arial" w:cs="Arial"/>
                <w:sz w:val="15"/>
                <w:szCs w:val="15"/>
              </w:rPr>
              <w:t>Actividad 1. Pida que describan con sus palabras lo que sucede físicamente con el camión en los intervalos de tiempo: 0 – 2, 2 – 3, 3 –4, 4 – 5, 5 – 6, 6 – 7, 7 – 9.</w:t>
            </w:r>
          </w:p>
          <w:p w14:paraId="6AAC91DD" w14:textId="77777777" w:rsidR="008A3AB2" w:rsidRPr="00D31EE9" w:rsidRDefault="00CD6AE0">
            <w:pPr>
              <w:pStyle w:val="TableParagraph"/>
              <w:spacing w:before="8" w:line="216" w:lineRule="auto"/>
              <w:ind w:left="86" w:right="73"/>
              <w:rPr>
                <w:rFonts w:ascii="Arial" w:hAnsi="Arial" w:cs="Arial"/>
                <w:sz w:val="15"/>
                <w:szCs w:val="15"/>
              </w:rPr>
            </w:pPr>
            <w:r w:rsidRPr="00D31EE9">
              <w:rPr>
                <w:rFonts w:ascii="Arial" w:hAnsi="Arial" w:cs="Arial"/>
                <w:sz w:val="15"/>
                <w:szCs w:val="15"/>
              </w:rPr>
              <w:t>Propongan una gráfica que represente a un conductor que en las primeras dos horas llega hasta 60 km/h y el resto del tiempo alterna entre 60, 80 y 100 km/h.</w:t>
            </w:r>
          </w:p>
        </w:tc>
        <w:tc>
          <w:tcPr>
            <w:tcW w:w="1984" w:type="dxa"/>
          </w:tcPr>
          <w:p w14:paraId="2810AC6A" w14:textId="2C320C1C" w:rsidR="008A3AB2" w:rsidRPr="00D31EE9" w:rsidRDefault="00CD6AE0" w:rsidP="00D31EE9">
            <w:pPr>
              <w:pStyle w:val="TableParagraph"/>
              <w:spacing w:before="63" w:line="216" w:lineRule="auto"/>
              <w:ind w:left="86" w:right="194"/>
              <w:rPr>
                <w:rFonts w:ascii="Arial" w:hAnsi="Arial" w:cs="Arial"/>
                <w:sz w:val="15"/>
                <w:szCs w:val="15"/>
              </w:rPr>
            </w:pPr>
            <w:r w:rsidRPr="00D31EE9">
              <w:rPr>
                <w:rFonts w:ascii="Arial" w:hAnsi="Arial" w:cs="Arial"/>
                <w:sz w:val="15"/>
                <w:szCs w:val="15"/>
              </w:rPr>
              <w:t>Discutan: el hecho de que se necesite un programa para que controle la velocidad</w:t>
            </w:r>
            <w:r w:rsidR="00D31EE9">
              <w:rPr>
                <w:rFonts w:ascii="Arial" w:hAnsi="Arial" w:cs="Arial"/>
                <w:sz w:val="15"/>
                <w:szCs w:val="15"/>
              </w:rPr>
              <w:t xml:space="preserve"> </w:t>
            </w:r>
            <w:r w:rsidRPr="00D31EE9">
              <w:rPr>
                <w:rFonts w:ascii="Arial" w:hAnsi="Arial" w:cs="Arial"/>
                <w:sz w:val="15"/>
                <w:szCs w:val="15"/>
              </w:rPr>
              <w:t>de un camión, ¿implica que los conductores no usan habilidades de autorregulación?</w:t>
            </w:r>
          </w:p>
          <w:p w14:paraId="22B3325B" w14:textId="11A6F2D8" w:rsidR="008A3AB2" w:rsidRPr="00D31EE9" w:rsidRDefault="00CD6AE0">
            <w:pPr>
              <w:pStyle w:val="TableParagraph"/>
              <w:spacing w:line="216" w:lineRule="auto"/>
              <w:ind w:left="86" w:right="110"/>
              <w:rPr>
                <w:rFonts w:ascii="Arial" w:hAnsi="Arial" w:cs="Arial"/>
                <w:sz w:val="15"/>
                <w:szCs w:val="15"/>
              </w:rPr>
            </w:pPr>
            <w:r w:rsidRPr="00D31EE9">
              <w:rPr>
                <w:rFonts w:ascii="Arial" w:hAnsi="Arial" w:cs="Arial"/>
                <w:sz w:val="15"/>
                <w:szCs w:val="15"/>
              </w:rPr>
              <w:t>¿Cuál de esas habilidades puede no estar desarrollada y que por eso fallen en el control de la velocidad?</w:t>
            </w:r>
          </w:p>
        </w:tc>
        <w:tc>
          <w:tcPr>
            <w:tcW w:w="1453" w:type="dxa"/>
          </w:tcPr>
          <w:p w14:paraId="4F9F8A59" w14:textId="3B46C323" w:rsidR="008A3AB2" w:rsidRPr="00D31EE9" w:rsidRDefault="00CD6AE0">
            <w:pPr>
              <w:pStyle w:val="TableParagraph"/>
              <w:spacing w:before="63" w:line="216" w:lineRule="auto"/>
              <w:ind w:left="86" w:right="105"/>
              <w:rPr>
                <w:rFonts w:ascii="Arial" w:hAnsi="Arial" w:cs="Arial"/>
                <w:sz w:val="15"/>
                <w:szCs w:val="15"/>
              </w:rPr>
            </w:pPr>
            <w:r w:rsidRPr="00D31EE9">
              <w:rPr>
                <w:rFonts w:ascii="Arial" w:hAnsi="Arial" w:cs="Arial"/>
                <w:sz w:val="15"/>
                <w:szCs w:val="15"/>
              </w:rPr>
              <w:t>Evalúe si identifican los intervalos de la gráfica. Verifique que comprendan que en cada intervalo se representa un comportamiento distinto.</w:t>
            </w:r>
          </w:p>
        </w:tc>
      </w:tr>
      <w:tr w:rsidR="008A3AB2" w:rsidRPr="00D31EE9" w14:paraId="0A70F1B9" w14:textId="77777777" w:rsidTr="00D31EE9">
        <w:trPr>
          <w:trHeight w:val="1741"/>
        </w:trPr>
        <w:tc>
          <w:tcPr>
            <w:tcW w:w="907" w:type="dxa"/>
          </w:tcPr>
          <w:p w14:paraId="1D34CD1F" w14:textId="77777777" w:rsidR="008A3AB2" w:rsidRPr="00D31EE9" w:rsidRDefault="00CD6AE0">
            <w:pPr>
              <w:pStyle w:val="TableParagraph"/>
              <w:spacing w:before="42"/>
              <w:ind w:left="85"/>
              <w:rPr>
                <w:rFonts w:ascii="Arial" w:hAnsi="Arial" w:cs="Arial"/>
                <w:sz w:val="15"/>
                <w:szCs w:val="15"/>
              </w:rPr>
            </w:pPr>
            <w:r w:rsidRPr="00D31EE9">
              <w:rPr>
                <w:rFonts w:ascii="Arial" w:hAnsi="Arial" w:cs="Arial"/>
                <w:sz w:val="15"/>
                <w:szCs w:val="15"/>
              </w:rPr>
              <w:t>28-145</w:t>
            </w:r>
          </w:p>
        </w:tc>
        <w:tc>
          <w:tcPr>
            <w:tcW w:w="1020" w:type="dxa"/>
          </w:tcPr>
          <w:p w14:paraId="0DADD0D7" w14:textId="77777777" w:rsidR="008A3AB2" w:rsidRPr="00D31EE9" w:rsidRDefault="00CD6AE0">
            <w:pPr>
              <w:pStyle w:val="TableParagraph"/>
              <w:spacing w:before="42"/>
              <w:ind w:right="146"/>
              <w:jc w:val="right"/>
              <w:rPr>
                <w:rFonts w:ascii="Arial" w:hAnsi="Arial" w:cs="Arial"/>
                <w:sz w:val="15"/>
                <w:szCs w:val="15"/>
              </w:rPr>
            </w:pPr>
            <w:r w:rsidRPr="00D31EE9">
              <w:rPr>
                <w:rFonts w:ascii="Arial" w:hAnsi="Arial" w:cs="Arial"/>
                <w:sz w:val="15"/>
                <w:szCs w:val="15"/>
              </w:rPr>
              <w:t>202 y 203</w:t>
            </w:r>
          </w:p>
        </w:tc>
        <w:tc>
          <w:tcPr>
            <w:tcW w:w="1247" w:type="dxa"/>
          </w:tcPr>
          <w:p w14:paraId="603192E2" w14:textId="77777777" w:rsidR="008A3AB2" w:rsidRPr="00D31EE9" w:rsidRDefault="008A3AB2">
            <w:pPr>
              <w:pStyle w:val="TableParagraph"/>
              <w:rPr>
                <w:rFonts w:ascii="Arial" w:hAnsi="Arial" w:cs="Arial"/>
                <w:sz w:val="15"/>
                <w:szCs w:val="15"/>
              </w:rPr>
            </w:pPr>
          </w:p>
        </w:tc>
        <w:tc>
          <w:tcPr>
            <w:tcW w:w="1247" w:type="dxa"/>
          </w:tcPr>
          <w:p w14:paraId="68DCCC94" w14:textId="77777777" w:rsidR="008A3AB2" w:rsidRPr="00D31EE9" w:rsidRDefault="008A3AB2">
            <w:pPr>
              <w:pStyle w:val="TableParagraph"/>
              <w:rPr>
                <w:rFonts w:ascii="Arial" w:hAnsi="Arial" w:cs="Arial"/>
                <w:sz w:val="15"/>
                <w:szCs w:val="15"/>
              </w:rPr>
            </w:pPr>
          </w:p>
        </w:tc>
        <w:tc>
          <w:tcPr>
            <w:tcW w:w="2381" w:type="dxa"/>
          </w:tcPr>
          <w:p w14:paraId="79A139DB" w14:textId="299379C8" w:rsidR="008A3AB2" w:rsidRPr="00D31EE9" w:rsidRDefault="00CD6AE0">
            <w:pPr>
              <w:pStyle w:val="TableParagraph"/>
              <w:spacing w:before="83" w:line="218" w:lineRule="auto"/>
              <w:ind w:left="86" w:right="183"/>
              <w:rPr>
                <w:rFonts w:ascii="Arial" w:hAnsi="Arial" w:cs="Arial"/>
                <w:sz w:val="15"/>
                <w:szCs w:val="15"/>
              </w:rPr>
            </w:pPr>
            <w:r w:rsidRPr="00D31EE9">
              <w:rPr>
                <w:rFonts w:ascii="Arial" w:hAnsi="Arial" w:cs="Arial"/>
                <w:sz w:val="15"/>
                <w:szCs w:val="15"/>
              </w:rPr>
              <w:t>Interpretación de gráficas (continuación). Actividad 2. De acuerdo con la gráfica, ¿cuáles son los intervalos de temperatura más seguros para los ratones? Comenten si en general en esta gráfica, a mayor temperatura se tienen más bacterias, o si es al revés.</w:t>
            </w:r>
          </w:p>
        </w:tc>
        <w:tc>
          <w:tcPr>
            <w:tcW w:w="1984" w:type="dxa"/>
          </w:tcPr>
          <w:p w14:paraId="39357C92" w14:textId="45F935F6" w:rsidR="008A3AB2" w:rsidRPr="00D31EE9" w:rsidRDefault="00CD6AE0">
            <w:pPr>
              <w:pStyle w:val="TableParagraph"/>
              <w:spacing w:before="63" w:line="216" w:lineRule="auto"/>
              <w:ind w:left="86" w:right="78"/>
              <w:rPr>
                <w:rFonts w:ascii="Arial" w:hAnsi="Arial" w:cs="Arial"/>
                <w:sz w:val="15"/>
                <w:szCs w:val="15"/>
              </w:rPr>
            </w:pPr>
            <w:r w:rsidRPr="00D31EE9">
              <w:rPr>
                <w:rFonts w:ascii="Arial" w:hAnsi="Arial" w:cs="Arial"/>
                <w:sz w:val="15"/>
                <w:szCs w:val="15"/>
              </w:rPr>
              <w:t>Debatan: al experimentar en ratones para hacer investigaciones, ¿qué habilidad de autorregulación, toma responsable de decisiones o conciencia social, permite actuar con ética en el trato con los animales?</w:t>
            </w:r>
          </w:p>
        </w:tc>
        <w:tc>
          <w:tcPr>
            <w:tcW w:w="1453" w:type="dxa"/>
          </w:tcPr>
          <w:p w14:paraId="53F8CA2D" w14:textId="71EFE79E" w:rsidR="008A3AB2" w:rsidRPr="00D31EE9" w:rsidRDefault="00CD6AE0">
            <w:pPr>
              <w:pStyle w:val="TableParagraph"/>
              <w:spacing w:before="63" w:line="216" w:lineRule="auto"/>
              <w:ind w:left="86" w:right="130"/>
              <w:rPr>
                <w:rFonts w:ascii="Arial" w:hAnsi="Arial" w:cs="Arial"/>
                <w:sz w:val="15"/>
                <w:szCs w:val="15"/>
              </w:rPr>
            </w:pPr>
            <w:r w:rsidRPr="00D31EE9">
              <w:rPr>
                <w:rFonts w:ascii="Arial" w:hAnsi="Arial" w:cs="Arial"/>
                <w:sz w:val="15"/>
                <w:szCs w:val="15"/>
              </w:rPr>
              <w:t>Evalúe si interpretan en una gráfica comportamientos directa e inversamente proporcionales.</w:t>
            </w:r>
          </w:p>
        </w:tc>
      </w:tr>
    </w:tbl>
    <w:p w14:paraId="29F603BA" w14:textId="77777777" w:rsidR="008A3AB2" w:rsidRDefault="008A3AB2">
      <w:pPr>
        <w:spacing w:line="216" w:lineRule="auto"/>
        <w:rPr>
          <w:sz w:val="20"/>
        </w:rPr>
        <w:sectPr w:rsidR="008A3AB2">
          <w:headerReference w:type="even" r:id="rId52"/>
          <w:pgSz w:w="11910" w:h="15310"/>
          <w:pgMar w:top="0" w:right="0" w:bottom="280" w:left="0" w:header="0" w:footer="0" w:gutter="0"/>
          <w:cols w:space="720"/>
        </w:sectPr>
      </w:pPr>
    </w:p>
    <w:p w14:paraId="0C3ACF31" w14:textId="77777777" w:rsidR="008A3AB2" w:rsidRDefault="008A3AB2">
      <w:pPr>
        <w:pStyle w:val="BodyText"/>
        <w:spacing w:before="10"/>
        <w:rPr>
          <w:rFonts w:ascii="Arial"/>
          <w:sz w:val="26"/>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303"/>
        <w:gridCol w:w="1530"/>
        <w:gridCol w:w="1984"/>
        <w:gridCol w:w="1871"/>
        <w:gridCol w:w="1588"/>
      </w:tblGrid>
      <w:tr w:rsidR="008A3AB2" w:rsidRPr="00D31EE9" w14:paraId="1F820C9E" w14:textId="77777777" w:rsidTr="00710D88">
        <w:trPr>
          <w:trHeight w:val="1101"/>
        </w:trPr>
        <w:tc>
          <w:tcPr>
            <w:tcW w:w="907" w:type="dxa"/>
            <w:tcBorders>
              <w:right w:val="single" w:sz="4" w:space="0" w:color="FFFFFF"/>
            </w:tcBorders>
            <w:shd w:val="clear" w:color="auto" w:fill="878787"/>
          </w:tcPr>
          <w:p w14:paraId="472B4B04" w14:textId="77777777" w:rsidR="008A3AB2" w:rsidRPr="00D31EE9" w:rsidRDefault="008A3AB2">
            <w:pPr>
              <w:pStyle w:val="TableParagraph"/>
              <w:rPr>
                <w:rFonts w:ascii="Arial" w:hAnsi="Arial" w:cs="Arial"/>
                <w:sz w:val="15"/>
                <w:szCs w:val="15"/>
              </w:rPr>
            </w:pPr>
          </w:p>
          <w:p w14:paraId="62E9A57A" w14:textId="77777777" w:rsidR="008A3AB2" w:rsidRPr="00D31EE9" w:rsidRDefault="00CD6AE0">
            <w:pPr>
              <w:pStyle w:val="TableParagraph"/>
              <w:spacing w:before="209" w:line="228" w:lineRule="auto"/>
              <w:ind w:left="79" w:right="52" w:firstLine="8"/>
              <w:rPr>
                <w:rFonts w:ascii="Arial" w:hAnsi="Arial" w:cs="Arial"/>
                <w:sz w:val="15"/>
                <w:szCs w:val="15"/>
              </w:rPr>
            </w:pPr>
            <w:r w:rsidRPr="00D31EE9">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387E2F09" w14:textId="77777777" w:rsidR="008A3AB2" w:rsidRPr="00D31EE9" w:rsidRDefault="008A3AB2">
            <w:pPr>
              <w:pStyle w:val="TableParagraph"/>
              <w:rPr>
                <w:rFonts w:ascii="Arial" w:hAnsi="Arial" w:cs="Arial"/>
                <w:sz w:val="15"/>
                <w:szCs w:val="15"/>
              </w:rPr>
            </w:pPr>
          </w:p>
          <w:p w14:paraId="5BDF2D75" w14:textId="77777777" w:rsidR="008A3AB2" w:rsidRPr="00D31EE9" w:rsidRDefault="008A3AB2">
            <w:pPr>
              <w:pStyle w:val="TableParagraph"/>
              <w:spacing w:before="8"/>
              <w:rPr>
                <w:rFonts w:ascii="Arial" w:hAnsi="Arial" w:cs="Arial"/>
                <w:sz w:val="15"/>
                <w:szCs w:val="15"/>
              </w:rPr>
            </w:pPr>
          </w:p>
          <w:p w14:paraId="1BDFBC65" w14:textId="77777777" w:rsidR="008A3AB2" w:rsidRPr="00D31EE9" w:rsidRDefault="00CD6AE0">
            <w:pPr>
              <w:pStyle w:val="TableParagraph"/>
              <w:ind w:right="183"/>
              <w:jc w:val="right"/>
              <w:rPr>
                <w:rFonts w:ascii="Arial" w:hAnsi="Arial" w:cs="Arial"/>
                <w:sz w:val="15"/>
                <w:szCs w:val="15"/>
              </w:rPr>
            </w:pPr>
            <w:r w:rsidRPr="00D31EE9">
              <w:rPr>
                <w:rFonts w:ascii="Arial" w:hAnsi="Arial" w:cs="Arial"/>
                <w:color w:val="FFFFFF"/>
                <w:sz w:val="15"/>
                <w:szCs w:val="15"/>
              </w:rPr>
              <w:t>Página</w:t>
            </w:r>
          </w:p>
        </w:tc>
        <w:tc>
          <w:tcPr>
            <w:tcW w:w="1303" w:type="dxa"/>
            <w:tcBorders>
              <w:left w:val="single" w:sz="4" w:space="0" w:color="FFFFFF"/>
              <w:right w:val="single" w:sz="4" w:space="0" w:color="FFFFFF"/>
            </w:tcBorders>
            <w:shd w:val="clear" w:color="auto" w:fill="878787"/>
          </w:tcPr>
          <w:p w14:paraId="714B2ED4" w14:textId="77777777" w:rsidR="008A3AB2" w:rsidRPr="00D31EE9" w:rsidRDefault="008A3AB2">
            <w:pPr>
              <w:pStyle w:val="TableParagraph"/>
              <w:rPr>
                <w:rFonts w:ascii="Arial" w:hAnsi="Arial" w:cs="Arial"/>
                <w:sz w:val="15"/>
                <w:szCs w:val="15"/>
              </w:rPr>
            </w:pPr>
          </w:p>
          <w:p w14:paraId="6C50676F" w14:textId="77777777" w:rsidR="008A3AB2" w:rsidRPr="00D31EE9" w:rsidRDefault="008A3AB2">
            <w:pPr>
              <w:pStyle w:val="TableParagraph"/>
              <w:spacing w:before="8"/>
              <w:rPr>
                <w:rFonts w:ascii="Arial" w:hAnsi="Arial" w:cs="Arial"/>
                <w:sz w:val="15"/>
                <w:szCs w:val="15"/>
              </w:rPr>
            </w:pPr>
          </w:p>
          <w:p w14:paraId="639D073B" w14:textId="77777777" w:rsidR="008A3AB2" w:rsidRPr="00D31EE9" w:rsidRDefault="00CD6AE0">
            <w:pPr>
              <w:pStyle w:val="TableParagraph"/>
              <w:ind w:left="403"/>
              <w:rPr>
                <w:rFonts w:ascii="Arial" w:hAnsi="Arial" w:cs="Arial"/>
                <w:sz w:val="15"/>
                <w:szCs w:val="15"/>
              </w:rPr>
            </w:pPr>
            <w:r w:rsidRPr="00D31EE9">
              <w:rPr>
                <w:rFonts w:ascii="Arial" w:hAnsi="Arial" w:cs="Arial"/>
                <w:color w:val="FFFFFF"/>
                <w:sz w:val="15"/>
                <w:szCs w:val="15"/>
              </w:rPr>
              <w:t>Tema</w:t>
            </w:r>
          </w:p>
        </w:tc>
        <w:tc>
          <w:tcPr>
            <w:tcW w:w="1530" w:type="dxa"/>
            <w:tcBorders>
              <w:left w:val="single" w:sz="4" w:space="0" w:color="FFFFFF"/>
              <w:right w:val="single" w:sz="4" w:space="0" w:color="FFFFFF"/>
            </w:tcBorders>
            <w:shd w:val="clear" w:color="auto" w:fill="878787"/>
          </w:tcPr>
          <w:p w14:paraId="1A2B50A8" w14:textId="77777777" w:rsidR="008A3AB2" w:rsidRPr="00D31EE9" w:rsidRDefault="008A3AB2">
            <w:pPr>
              <w:pStyle w:val="TableParagraph"/>
              <w:rPr>
                <w:rFonts w:ascii="Arial" w:hAnsi="Arial" w:cs="Arial"/>
                <w:sz w:val="15"/>
                <w:szCs w:val="15"/>
              </w:rPr>
            </w:pPr>
          </w:p>
          <w:p w14:paraId="0AC1F7EE" w14:textId="77777777" w:rsidR="008A3AB2" w:rsidRPr="00D31EE9" w:rsidRDefault="00CD6AE0">
            <w:pPr>
              <w:pStyle w:val="TableParagraph"/>
              <w:spacing w:before="209" w:line="228" w:lineRule="auto"/>
              <w:ind w:left="338" w:hanging="139"/>
              <w:rPr>
                <w:rFonts w:ascii="Arial" w:hAnsi="Arial" w:cs="Arial"/>
                <w:sz w:val="15"/>
                <w:szCs w:val="15"/>
              </w:rPr>
            </w:pPr>
            <w:r w:rsidRPr="00D31EE9">
              <w:rPr>
                <w:rFonts w:ascii="Arial" w:hAnsi="Arial" w:cs="Arial"/>
                <w:color w:val="FFFFFF"/>
                <w:sz w:val="15"/>
                <w:szCs w:val="15"/>
              </w:rPr>
              <w:t>Aprendizaje esperado</w:t>
            </w:r>
          </w:p>
        </w:tc>
        <w:tc>
          <w:tcPr>
            <w:tcW w:w="1984" w:type="dxa"/>
            <w:tcBorders>
              <w:left w:val="single" w:sz="4" w:space="0" w:color="FFFFFF"/>
              <w:right w:val="single" w:sz="4" w:space="0" w:color="FFFFFF"/>
            </w:tcBorders>
            <w:shd w:val="clear" w:color="auto" w:fill="878787"/>
          </w:tcPr>
          <w:p w14:paraId="4E511018" w14:textId="77777777" w:rsidR="008A3AB2" w:rsidRPr="00D31EE9" w:rsidRDefault="008A3AB2">
            <w:pPr>
              <w:pStyle w:val="TableParagraph"/>
              <w:rPr>
                <w:rFonts w:ascii="Arial" w:hAnsi="Arial" w:cs="Arial"/>
                <w:sz w:val="15"/>
                <w:szCs w:val="15"/>
              </w:rPr>
            </w:pPr>
          </w:p>
          <w:p w14:paraId="16E3501F" w14:textId="77777777" w:rsidR="008A3AB2" w:rsidRPr="00D31EE9" w:rsidRDefault="00CD6AE0">
            <w:pPr>
              <w:pStyle w:val="TableParagraph"/>
              <w:spacing w:before="209" w:line="228" w:lineRule="auto"/>
              <w:ind w:left="527" w:right="411" w:hanging="85"/>
              <w:rPr>
                <w:rFonts w:ascii="Arial" w:hAnsi="Arial" w:cs="Arial"/>
                <w:sz w:val="15"/>
                <w:szCs w:val="15"/>
              </w:rPr>
            </w:pPr>
            <w:r w:rsidRPr="00D31EE9">
              <w:rPr>
                <w:rFonts w:ascii="Arial" w:hAnsi="Arial" w:cs="Arial"/>
                <w:color w:val="FFFFFF"/>
                <w:sz w:val="15"/>
                <w:szCs w:val="15"/>
              </w:rPr>
              <w:t>Sugerencias didácticas</w:t>
            </w:r>
          </w:p>
        </w:tc>
        <w:tc>
          <w:tcPr>
            <w:tcW w:w="1871" w:type="dxa"/>
            <w:tcBorders>
              <w:left w:val="single" w:sz="4" w:space="0" w:color="FFFFFF"/>
              <w:right w:val="single" w:sz="4" w:space="0" w:color="FFFFFF"/>
            </w:tcBorders>
            <w:shd w:val="clear" w:color="auto" w:fill="878787"/>
          </w:tcPr>
          <w:p w14:paraId="29858237" w14:textId="77777777" w:rsidR="008A3AB2" w:rsidRPr="00D31EE9" w:rsidRDefault="00CD6AE0">
            <w:pPr>
              <w:pStyle w:val="TableParagraph"/>
              <w:spacing w:before="74" w:line="228" w:lineRule="auto"/>
              <w:ind w:left="263" w:right="246" w:hanging="1"/>
              <w:jc w:val="center"/>
              <w:rPr>
                <w:rFonts w:ascii="Arial" w:hAnsi="Arial" w:cs="Arial"/>
                <w:sz w:val="15"/>
                <w:szCs w:val="15"/>
              </w:rPr>
            </w:pPr>
            <w:r w:rsidRPr="00D31EE9">
              <w:rPr>
                <w:rFonts w:ascii="Arial" w:hAnsi="Arial" w:cs="Arial"/>
                <w:color w:val="FFFFFF"/>
                <w:sz w:val="15"/>
                <w:szCs w:val="15"/>
              </w:rPr>
              <w:t>Sugerencias para trabajar habilidades asociadas a las dimensiones</w:t>
            </w:r>
          </w:p>
          <w:p w14:paraId="01E1405E" w14:textId="77777777" w:rsidR="008A3AB2" w:rsidRPr="00D31EE9" w:rsidRDefault="00CD6AE0">
            <w:pPr>
              <w:pStyle w:val="TableParagraph"/>
              <w:spacing w:line="241" w:lineRule="exact"/>
              <w:ind w:left="43" w:right="29"/>
              <w:jc w:val="center"/>
              <w:rPr>
                <w:rFonts w:ascii="Arial" w:hAnsi="Arial" w:cs="Arial"/>
                <w:sz w:val="15"/>
                <w:szCs w:val="15"/>
              </w:rPr>
            </w:pPr>
            <w:r w:rsidRPr="00D31EE9">
              <w:rPr>
                <w:rFonts w:ascii="Arial" w:hAnsi="Arial" w:cs="Arial"/>
                <w:color w:val="FFFFFF"/>
                <w:sz w:val="15"/>
                <w:szCs w:val="15"/>
              </w:rPr>
              <w:t>socioemocionales</w:t>
            </w:r>
          </w:p>
        </w:tc>
        <w:tc>
          <w:tcPr>
            <w:tcW w:w="1588" w:type="dxa"/>
            <w:tcBorders>
              <w:left w:val="single" w:sz="4" w:space="0" w:color="FFFFFF"/>
            </w:tcBorders>
            <w:shd w:val="clear" w:color="auto" w:fill="878787"/>
          </w:tcPr>
          <w:p w14:paraId="396EF518" w14:textId="77777777" w:rsidR="008A3AB2" w:rsidRPr="00D31EE9" w:rsidRDefault="008A3AB2">
            <w:pPr>
              <w:pStyle w:val="TableParagraph"/>
              <w:rPr>
                <w:rFonts w:ascii="Arial" w:hAnsi="Arial" w:cs="Arial"/>
                <w:sz w:val="15"/>
                <w:szCs w:val="15"/>
              </w:rPr>
            </w:pPr>
          </w:p>
          <w:p w14:paraId="70BD743B" w14:textId="77777777" w:rsidR="008A3AB2" w:rsidRPr="00D31EE9" w:rsidRDefault="008A3AB2">
            <w:pPr>
              <w:pStyle w:val="TableParagraph"/>
              <w:spacing w:before="8"/>
              <w:rPr>
                <w:rFonts w:ascii="Arial" w:hAnsi="Arial" w:cs="Arial"/>
                <w:sz w:val="15"/>
                <w:szCs w:val="15"/>
              </w:rPr>
            </w:pPr>
          </w:p>
          <w:p w14:paraId="2F20FC76" w14:textId="77777777" w:rsidR="008A3AB2" w:rsidRPr="00D31EE9" w:rsidRDefault="00CD6AE0">
            <w:pPr>
              <w:pStyle w:val="TableParagraph"/>
              <w:spacing w:before="1"/>
              <w:ind w:left="291"/>
              <w:rPr>
                <w:rFonts w:ascii="Arial" w:hAnsi="Arial" w:cs="Arial"/>
                <w:sz w:val="15"/>
                <w:szCs w:val="15"/>
              </w:rPr>
            </w:pPr>
            <w:r w:rsidRPr="00D31EE9">
              <w:rPr>
                <w:rFonts w:ascii="Arial" w:hAnsi="Arial" w:cs="Arial"/>
                <w:color w:val="FFFFFF"/>
                <w:sz w:val="15"/>
                <w:szCs w:val="15"/>
              </w:rPr>
              <w:t>Evaluación</w:t>
            </w:r>
          </w:p>
        </w:tc>
      </w:tr>
      <w:tr w:rsidR="008A3AB2" w:rsidRPr="00D31EE9" w14:paraId="64BAB12C" w14:textId="77777777" w:rsidTr="00D31EE9">
        <w:trPr>
          <w:trHeight w:val="2250"/>
        </w:trPr>
        <w:tc>
          <w:tcPr>
            <w:tcW w:w="907" w:type="dxa"/>
          </w:tcPr>
          <w:p w14:paraId="5B2AC364" w14:textId="77777777" w:rsidR="008A3AB2" w:rsidRPr="00D31EE9" w:rsidRDefault="00CD6AE0">
            <w:pPr>
              <w:pStyle w:val="TableParagraph"/>
              <w:spacing w:before="42"/>
              <w:ind w:left="85"/>
              <w:rPr>
                <w:rFonts w:ascii="Arial" w:hAnsi="Arial" w:cs="Arial"/>
                <w:sz w:val="15"/>
                <w:szCs w:val="15"/>
              </w:rPr>
            </w:pPr>
            <w:r w:rsidRPr="00D31EE9">
              <w:rPr>
                <w:rFonts w:ascii="Arial" w:hAnsi="Arial" w:cs="Arial"/>
                <w:sz w:val="15"/>
                <w:szCs w:val="15"/>
              </w:rPr>
              <w:t>29-146</w:t>
            </w:r>
          </w:p>
        </w:tc>
        <w:tc>
          <w:tcPr>
            <w:tcW w:w="1020" w:type="dxa"/>
          </w:tcPr>
          <w:p w14:paraId="1296C3CC" w14:textId="77777777" w:rsidR="008A3AB2" w:rsidRPr="00D31EE9" w:rsidRDefault="00CD6AE0">
            <w:pPr>
              <w:pStyle w:val="TableParagraph"/>
              <w:spacing w:before="42"/>
              <w:ind w:right="146"/>
              <w:jc w:val="right"/>
              <w:rPr>
                <w:rFonts w:ascii="Arial" w:hAnsi="Arial" w:cs="Arial"/>
                <w:sz w:val="15"/>
                <w:szCs w:val="15"/>
              </w:rPr>
            </w:pPr>
            <w:r w:rsidRPr="00D31EE9">
              <w:rPr>
                <w:rFonts w:ascii="Arial" w:hAnsi="Arial" w:cs="Arial"/>
                <w:sz w:val="15"/>
                <w:szCs w:val="15"/>
              </w:rPr>
              <w:t>203 y 204</w:t>
            </w:r>
          </w:p>
        </w:tc>
        <w:tc>
          <w:tcPr>
            <w:tcW w:w="1303" w:type="dxa"/>
          </w:tcPr>
          <w:p w14:paraId="3CE2353D" w14:textId="77777777" w:rsidR="008A3AB2" w:rsidRPr="00D31EE9" w:rsidRDefault="008A3AB2">
            <w:pPr>
              <w:pStyle w:val="TableParagraph"/>
              <w:rPr>
                <w:rFonts w:ascii="Arial" w:hAnsi="Arial" w:cs="Arial"/>
                <w:sz w:val="15"/>
                <w:szCs w:val="15"/>
              </w:rPr>
            </w:pPr>
          </w:p>
        </w:tc>
        <w:tc>
          <w:tcPr>
            <w:tcW w:w="1530" w:type="dxa"/>
          </w:tcPr>
          <w:p w14:paraId="4D212D9E" w14:textId="77777777" w:rsidR="008A3AB2" w:rsidRPr="00D31EE9" w:rsidRDefault="008A3AB2">
            <w:pPr>
              <w:pStyle w:val="TableParagraph"/>
              <w:rPr>
                <w:rFonts w:ascii="Arial" w:hAnsi="Arial" w:cs="Arial"/>
                <w:sz w:val="15"/>
                <w:szCs w:val="15"/>
              </w:rPr>
            </w:pPr>
          </w:p>
        </w:tc>
        <w:tc>
          <w:tcPr>
            <w:tcW w:w="1984" w:type="dxa"/>
          </w:tcPr>
          <w:p w14:paraId="0CDFD2AE" w14:textId="0CC84C13" w:rsidR="008A3AB2" w:rsidRPr="00D31EE9" w:rsidRDefault="00CD6AE0">
            <w:pPr>
              <w:pStyle w:val="TableParagraph"/>
              <w:spacing w:before="83" w:line="218" w:lineRule="auto"/>
              <w:ind w:left="87" w:right="65"/>
              <w:rPr>
                <w:rFonts w:ascii="Arial" w:hAnsi="Arial" w:cs="Arial"/>
                <w:sz w:val="15"/>
                <w:szCs w:val="15"/>
              </w:rPr>
            </w:pPr>
            <w:r w:rsidRPr="00D31EE9">
              <w:rPr>
                <w:rFonts w:ascii="Arial" w:hAnsi="Arial" w:cs="Arial"/>
                <w:sz w:val="15"/>
                <w:szCs w:val="15"/>
              </w:rPr>
              <w:t>Interpretación de gráficas (continuación). Actividad 3. Propongan una gráfica en la cual el refrigerador oscile entre 1°C y –1°C cada dos horas. Pro- pongan otra gráfica en la cual las primeras seis horas la temperatura sea positiva y el resto haya una oscilación de positivo a negativo.</w:t>
            </w:r>
          </w:p>
        </w:tc>
        <w:tc>
          <w:tcPr>
            <w:tcW w:w="1871" w:type="dxa"/>
          </w:tcPr>
          <w:p w14:paraId="40E2C78F" w14:textId="4A39617B" w:rsidR="008A3AB2" w:rsidRPr="00D31EE9" w:rsidRDefault="00CD6AE0" w:rsidP="00D31EE9">
            <w:pPr>
              <w:pStyle w:val="TableParagraph"/>
              <w:spacing w:before="63" w:line="216" w:lineRule="auto"/>
              <w:ind w:left="87" w:right="62"/>
              <w:rPr>
                <w:rFonts w:ascii="Arial" w:hAnsi="Arial" w:cs="Arial"/>
                <w:sz w:val="15"/>
                <w:szCs w:val="15"/>
              </w:rPr>
            </w:pPr>
            <w:r w:rsidRPr="00D31EE9">
              <w:rPr>
                <w:rFonts w:ascii="Arial" w:hAnsi="Arial" w:cs="Arial"/>
                <w:sz w:val="15"/>
                <w:szCs w:val="15"/>
              </w:rPr>
              <w:t>Discutan: la familia Pérez se aseguró de ver que su refrigerador no funcionaba antes de ir a reclamar. Si hubieran actuado con imprudencia</w:t>
            </w:r>
            <w:r w:rsidR="00D31EE9">
              <w:rPr>
                <w:rFonts w:ascii="Arial" w:hAnsi="Arial" w:cs="Arial"/>
                <w:sz w:val="15"/>
                <w:szCs w:val="15"/>
              </w:rPr>
              <w:t xml:space="preserve"> </w:t>
            </w:r>
            <w:r w:rsidRPr="00D31EE9">
              <w:rPr>
                <w:rFonts w:ascii="Arial" w:hAnsi="Arial" w:cs="Arial"/>
                <w:sz w:val="15"/>
                <w:szCs w:val="15"/>
              </w:rPr>
              <w:t>y reclamado sin evidencia, ¿en cuál habilidad de autorregulación estarían fallando?</w:t>
            </w:r>
          </w:p>
        </w:tc>
        <w:tc>
          <w:tcPr>
            <w:tcW w:w="1588" w:type="dxa"/>
          </w:tcPr>
          <w:p w14:paraId="570E9017" w14:textId="1D4B322E" w:rsidR="008A3AB2" w:rsidRPr="00D31EE9" w:rsidRDefault="00CD6AE0">
            <w:pPr>
              <w:pStyle w:val="TableParagraph"/>
              <w:spacing w:before="63" w:line="216" w:lineRule="auto"/>
              <w:ind w:left="87" w:right="136"/>
              <w:rPr>
                <w:rFonts w:ascii="Arial" w:hAnsi="Arial" w:cs="Arial"/>
                <w:sz w:val="15"/>
                <w:szCs w:val="15"/>
              </w:rPr>
            </w:pPr>
            <w:r w:rsidRPr="00D31EE9">
              <w:rPr>
                <w:rFonts w:ascii="Arial" w:hAnsi="Arial" w:cs="Arial"/>
                <w:sz w:val="15"/>
                <w:szCs w:val="15"/>
              </w:rPr>
              <w:t>Verifique que identifiquen el comportamiento de las gráficas en distintos intervalos de ésta.</w:t>
            </w:r>
          </w:p>
        </w:tc>
      </w:tr>
      <w:tr w:rsidR="008A3AB2" w:rsidRPr="00D31EE9" w14:paraId="7F3EFC7C" w14:textId="77777777" w:rsidTr="00D31EE9">
        <w:trPr>
          <w:trHeight w:val="2410"/>
        </w:trPr>
        <w:tc>
          <w:tcPr>
            <w:tcW w:w="907" w:type="dxa"/>
          </w:tcPr>
          <w:p w14:paraId="692BD79F" w14:textId="77777777" w:rsidR="008A3AB2" w:rsidRPr="00D31EE9" w:rsidRDefault="00CD6AE0">
            <w:pPr>
              <w:pStyle w:val="TableParagraph"/>
              <w:spacing w:before="42"/>
              <w:ind w:left="84"/>
              <w:rPr>
                <w:rFonts w:ascii="Arial" w:hAnsi="Arial" w:cs="Arial"/>
                <w:sz w:val="15"/>
                <w:szCs w:val="15"/>
              </w:rPr>
            </w:pPr>
            <w:r w:rsidRPr="00D31EE9">
              <w:rPr>
                <w:rFonts w:ascii="Arial" w:hAnsi="Arial" w:cs="Arial"/>
                <w:sz w:val="15"/>
                <w:szCs w:val="15"/>
              </w:rPr>
              <w:t>29-147</w:t>
            </w:r>
          </w:p>
        </w:tc>
        <w:tc>
          <w:tcPr>
            <w:tcW w:w="1020" w:type="dxa"/>
          </w:tcPr>
          <w:p w14:paraId="51FBEB84" w14:textId="77777777" w:rsidR="008A3AB2" w:rsidRPr="00D31EE9" w:rsidRDefault="00CD6AE0">
            <w:pPr>
              <w:pStyle w:val="TableParagraph"/>
              <w:spacing w:before="42"/>
              <w:ind w:right="146"/>
              <w:jc w:val="right"/>
              <w:rPr>
                <w:rFonts w:ascii="Arial" w:hAnsi="Arial" w:cs="Arial"/>
                <w:sz w:val="15"/>
                <w:szCs w:val="15"/>
              </w:rPr>
            </w:pPr>
            <w:r w:rsidRPr="00D31EE9">
              <w:rPr>
                <w:rFonts w:ascii="Arial" w:hAnsi="Arial" w:cs="Arial"/>
                <w:sz w:val="15"/>
                <w:szCs w:val="15"/>
              </w:rPr>
              <w:t>204 y 205</w:t>
            </w:r>
          </w:p>
        </w:tc>
        <w:tc>
          <w:tcPr>
            <w:tcW w:w="1303" w:type="dxa"/>
          </w:tcPr>
          <w:p w14:paraId="4887115A" w14:textId="77777777" w:rsidR="008A3AB2" w:rsidRPr="00D31EE9" w:rsidRDefault="008A3AB2">
            <w:pPr>
              <w:pStyle w:val="TableParagraph"/>
              <w:rPr>
                <w:rFonts w:ascii="Arial" w:hAnsi="Arial" w:cs="Arial"/>
                <w:sz w:val="15"/>
                <w:szCs w:val="15"/>
              </w:rPr>
            </w:pPr>
          </w:p>
        </w:tc>
        <w:tc>
          <w:tcPr>
            <w:tcW w:w="1530" w:type="dxa"/>
          </w:tcPr>
          <w:p w14:paraId="00B180D7" w14:textId="77777777" w:rsidR="008A3AB2" w:rsidRPr="00D31EE9" w:rsidRDefault="008A3AB2">
            <w:pPr>
              <w:pStyle w:val="TableParagraph"/>
              <w:rPr>
                <w:rFonts w:ascii="Arial" w:hAnsi="Arial" w:cs="Arial"/>
                <w:sz w:val="15"/>
                <w:szCs w:val="15"/>
              </w:rPr>
            </w:pPr>
          </w:p>
        </w:tc>
        <w:tc>
          <w:tcPr>
            <w:tcW w:w="1984" w:type="dxa"/>
          </w:tcPr>
          <w:p w14:paraId="34A87519" w14:textId="53C4157C" w:rsidR="008A3AB2" w:rsidRPr="00D31EE9" w:rsidRDefault="00CD6AE0">
            <w:pPr>
              <w:pStyle w:val="TableParagraph"/>
              <w:spacing w:before="83" w:line="218" w:lineRule="auto"/>
              <w:ind w:left="87" w:right="60"/>
              <w:rPr>
                <w:rFonts w:ascii="Arial" w:hAnsi="Arial" w:cs="Arial"/>
                <w:sz w:val="15"/>
                <w:szCs w:val="15"/>
              </w:rPr>
            </w:pPr>
            <w:r w:rsidRPr="00D31EE9">
              <w:rPr>
                <w:rFonts w:ascii="Arial" w:hAnsi="Arial" w:cs="Arial"/>
                <w:sz w:val="15"/>
                <w:szCs w:val="15"/>
              </w:rPr>
              <w:t>Interpretación de gráficas (continuación). Actividad 4. Discutan qué utilidad pueden tener las gráficas escalonadas. ¿En cuáles situaciones es más conveniente trabajar con intervalos discontinuos y por qué? ¿Qué tendrían que cambiar en los intervalos de salarios para que la gráfica fuera continua?</w:t>
            </w:r>
          </w:p>
        </w:tc>
        <w:tc>
          <w:tcPr>
            <w:tcW w:w="1871" w:type="dxa"/>
          </w:tcPr>
          <w:p w14:paraId="6797997A" w14:textId="6133A9D7" w:rsidR="008A3AB2" w:rsidRPr="00D31EE9" w:rsidRDefault="00CD6AE0" w:rsidP="00D31EE9">
            <w:pPr>
              <w:pStyle w:val="TableParagraph"/>
              <w:spacing w:before="63" w:line="216" w:lineRule="auto"/>
              <w:ind w:left="87" w:right="194"/>
              <w:rPr>
                <w:rFonts w:ascii="Arial" w:hAnsi="Arial" w:cs="Arial"/>
                <w:sz w:val="15"/>
                <w:szCs w:val="15"/>
              </w:rPr>
            </w:pPr>
            <w:r w:rsidRPr="00D31EE9">
              <w:rPr>
                <w:rFonts w:ascii="Arial" w:hAnsi="Arial" w:cs="Arial"/>
                <w:sz w:val="15"/>
                <w:szCs w:val="15"/>
              </w:rPr>
              <w:t>Debatan lo siguiente: si el gobierno tuvo que obligar a los bancos a ofrecer opciones adecuadas a los trabajadores,</w:t>
            </w:r>
            <w:r w:rsidR="00D31EE9">
              <w:rPr>
                <w:rFonts w:ascii="Arial" w:hAnsi="Arial" w:cs="Arial"/>
                <w:sz w:val="15"/>
                <w:szCs w:val="15"/>
              </w:rPr>
              <w:t xml:space="preserve"> </w:t>
            </w:r>
            <w:r w:rsidRPr="00D31EE9">
              <w:rPr>
                <w:rFonts w:ascii="Arial" w:hAnsi="Arial" w:cs="Arial"/>
                <w:sz w:val="15"/>
                <w:szCs w:val="15"/>
              </w:rPr>
              <w:t>¿cuál habilidad de relación con los demás o de conciencia social falló en los banqueros?</w:t>
            </w:r>
          </w:p>
        </w:tc>
        <w:tc>
          <w:tcPr>
            <w:tcW w:w="1588" w:type="dxa"/>
          </w:tcPr>
          <w:p w14:paraId="3DE7C360" w14:textId="7D367DF4" w:rsidR="008A3AB2" w:rsidRPr="00D31EE9" w:rsidRDefault="00CD6AE0">
            <w:pPr>
              <w:pStyle w:val="TableParagraph"/>
              <w:spacing w:before="63" w:line="216" w:lineRule="auto"/>
              <w:ind w:left="87" w:right="121"/>
              <w:rPr>
                <w:rFonts w:ascii="Arial" w:hAnsi="Arial" w:cs="Arial"/>
                <w:sz w:val="15"/>
                <w:szCs w:val="15"/>
              </w:rPr>
            </w:pPr>
            <w:r w:rsidRPr="00D31EE9">
              <w:rPr>
                <w:rFonts w:ascii="Arial" w:hAnsi="Arial" w:cs="Arial"/>
                <w:sz w:val="15"/>
                <w:szCs w:val="15"/>
              </w:rPr>
              <w:t>Evalúen si comprenden las discontinuidades en una gráfica, así como la relación de éstas con los límites de los intervalos.</w:t>
            </w:r>
          </w:p>
        </w:tc>
      </w:tr>
      <w:tr w:rsidR="008A3AB2" w:rsidRPr="00D31EE9" w14:paraId="33C59D64" w14:textId="77777777" w:rsidTr="00E777BE">
        <w:trPr>
          <w:trHeight w:val="2118"/>
        </w:trPr>
        <w:tc>
          <w:tcPr>
            <w:tcW w:w="907" w:type="dxa"/>
          </w:tcPr>
          <w:p w14:paraId="2E690D3F" w14:textId="77777777" w:rsidR="008A3AB2" w:rsidRPr="00D31EE9" w:rsidRDefault="00CD6AE0">
            <w:pPr>
              <w:pStyle w:val="TableParagraph"/>
              <w:spacing w:before="42"/>
              <w:ind w:left="84"/>
              <w:rPr>
                <w:rFonts w:ascii="Arial" w:hAnsi="Arial" w:cs="Arial"/>
                <w:sz w:val="15"/>
                <w:szCs w:val="15"/>
              </w:rPr>
            </w:pPr>
            <w:r w:rsidRPr="00D31EE9">
              <w:rPr>
                <w:rFonts w:ascii="Arial" w:hAnsi="Arial" w:cs="Arial"/>
                <w:sz w:val="15"/>
                <w:szCs w:val="15"/>
              </w:rPr>
              <w:t>29-148</w:t>
            </w:r>
          </w:p>
        </w:tc>
        <w:tc>
          <w:tcPr>
            <w:tcW w:w="1020" w:type="dxa"/>
          </w:tcPr>
          <w:p w14:paraId="0F2DE875" w14:textId="77777777" w:rsidR="008A3AB2" w:rsidRPr="00D31EE9" w:rsidRDefault="00CD6AE0">
            <w:pPr>
              <w:pStyle w:val="TableParagraph"/>
              <w:spacing w:before="42"/>
              <w:ind w:right="146"/>
              <w:jc w:val="right"/>
              <w:rPr>
                <w:rFonts w:ascii="Arial" w:hAnsi="Arial" w:cs="Arial"/>
                <w:sz w:val="15"/>
                <w:szCs w:val="15"/>
              </w:rPr>
            </w:pPr>
            <w:r w:rsidRPr="00D31EE9">
              <w:rPr>
                <w:rFonts w:ascii="Arial" w:hAnsi="Arial" w:cs="Arial"/>
                <w:sz w:val="15"/>
                <w:szCs w:val="15"/>
              </w:rPr>
              <w:t>205 y 206</w:t>
            </w:r>
          </w:p>
        </w:tc>
        <w:tc>
          <w:tcPr>
            <w:tcW w:w="1303" w:type="dxa"/>
          </w:tcPr>
          <w:p w14:paraId="6F3B7750" w14:textId="77777777" w:rsidR="008A3AB2" w:rsidRPr="00D31EE9" w:rsidRDefault="008A3AB2">
            <w:pPr>
              <w:pStyle w:val="TableParagraph"/>
              <w:rPr>
                <w:rFonts w:ascii="Arial" w:hAnsi="Arial" w:cs="Arial"/>
                <w:sz w:val="15"/>
                <w:szCs w:val="15"/>
              </w:rPr>
            </w:pPr>
          </w:p>
        </w:tc>
        <w:tc>
          <w:tcPr>
            <w:tcW w:w="1530" w:type="dxa"/>
          </w:tcPr>
          <w:p w14:paraId="575D3BB6" w14:textId="77777777" w:rsidR="008A3AB2" w:rsidRPr="00D31EE9" w:rsidRDefault="008A3AB2">
            <w:pPr>
              <w:pStyle w:val="TableParagraph"/>
              <w:rPr>
                <w:rFonts w:ascii="Arial" w:hAnsi="Arial" w:cs="Arial"/>
                <w:sz w:val="15"/>
                <w:szCs w:val="15"/>
              </w:rPr>
            </w:pPr>
          </w:p>
        </w:tc>
        <w:tc>
          <w:tcPr>
            <w:tcW w:w="1984" w:type="dxa"/>
          </w:tcPr>
          <w:p w14:paraId="2EC89481" w14:textId="67B15F40" w:rsidR="008A3AB2" w:rsidRPr="00D31EE9" w:rsidRDefault="00CD6AE0">
            <w:pPr>
              <w:pStyle w:val="TableParagraph"/>
              <w:spacing w:before="83" w:line="218" w:lineRule="auto"/>
              <w:ind w:left="87" w:right="178"/>
              <w:rPr>
                <w:rFonts w:ascii="Arial" w:hAnsi="Arial" w:cs="Arial"/>
                <w:sz w:val="15"/>
                <w:szCs w:val="15"/>
              </w:rPr>
            </w:pPr>
            <w:r w:rsidRPr="00D31EE9">
              <w:rPr>
                <w:rFonts w:ascii="Arial" w:hAnsi="Arial" w:cs="Arial"/>
                <w:sz w:val="15"/>
                <w:szCs w:val="15"/>
              </w:rPr>
              <w:t>Interpretación de gráficas (continuación). Actividad 5, elaboren una tabla en la que ahora los valores de presión más altos se encuentren en las horas de los extremos y los valores de presión más bajos se encuentren cerca del medio día. ¿Qué diferencias hay entre ambas gráficas?</w:t>
            </w:r>
          </w:p>
        </w:tc>
        <w:tc>
          <w:tcPr>
            <w:tcW w:w="1871" w:type="dxa"/>
          </w:tcPr>
          <w:p w14:paraId="5FF5D51B" w14:textId="0A492FA5" w:rsidR="008A3AB2" w:rsidRPr="00D31EE9" w:rsidRDefault="00CD6AE0" w:rsidP="00D31EE9">
            <w:pPr>
              <w:pStyle w:val="TableParagraph"/>
              <w:spacing w:before="63" w:line="216" w:lineRule="auto"/>
              <w:ind w:left="87" w:right="136"/>
              <w:rPr>
                <w:rFonts w:ascii="Arial" w:hAnsi="Arial" w:cs="Arial"/>
                <w:sz w:val="15"/>
                <w:szCs w:val="15"/>
              </w:rPr>
            </w:pPr>
            <w:r w:rsidRPr="00D31EE9">
              <w:rPr>
                <w:rFonts w:ascii="Arial" w:hAnsi="Arial" w:cs="Arial"/>
                <w:sz w:val="15"/>
                <w:szCs w:val="15"/>
              </w:rPr>
              <w:t>Lean y realicen la actividad propuesta en la sección “Escucha y valora”.</w:t>
            </w:r>
          </w:p>
        </w:tc>
        <w:tc>
          <w:tcPr>
            <w:tcW w:w="1588" w:type="dxa"/>
          </w:tcPr>
          <w:p w14:paraId="74FD4825" w14:textId="32EC9075" w:rsidR="008A3AB2" w:rsidRPr="00D31EE9" w:rsidRDefault="00CD6AE0">
            <w:pPr>
              <w:pStyle w:val="TableParagraph"/>
              <w:spacing w:before="63" w:line="216" w:lineRule="auto"/>
              <w:ind w:left="87" w:right="160"/>
              <w:rPr>
                <w:rFonts w:ascii="Arial" w:hAnsi="Arial" w:cs="Arial"/>
                <w:sz w:val="15"/>
                <w:szCs w:val="15"/>
              </w:rPr>
            </w:pPr>
            <w:r w:rsidRPr="00D31EE9">
              <w:rPr>
                <w:rFonts w:ascii="Arial" w:hAnsi="Arial" w:cs="Arial"/>
                <w:sz w:val="15"/>
                <w:szCs w:val="15"/>
              </w:rPr>
              <w:t>Verifique si los alumnos pueden extraer datos de las tablas sin ver la gráfica que los representa. Evalúe si anticipan la forma de la gráfica.</w:t>
            </w:r>
          </w:p>
        </w:tc>
      </w:tr>
    </w:tbl>
    <w:p w14:paraId="3F33D92C" w14:textId="77777777" w:rsidR="008A3AB2" w:rsidRDefault="008A3AB2">
      <w:pPr>
        <w:spacing w:line="216" w:lineRule="auto"/>
        <w:rPr>
          <w:sz w:val="20"/>
        </w:rPr>
        <w:sectPr w:rsidR="008A3AB2">
          <w:headerReference w:type="even" r:id="rId53"/>
          <w:headerReference w:type="default" r:id="rId54"/>
          <w:pgSz w:w="11910" w:h="15310"/>
          <w:pgMar w:top="1160" w:right="0" w:bottom="280" w:left="0" w:header="522" w:footer="0" w:gutter="0"/>
          <w:pgNumType w:start="59"/>
          <w:cols w:space="720"/>
        </w:sectPr>
      </w:pPr>
    </w:p>
    <w:p w14:paraId="05221F39"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417"/>
        <w:gridCol w:w="1363"/>
        <w:gridCol w:w="2210"/>
        <w:gridCol w:w="1813"/>
        <w:gridCol w:w="1452"/>
      </w:tblGrid>
      <w:tr w:rsidR="008A3AB2" w:rsidRPr="00E777BE" w14:paraId="54E9EA1C" w14:textId="77777777" w:rsidTr="00710D88">
        <w:trPr>
          <w:trHeight w:val="1101"/>
        </w:trPr>
        <w:tc>
          <w:tcPr>
            <w:tcW w:w="907" w:type="dxa"/>
            <w:tcBorders>
              <w:right w:val="single" w:sz="4" w:space="0" w:color="FFFFFF"/>
            </w:tcBorders>
            <w:shd w:val="clear" w:color="auto" w:fill="878787"/>
          </w:tcPr>
          <w:p w14:paraId="0914804A" w14:textId="77777777" w:rsidR="008A3AB2" w:rsidRPr="00E777BE" w:rsidRDefault="008A3AB2">
            <w:pPr>
              <w:pStyle w:val="TableParagraph"/>
              <w:rPr>
                <w:rFonts w:ascii="Arial" w:hAnsi="Arial" w:cs="Arial"/>
                <w:sz w:val="15"/>
                <w:szCs w:val="15"/>
              </w:rPr>
            </w:pPr>
          </w:p>
          <w:p w14:paraId="728A3B4C" w14:textId="77777777" w:rsidR="008A3AB2" w:rsidRPr="00E777BE" w:rsidRDefault="00CD6AE0">
            <w:pPr>
              <w:pStyle w:val="TableParagraph"/>
              <w:spacing w:before="209" w:line="228" w:lineRule="auto"/>
              <w:ind w:left="79" w:right="52" w:firstLine="8"/>
              <w:rPr>
                <w:rFonts w:ascii="Arial" w:hAnsi="Arial" w:cs="Arial"/>
                <w:sz w:val="15"/>
                <w:szCs w:val="15"/>
              </w:rPr>
            </w:pPr>
            <w:r w:rsidRPr="00E777BE">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3C11B717" w14:textId="77777777" w:rsidR="008A3AB2" w:rsidRPr="00E777BE" w:rsidRDefault="008A3AB2">
            <w:pPr>
              <w:pStyle w:val="TableParagraph"/>
              <w:rPr>
                <w:rFonts w:ascii="Arial" w:hAnsi="Arial" w:cs="Arial"/>
                <w:sz w:val="15"/>
                <w:szCs w:val="15"/>
              </w:rPr>
            </w:pPr>
          </w:p>
          <w:p w14:paraId="0EA9B72A" w14:textId="77777777" w:rsidR="008A3AB2" w:rsidRPr="00E777BE" w:rsidRDefault="008A3AB2">
            <w:pPr>
              <w:pStyle w:val="TableParagraph"/>
              <w:spacing w:before="8"/>
              <w:rPr>
                <w:rFonts w:ascii="Arial" w:hAnsi="Arial" w:cs="Arial"/>
                <w:sz w:val="15"/>
                <w:szCs w:val="15"/>
              </w:rPr>
            </w:pPr>
          </w:p>
          <w:p w14:paraId="1FE47684" w14:textId="77777777" w:rsidR="008A3AB2" w:rsidRPr="00E777BE" w:rsidRDefault="00CD6AE0">
            <w:pPr>
              <w:pStyle w:val="TableParagraph"/>
              <w:ind w:right="183"/>
              <w:jc w:val="right"/>
              <w:rPr>
                <w:rFonts w:ascii="Arial" w:hAnsi="Arial" w:cs="Arial"/>
                <w:sz w:val="15"/>
                <w:szCs w:val="15"/>
              </w:rPr>
            </w:pPr>
            <w:r w:rsidRPr="00E777BE">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1AA35888" w14:textId="77777777" w:rsidR="008A3AB2" w:rsidRPr="00E777BE" w:rsidRDefault="008A3AB2">
            <w:pPr>
              <w:pStyle w:val="TableParagraph"/>
              <w:rPr>
                <w:rFonts w:ascii="Arial" w:hAnsi="Arial" w:cs="Arial"/>
                <w:sz w:val="15"/>
                <w:szCs w:val="15"/>
              </w:rPr>
            </w:pPr>
          </w:p>
          <w:p w14:paraId="07882430" w14:textId="77777777" w:rsidR="008A3AB2" w:rsidRPr="00E777BE" w:rsidRDefault="008A3AB2">
            <w:pPr>
              <w:pStyle w:val="TableParagraph"/>
              <w:spacing w:before="8"/>
              <w:rPr>
                <w:rFonts w:ascii="Arial" w:hAnsi="Arial" w:cs="Arial"/>
                <w:sz w:val="15"/>
                <w:szCs w:val="15"/>
              </w:rPr>
            </w:pPr>
          </w:p>
          <w:p w14:paraId="0CE1038E" w14:textId="77777777" w:rsidR="008A3AB2" w:rsidRPr="00E777BE" w:rsidRDefault="00CD6AE0">
            <w:pPr>
              <w:pStyle w:val="TableParagraph"/>
              <w:ind w:left="460"/>
              <w:rPr>
                <w:rFonts w:ascii="Arial" w:hAnsi="Arial" w:cs="Arial"/>
                <w:sz w:val="15"/>
                <w:szCs w:val="15"/>
              </w:rPr>
            </w:pPr>
            <w:r w:rsidRPr="00E777BE">
              <w:rPr>
                <w:rFonts w:ascii="Arial" w:hAnsi="Arial" w:cs="Arial"/>
                <w:color w:val="FFFFFF"/>
                <w:sz w:val="15"/>
                <w:szCs w:val="15"/>
              </w:rPr>
              <w:t>Tema</w:t>
            </w:r>
          </w:p>
        </w:tc>
        <w:tc>
          <w:tcPr>
            <w:tcW w:w="1363" w:type="dxa"/>
            <w:tcBorders>
              <w:left w:val="single" w:sz="4" w:space="0" w:color="FFFFFF"/>
              <w:right w:val="single" w:sz="4" w:space="0" w:color="FFFFFF"/>
            </w:tcBorders>
            <w:shd w:val="clear" w:color="auto" w:fill="878787"/>
          </w:tcPr>
          <w:p w14:paraId="2F522851" w14:textId="77777777" w:rsidR="008A3AB2" w:rsidRPr="00E777BE" w:rsidRDefault="008A3AB2">
            <w:pPr>
              <w:pStyle w:val="TableParagraph"/>
              <w:rPr>
                <w:rFonts w:ascii="Arial" w:hAnsi="Arial" w:cs="Arial"/>
                <w:sz w:val="15"/>
                <w:szCs w:val="15"/>
              </w:rPr>
            </w:pPr>
          </w:p>
          <w:p w14:paraId="7DE17B12" w14:textId="77777777" w:rsidR="008A3AB2" w:rsidRPr="00E777BE" w:rsidRDefault="00CD6AE0">
            <w:pPr>
              <w:pStyle w:val="TableParagraph"/>
              <w:spacing w:before="209" w:line="228" w:lineRule="auto"/>
              <w:ind w:left="254" w:hanging="139"/>
              <w:rPr>
                <w:rFonts w:ascii="Arial" w:hAnsi="Arial" w:cs="Arial"/>
                <w:sz w:val="15"/>
                <w:szCs w:val="15"/>
              </w:rPr>
            </w:pPr>
            <w:r w:rsidRPr="00E777BE">
              <w:rPr>
                <w:rFonts w:ascii="Arial" w:hAnsi="Arial" w:cs="Arial"/>
                <w:color w:val="FFFFFF"/>
                <w:sz w:val="15"/>
                <w:szCs w:val="15"/>
              </w:rPr>
              <w:t>Aprendizaje esperado</w:t>
            </w:r>
          </w:p>
        </w:tc>
        <w:tc>
          <w:tcPr>
            <w:tcW w:w="2210" w:type="dxa"/>
            <w:tcBorders>
              <w:left w:val="single" w:sz="4" w:space="0" w:color="FFFFFF"/>
              <w:right w:val="single" w:sz="4" w:space="0" w:color="FFFFFF"/>
            </w:tcBorders>
            <w:shd w:val="clear" w:color="auto" w:fill="878787"/>
          </w:tcPr>
          <w:p w14:paraId="4E3B64F6" w14:textId="77777777" w:rsidR="008A3AB2" w:rsidRPr="00E777BE" w:rsidRDefault="008A3AB2">
            <w:pPr>
              <w:pStyle w:val="TableParagraph"/>
              <w:rPr>
                <w:rFonts w:ascii="Arial" w:hAnsi="Arial" w:cs="Arial"/>
                <w:sz w:val="15"/>
                <w:szCs w:val="15"/>
              </w:rPr>
            </w:pPr>
          </w:p>
          <w:p w14:paraId="579D2248" w14:textId="77777777" w:rsidR="008A3AB2" w:rsidRPr="00E777BE" w:rsidRDefault="008A3AB2">
            <w:pPr>
              <w:pStyle w:val="TableParagraph"/>
              <w:spacing w:before="8"/>
              <w:rPr>
                <w:rFonts w:ascii="Arial" w:hAnsi="Arial" w:cs="Arial"/>
                <w:sz w:val="15"/>
                <w:szCs w:val="15"/>
              </w:rPr>
            </w:pPr>
          </w:p>
          <w:p w14:paraId="42391A18" w14:textId="77777777" w:rsidR="008A3AB2" w:rsidRPr="00E777BE" w:rsidRDefault="00CD6AE0">
            <w:pPr>
              <w:pStyle w:val="TableParagraph"/>
              <w:spacing w:before="1"/>
              <w:ind w:left="60"/>
              <w:rPr>
                <w:rFonts w:ascii="Arial" w:hAnsi="Arial" w:cs="Arial"/>
                <w:sz w:val="15"/>
                <w:szCs w:val="15"/>
              </w:rPr>
            </w:pPr>
            <w:r w:rsidRPr="00E777BE">
              <w:rPr>
                <w:rFonts w:ascii="Arial" w:hAnsi="Arial" w:cs="Arial"/>
                <w:color w:val="FFFFFF"/>
                <w:sz w:val="15"/>
                <w:szCs w:val="15"/>
              </w:rPr>
              <w:t>Sugerencias didácticas</w:t>
            </w:r>
          </w:p>
        </w:tc>
        <w:tc>
          <w:tcPr>
            <w:tcW w:w="1813" w:type="dxa"/>
            <w:tcBorders>
              <w:left w:val="single" w:sz="4" w:space="0" w:color="FFFFFF"/>
              <w:right w:val="single" w:sz="4" w:space="0" w:color="FFFFFF"/>
            </w:tcBorders>
            <w:shd w:val="clear" w:color="auto" w:fill="878787"/>
          </w:tcPr>
          <w:p w14:paraId="23AAE0D0" w14:textId="77777777" w:rsidR="008A3AB2" w:rsidRPr="00E777BE" w:rsidRDefault="00CD6AE0">
            <w:pPr>
              <w:pStyle w:val="TableParagraph"/>
              <w:spacing w:before="74" w:line="228" w:lineRule="auto"/>
              <w:ind w:left="234" w:right="217" w:hanging="1"/>
              <w:jc w:val="center"/>
              <w:rPr>
                <w:rFonts w:ascii="Arial" w:hAnsi="Arial" w:cs="Arial"/>
                <w:sz w:val="15"/>
                <w:szCs w:val="15"/>
              </w:rPr>
            </w:pPr>
            <w:r w:rsidRPr="00E777BE">
              <w:rPr>
                <w:rFonts w:ascii="Arial" w:hAnsi="Arial" w:cs="Arial"/>
                <w:color w:val="FFFFFF"/>
                <w:sz w:val="15"/>
                <w:szCs w:val="15"/>
              </w:rPr>
              <w:t>Sugerencias para trabajar habilidades asociadas a las dimensiones</w:t>
            </w:r>
          </w:p>
          <w:p w14:paraId="6D7F5A16" w14:textId="77777777" w:rsidR="008A3AB2" w:rsidRPr="00E777BE" w:rsidRDefault="00CD6AE0">
            <w:pPr>
              <w:pStyle w:val="TableParagraph"/>
              <w:spacing w:line="241" w:lineRule="exact"/>
              <w:ind w:left="56" w:right="41"/>
              <w:jc w:val="center"/>
              <w:rPr>
                <w:rFonts w:ascii="Arial" w:hAnsi="Arial" w:cs="Arial"/>
                <w:sz w:val="15"/>
                <w:szCs w:val="15"/>
              </w:rPr>
            </w:pPr>
            <w:r w:rsidRPr="00E777BE">
              <w:rPr>
                <w:rFonts w:ascii="Arial" w:hAnsi="Arial" w:cs="Arial"/>
                <w:color w:val="FFFFFF"/>
                <w:sz w:val="15"/>
                <w:szCs w:val="15"/>
              </w:rPr>
              <w:t>socioemocionales</w:t>
            </w:r>
          </w:p>
        </w:tc>
        <w:tc>
          <w:tcPr>
            <w:tcW w:w="1452" w:type="dxa"/>
            <w:tcBorders>
              <w:left w:val="single" w:sz="4" w:space="0" w:color="FFFFFF"/>
            </w:tcBorders>
            <w:shd w:val="clear" w:color="auto" w:fill="878787"/>
          </w:tcPr>
          <w:p w14:paraId="49AFE59E" w14:textId="77777777" w:rsidR="008A3AB2" w:rsidRPr="00E777BE" w:rsidRDefault="008A3AB2">
            <w:pPr>
              <w:pStyle w:val="TableParagraph"/>
              <w:rPr>
                <w:rFonts w:ascii="Arial" w:hAnsi="Arial" w:cs="Arial"/>
                <w:sz w:val="15"/>
                <w:szCs w:val="15"/>
              </w:rPr>
            </w:pPr>
          </w:p>
          <w:p w14:paraId="7C08C054" w14:textId="77777777" w:rsidR="008A3AB2" w:rsidRPr="00E777BE" w:rsidRDefault="008A3AB2">
            <w:pPr>
              <w:pStyle w:val="TableParagraph"/>
              <w:spacing w:before="9"/>
              <w:rPr>
                <w:rFonts w:ascii="Arial" w:hAnsi="Arial" w:cs="Arial"/>
                <w:sz w:val="15"/>
                <w:szCs w:val="15"/>
              </w:rPr>
            </w:pPr>
          </w:p>
          <w:p w14:paraId="76C73FDD" w14:textId="77777777" w:rsidR="008A3AB2" w:rsidRPr="00E777BE" w:rsidRDefault="00CD6AE0">
            <w:pPr>
              <w:pStyle w:val="TableParagraph"/>
              <w:ind w:left="225"/>
              <w:rPr>
                <w:rFonts w:ascii="Arial" w:hAnsi="Arial" w:cs="Arial"/>
                <w:sz w:val="15"/>
                <w:szCs w:val="15"/>
              </w:rPr>
            </w:pPr>
            <w:r w:rsidRPr="00E777BE">
              <w:rPr>
                <w:rFonts w:ascii="Arial" w:hAnsi="Arial" w:cs="Arial"/>
                <w:color w:val="FFFFFF"/>
                <w:sz w:val="15"/>
                <w:szCs w:val="15"/>
              </w:rPr>
              <w:t>Evaluación</w:t>
            </w:r>
          </w:p>
        </w:tc>
      </w:tr>
      <w:tr w:rsidR="008A3AB2" w:rsidRPr="00E777BE" w14:paraId="19CAD79F" w14:textId="77777777" w:rsidTr="00E777BE">
        <w:trPr>
          <w:trHeight w:val="2548"/>
        </w:trPr>
        <w:tc>
          <w:tcPr>
            <w:tcW w:w="907" w:type="dxa"/>
          </w:tcPr>
          <w:p w14:paraId="2CC71282" w14:textId="77777777" w:rsidR="008A3AB2" w:rsidRPr="00E777BE" w:rsidRDefault="00CD6AE0">
            <w:pPr>
              <w:pStyle w:val="TableParagraph"/>
              <w:spacing w:before="42"/>
              <w:ind w:left="85"/>
              <w:rPr>
                <w:rFonts w:ascii="Arial" w:hAnsi="Arial" w:cs="Arial"/>
                <w:sz w:val="15"/>
                <w:szCs w:val="15"/>
              </w:rPr>
            </w:pPr>
            <w:r w:rsidRPr="00E777BE">
              <w:rPr>
                <w:rFonts w:ascii="Arial" w:hAnsi="Arial" w:cs="Arial"/>
                <w:sz w:val="15"/>
                <w:szCs w:val="15"/>
              </w:rPr>
              <w:t>29-149</w:t>
            </w:r>
          </w:p>
        </w:tc>
        <w:tc>
          <w:tcPr>
            <w:tcW w:w="1020" w:type="dxa"/>
          </w:tcPr>
          <w:p w14:paraId="6C1DD300" w14:textId="77777777" w:rsidR="008A3AB2" w:rsidRPr="00E777BE" w:rsidRDefault="00CD6AE0">
            <w:pPr>
              <w:pStyle w:val="TableParagraph"/>
              <w:spacing w:before="42"/>
              <w:ind w:right="146"/>
              <w:jc w:val="right"/>
              <w:rPr>
                <w:rFonts w:ascii="Arial" w:hAnsi="Arial" w:cs="Arial"/>
                <w:sz w:val="15"/>
                <w:szCs w:val="15"/>
              </w:rPr>
            </w:pPr>
            <w:r w:rsidRPr="00E777BE">
              <w:rPr>
                <w:rFonts w:ascii="Arial" w:hAnsi="Arial" w:cs="Arial"/>
                <w:sz w:val="15"/>
                <w:szCs w:val="15"/>
              </w:rPr>
              <w:t>206 y 207</w:t>
            </w:r>
          </w:p>
        </w:tc>
        <w:tc>
          <w:tcPr>
            <w:tcW w:w="1417" w:type="dxa"/>
          </w:tcPr>
          <w:p w14:paraId="4F3495AB" w14:textId="77777777" w:rsidR="008A3AB2" w:rsidRPr="00E777BE" w:rsidRDefault="008A3AB2">
            <w:pPr>
              <w:pStyle w:val="TableParagraph"/>
              <w:rPr>
                <w:rFonts w:ascii="Arial" w:hAnsi="Arial" w:cs="Arial"/>
                <w:sz w:val="15"/>
                <w:szCs w:val="15"/>
              </w:rPr>
            </w:pPr>
          </w:p>
        </w:tc>
        <w:tc>
          <w:tcPr>
            <w:tcW w:w="1363" w:type="dxa"/>
          </w:tcPr>
          <w:p w14:paraId="2F5EA5E7" w14:textId="77777777" w:rsidR="008A3AB2" w:rsidRPr="00E777BE" w:rsidRDefault="008A3AB2">
            <w:pPr>
              <w:pStyle w:val="TableParagraph"/>
              <w:rPr>
                <w:rFonts w:ascii="Arial" w:hAnsi="Arial" w:cs="Arial"/>
                <w:sz w:val="15"/>
                <w:szCs w:val="15"/>
              </w:rPr>
            </w:pPr>
          </w:p>
        </w:tc>
        <w:tc>
          <w:tcPr>
            <w:tcW w:w="2210" w:type="dxa"/>
          </w:tcPr>
          <w:p w14:paraId="5D0F4E28" w14:textId="77777777" w:rsidR="008A3AB2" w:rsidRPr="00E777BE" w:rsidRDefault="00CD6AE0">
            <w:pPr>
              <w:pStyle w:val="TableParagraph"/>
              <w:spacing w:before="79" w:line="223" w:lineRule="auto"/>
              <w:ind w:left="86" w:right="211"/>
              <w:rPr>
                <w:rFonts w:ascii="Arial" w:hAnsi="Arial" w:cs="Arial"/>
                <w:sz w:val="15"/>
                <w:szCs w:val="15"/>
              </w:rPr>
            </w:pPr>
            <w:r w:rsidRPr="00E777BE">
              <w:rPr>
                <w:rFonts w:ascii="Arial" w:hAnsi="Arial" w:cs="Arial"/>
                <w:sz w:val="15"/>
                <w:szCs w:val="15"/>
              </w:rPr>
              <w:t>Interpretación de gráficas (continuación). Actividad 6. Elaboren una tabla en la cual la oscilación del motor sea más regular al crecer y decrecer.</w:t>
            </w:r>
          </w:p>
          <w:p w14:paraId="2F363A0F" w14:textId="77777777" w:rsidR="008A3AB2" w:rsidRPr="00E777BE" w:rsidRDefault="00CD6AE0">
            <w:pPr>
              <w:pStyle w:val="TableParagraph"/>
              <w:spacing w:line="219" w:lineRule="exact"/>
              <w:ind w:left="86"/>
              <w:rPr>
                <w:rFonts w:ascii="Arial" w:hAnsi="Arial" w:cs="Arial"/>
                <w:sz w:val="15"/>
                <w:szCs w:val="15"/>
              </w:rPr>
            </w:pPr>
            <w:r w:rsidRPr="00E777BE">
              <w:rPr>
                <w:rFonts w:ascii="Arial" w:hAnsi="Arial" w:cs="Arial"/>
                <w:sz w:val="15"/>
                <w:szCs w:val="15"/>
              </w:rPr>
              <w:t>Unifiquemos criterios.</w:t>
            </w:r>
          </w:p>
          <w:p w14:paraId="4E5E3002" w14:textId="2FACB416" w:rsidR="008A3AB2" w:rsidRPr="00E777BE" w:rsidRDefault="00CD6AE0">
            <w:pPr>
              <w:pStyle w:val="TableParagraph"/>
              <w:spacing w:before="13" w:line="216" w:lineRule="auto"/>
              <w:ind w:left="86" w:right="71"/>
              <w:rPr>
                <w:rFonts w:ascii="Arial" w:hAnsi="Arial" w:cs="Arial"/>
                <w:sz w:val="15"/>
                <w:szCs w:val="15"/>
              </w:rPr>
            </w:pPr>
            <w:r w:rsidRPr="00E777BE">
              <w:rPr>
                <w:rFonts w:ascii="Arial" w:hAnsi="Arial" w:cs="Arial"/>
                <w:sz w:val="15"/>
                <w:szCs w:val="15"/>
              </w:rPr>
              <w:t>¿Pueden extrapolar los valores de la gráfica en la actividad 6? En la sección “Matemáticos en la historia”, investiguen cómo se hace la interpolación de Lagrange o la de Newton.</w:t>
            </w:r>
          </w:p>
        </w:tc>
        <w:tc>
          <w:tcPr>
            <w:tcW w:w="1813" w:type="dxa"/>
          </w:tcPr>
          <w:p w14:paraId="45443B16" w14:textId="0DD246E9" w:rsidR="008A3AB2" w:rsidRPr="00E777BE" w:rsidRDefault="00CD6AE0" w:rsidP="00E777BE">
            <w:pPr>
              <w:pStyle w:val="TableParagraph"/>
              <w:spacing w:before="63" w:line="216" w:lineRule="auto"/>
              <w:ind w:left="87" w:right="94"/>
              <w:rPr>
                <w:rFonts w:ascii="Arial" w:hAnsi="Arial" w:cs="Arial"/>
                <w:sz w:val="15"/>
                <w:szCs w:val="15"/>
              </w:rPr>
            </w:pPr>
            <w:r w:rsidRPr="00E777BE">
              <w:rPr>
                <w:rFonts w:ascii="Arial" w:hAnsi="Arial" w:cs="Arial"/>
                <w:sz w:val="15"/>
                <w:szCs w:val="15"/>
              </w:rPr>
              <w:t>Plantee lo siguiente: cuando hablamos de inestabilidad</w:t>
            </w:r>
            <w:r w:rsidR="00E777BE">
              <w:rPr>
                <w:rFonts w:ascii="Arial" w:hAnsi="Arial" w:cs="Arial"/>
                <w:sz w:val="15"/>
                <w:szCs w:val="15"/>
              </w:rPr>
              <w:t xml:space="preserve"> </w:t>
            </w:r>
            <w:r w:rsidRPr="00E777BE">
              <w:rPr>
                <w:rFonts w:ascii="Arial" w:hAnsi="Arial" w:cs="Arial"/>
                <w:sz w:val="15"/>
                <w:szCs w:val="15"/>
              </w:rPr>
              <w:t>nos referimos a una falta de regularidad.</w:t>
            </w:r>
          </w:p>
          <w:p w14:paraId="659BA0D1" w14:textId="62110AF8" w:rsidR="008A3AB2" w:rsidRPr="00E777BE" w:rsidRDefault="00CD6AE0">
            <w:pPr>
              <w:pStyle w:val="TableParagraph"/>
              <w:spacing w:line="216" w:lineRule="auto"/>
              <w:ind w:left="87" w:right="195"/>
              <w:rPr>
                <w:rFonts w:ascii="Arial" w:hAnsi="Arial" w:cs="Arial"/>
                <w:sz w:val="15"/>
                <w:szCs w:val="15"/>
              </w:rPr>
            </w:pPr>
            <w:r w:rsidRPr="00E777BE">
              <w:rPr>
                <w:rFonts w:ascii="Arial" w:hAnsi="Arial" w:cs="Arial"/>
                <w:sz w:val="15"/>
                <w:szCs w:val="15"/>
              </w:rPr>
              <w:t>¿Cómo se podría percibir la inestabilidad emocional de alguien que carece del manejo o del reconocimiento de emociones?</w:t>
            </w:r>
          </w:p>
        </w:tc>
        <w:tc>
          <w:tcPr>
            <w:tcW w:w="1452" w:type="dxa"/>
          </w:tcPr>
          <w:p w14:paraId="1E756C5C" w14:textId="77227EDB" w:rsidR="008A3AB2" w:rsidRPr="00E777BE" w:rsidRDefault="00CD6AE0">
            <w:pPr>
              <w:pStyle w:val="TableParagraph"/>
              <w:spacing w:before="63" w:line="216" w:lineRule="auto"/>
              <w:ind w:left="88" w:right="83"/>
              <w:rPr>
                <w:rFonts w:ascii="Arial" w:hAnsi="Arial" w:cs="Arial"/>
                <w:sz w:val="15"/>
                <w:szCs w:val="15"/>
              </w:rPr>
            </w:pPr>
            <w:r w:rsidRPr="00E777BE">
              <w:rPr>
                <w:rFonts w:ascii="Arial" w:hAnsi="Arial" w:cs="Arial"/>
                <w:sz w:val="15"/>
                <w:szCs w:val="15"/>
              </w:rPr>
              <w:t>Evalúe si intuyen los conceptos de extrapolación e interpolación. Verifique que el manejo de datos les permita suponer valores basados en sus tendencias.</w:t>
            </w:r>
          </w:p>
        </w:tc>
      </w:tr>
      <w:tr w:rsidR="008A3AB2" w:rsidRPr="00E777BE" w14:paraId="2530DA7F" w14:textId="77777777" w:rsidTr="00E777BE">
        <w:trPr>
          <w:trHeight w:val="2824"/>
        </w:trPr>
        <w:tc>
          <w:tcPr>
            <w:tcW w:w="907" w:type="dxa"/>
          </w:tcPr>
          <w:p w14:paraId="15BEAC35" w14:textId="77777777" w:rsidR="008A3AB2" w:rsidRPr="00E777BE" w:rsidRDefault="00CD6AE0">
            <w:pPr>
              <w:pStyle w:val="TableParagraph"/>
              <w:spacing w:before="42"/>
              <w:ind w:left="85"/>
              <w:rPr>
                <w:rFonts w:ascii="Arial" w:hAnsi="Arial" w:cs="Arial"/>
                <w:sz w:val="15"/>
                <w:szCs w:val="15"/>
              </w:rPr>
            </w:pPr>
            <w:r w:rsidRPr="00E777BE">
              <w:rPr>
                <w:rFonts w:ascii="Arial" w:hAnsi="Arial" w:cs="Arial"/>
                <w:sz w:val="15"/>
                <w:szCs w:val="15"/>
              </w:rPr>
              <w:t>29-150</w:t>
            </w:r>
          </w:p>
        </w:tc>
        <w:tc>
          <w:tcPr>
            <w:tcW w:w="1020" w:type="dxa"/>
          </w:tcPr>
          <w:p w14:paraId="4EE11EA2" w14:textId="77777777" w:rsidR="008A3AB2" w:rsidRPr="00E777BE" w:rsidRDefault="00CD6AE0">
            <w:pPr>
              <w:pStyle w:val="TableParagraph"/>
              <w:spacing w:before="42"/>
              <w:ind w:right="146"/>
              <w:jc w:val="right"/>
              <w:rPr>
                <w:rFonts w:ascii="Arial" w:hAnsi="Arial" w:cs="Arial"/>
                <w:sz w:val="15"/>
                <w:szCs w:val="15"/>
              </w:rPr>
            </w:pPr>
            <w:r w:rsidRPr="00E777BE">
              <w:rPr>
                <w:rFonts w:ascii="Arial" w:hAnsi="Arial" w:cs="Arial"/>
                <w:sz w:val="15"/>
                <w:szCs w:val="15"/>
              </w:rPr>
              <w:t>208 y 209</w:t>
            </w:r>
          </w:p>
        </w:tc>
        <w:tc>
          <w:tcPr>
            <w:tcW w:w="1417" w:type="dxa"/>
          </w:tcPr>
          <w:p w14:paraId="2D60FB3A" w14:textId="77777777" w:rsidR="008A3AB2" w:rsidRPr="00E777BE" w:rsidRDefault="008A3AB2">
            <w:pPr>
              <w:pStyle w:val="TableParagraph"/>
              <w:rPr>
                <w:rFonts w:ascii="Arial" w:hAnsi="Arial" w:cs="Arial"/>
                <w:sz w:val="15"/>
                <w:szCs w:val="15"/>
              </w:rPr>
            </w:pPr>
          </w:p>
        </w:tc>
        <w:tc>
          <w:tcPr>
            <w:tcW w:w="1363" w:type="dxa"/>
          </w:tcPr>
          <w:p w14:paraId="7C92B9C2" w14:textId="77777777" w:rsidR="008A3AB2" w:rsidRPr="00E777BE" w:rsidRDefault="008A3AB2">
            <w:pPr>
              <w:pStyle w:val="TableParagraph"/>
              <w:rPr>
                <w:rFonts w:ascii="Arial" w:hAnsi="Arial" w:cs="Arial"/>
                <w:sz w:val="15"/>
                <w:szCs w:val="15"/>
              </w:rPr>
            </w:pPr>
          </w:p>
        </w:tc>
        <w:tc>
          <w:tcPr>
            <w:tcW w:w="2210" w:type="dxa"/>
          </w:tcPr>
          <w:p w14:paraId="23ED3194" w14:textId="77777777" w:rsidR="008A3AB2" w:rsidRPr="00E777BE" w:rsidRDefault="00CD6AE0">
            <w:pPr>
              <w:pStyle w:val="TableParagraph"/>
              <w:spacing w:before="66" w:line="232" w:lineRule="exact"/>
              <w:ind w:left="86"/>
              <w:rPr>
                <w:rFonts w:ascii="Arial" w:hAnsi="Arial" w:cs="Arial"/>
                <w:sz w:val="15"/>
                <w:szCs w:val="15"/>
              </w:rPr>
            </w:pPr>
            <w:r w:rsidRPr="00E777BE">
              <w:rPr>
                <w:rFonts w:ascii="Arial" w:hAnsi="Arial" w:cs="Arial"/>
                <w:sz w:val="15"/>
                <w:szCs w:val="15"/>
              </w:rPr>
              <w:t>Usa la TIC.</w:t>
            </w:r>
          </w:p>
          <w:p w14:paraId="5D93B608" w14:textId="3337AE27" w:rsidR="008A3AB2" w:rsidRPr="00E777BE" w:rsidRDefault="00CD6AE0">
            <w:pPr>
              <w:pStyle w:val="TableParagraph"/>
              <w:spacing w:before="12" w:line="216" w:lineRule="auto"/>
              <w:ind w:left="86" w:right="59"/>
              <w:rPr>
                <w:rFonts w:ascii="Arial" w:hAnsi="Arial" w:cs="Arial"/>
                <w:sz w:val="15"/>
                <w:szCs w:val="15"/>
              </w:rPr>
            </w:pPr>
            <w:r w:rsidRPr="00E777BE">
              <w:rPr>
                <w:rFonts w:ascii="Arial" w:hAnsi="Arial" w:cs="Arial"/>
                <w:sz w:val="15"/>
                <w:szCs w:val="15"/>
              </w:rPr>
              <w:t>De acuerdo con lo realizado, pida que definan con sus palabras en qué consiste una interpolación.</w:t>
            </w:r>
          </w:p>
          <w:p w14:paraId="5949262E" w14:textId="0252AF7A" w:rsidR="008A3AB2" w:rsidRPr="00E777BE" w:rsidRDefault="00CD6AE0" w:rsidP="00E777BE">
            <w:pPr>
              <w:pStyle w:val="TableParagraph"/>
              <w:spacing w:line="216" w:lineRule="auto"/>
              <w:ind w:left="86" w:right="175"/>
              <w:rPr>
                <w:rFonts w:ascii="Arial" w:hAnsi="Arial" w:cs="Arial"/>
                <w:sz w:val="15"/>
                <w:szCs w:val="15"/>
              </w:rPr>
            </w:pPr>
            <w:r w:rsidRPr="00E777BE">
              <w:rPr>
                <w:rFonts w:ascii="Arial" w:hAnsi="Arial" w:cs="Arial"/>
                <w:sz w:val="15"/>
                <w:szCs w:val="15"/>
              </w:rPr>
              <w:t>Actividad 7. Realicen una tabla basados en la gráfica con valores aproximados de consumo y</w:t>
            </w:r>
            <w:r w:rsidR="00E777BE">
              <w:rPr>
                <w:rFonts w:ascii="Arial" w:hAnsi="Arial" w:cs="Arial"/>
                <w:sz w:val="15"/>
                <w:szCs w:val="15"/>
              </w:rPr>
              <w:t xml:space="preserve"> </w:t>
            </w:r>
            <w:r w:rsidRPr="00E777BE">
              <w:rPr>
                <w:rFonts w:ascii="Arial" w:hAnsi="Arial" w:cs="Arial"/>
                <w:sz w:val="15"/>
                <w:szCs w:val="15"/>
              </w:rPr>
              <w:t>con intervalos de días tan cercanos como se pueda.</w:t>
            </w:r>
          </w:p>
          <w:p w14:paraId="664AA7E6" w14:textId="7E6DF28A" w:rsidR="008A3AB2" w:rsidRPr="00E777BE" w:rsidRDefault="00CD6AE0">
            <w:pPr>
              <w:pStyle w:val="TableParagraph"/>
              <w:spacing w:line="216" w:lineRule="auto"/>
              <w:ind w:left="86" w:right="142"/>
              <w:rPr>
                <w:rFonts w:ascii="Arial" w:hAnsi="Arial" w:cs="Arial"/>
                <w:sz w:val="15"/>
                <w:szCs w:val="15"/>
              </w:rPr>
            </w:pPr>
            <w:r w:rsidRPr="00E777BE">
              <w:rPr>
                <w:rFonts w:ascii="Arial" w:hAnsi="Arial" w:cs="Arial"/>
                <w:sz w:val="15"/>
                <w:szCs w:val="15"/>
              </w:rPr>
              <w:t>¿Es posible utilizar la interpolación con esa tabla tal como se hizo con la TIC? ¿Pueden interpolar valores de otra manera?</w:t>
            </w:r>
          </w:p>
        </w:tc>
        <w:tc>
          <w:tcPr>
            <w:tcW w:w="1813" w:type="dxa"/>
          </w:tcPr>
          <w:p w14:paraId="08B8FAAD" w14:textId="00317C7E" w:rsidR="008A3AB2" w:rsidRPr="00E777BE" w:rsidRDefault="00CD6AE0" w:rsidP="00E777BE">
            <w:pPr>
              <w:pStyle w:val="TableParagraph"/>
              <w:spacing w:before="63" w:line="216" w:lineRule="auto"/>
              <w:ind w:left="87" w:right="131"/>
              <w:rPr>
                <w:rFonts w:ascii="Arial" w:hAnsi="Arial" w:cs="Arial"/>
                <w:sz w:val="15"/>
                <w:szCs w:val="15"/>
              </w:rPr>
            </w:pPr>
            <w:r w:rsidRPr="00E777BE">
              <w:rPr>
                <w:rFonts w:ascii="Arial" w:hAnsi="Arial" w:cs="Arial"/>
                <w:sz w:val="15"/>
                <w:szCs w:val="15"/>
              </w:rPr>
              <w:t>Discutan: Jaime ha tenido problemas con el suministro de agua, pero ahora busca estar prevenido y lleva a cabo acciones en ese sentido. ¿Cuál habilidad de la toma responsable de decisiones le ayuda más en esta planeación?</w:t>
            </w:r>
            <w:r w:rsidR="00E777BE">
              <w:rPr>
                <w:rFonts w:ascii="Arial" w:hAnsi="Arial" w:cs="Arial"/>
                <w:sz w:val="15"/>
                <w:szCs w:val="15"/>
              </w:rPr>
              <w:t xml:space="preserve"> </w:t>
            </w:r>
            <w:r w:rsidRPr="00E777BE">
              <w:rPr>
                <w:rFonts w:ascii="Arial" w:hAnsi="Arial" w:cs="Arial"/>
                <w:sz w:val="15"/>
                <w:szCs w:val="15"/>
              </w:rPr>
              <w:t>¿Alguna habilidad de determinación le sirve en este caso?</w:t>
            </w:r>
          </w:p>
        </w:tc>
        <w:tc>
          <w:tcPr>
            <w:tcW w:w="1452" w:type="dxa"/>
          </w:tcPr>
          <w:p w14:paraId="3B757C5D" w14:textId="39600460" w:rsidR="008A3AB2" w:rsidRPr="00E777BE" w:rsidRDefault="00CD6AE0">
            <w:pPr>
              <w:pStyle w:val="TableParagraph"/>
              <w:spacing w:before="63" w:line="216" w:lineRule="auto"/>
              <w:ind w:left="88" w:right="73"/>
              <w:rPr>
                <w:rFonts w:ascii="Arial" w:hAnsi="Arial" w:cs="Arial"/>
                <w:sz w:val="15"/>
                <w:szCs w:val="15"/>
              </w:rPr>
            </w:pPr>
            <w:r w:rsidRPr="00E777BE">
              <w:rPr>
                <w:rFonts w:ascii="Arial" w:hAnsi="Arial" w:cs="Arial"/>
                <w:sz w:val="15"/>
                <w:szCs w:val="15"/>
              </w:rPr>
              <w:t>Verifique que comprenden el significado de la interpolación. Evalúe si pueden interpolar valores usando distintas herramientas, incluyendo la conjetura basada en observación.</w:t>
            </w:r>
          </w:p>
        </w:tc>
      </w:tr>
      <w:tr w:rsidR="008A3AB2" w:rsidRPr="00E777BE" w14:paraId="767C8EB3" w14:textId="77777777" w:rsidTr="00E777BE">
        <w:trPr>
          <w:trHeight w:val="1547"/>
        </w:trPr>
        <w:tc>
          <w:tcPr>
            <w:tcW w:w="907" w:type="dxa"/>
          </w:tcPr>
          <w:p w14:paraId="5E3B0464" w14:textId="77777777" w:rsidR="008A3AB2" w:rsidRPr="00E777BE" w:rsidRDefault="00CD6AE0">
            <w:pPr>
              <w:pStyle w:val="TableParagraph"/>
              <w:spacing w:before="42"/>
              <w:ind w:left="85"/>
              <w:rPr>
                <w:rFonts w:ascii="Arial" w:hAnsi="Arial" w:cs="Arial"/>
                <w:sz w:val="15"/>
                <w:szCs w:val="15"/>
              </w:rPr>
            </w:pPr>
            <w:r w:rsidRPr="00E777BE">
              <w:rPr>
                <w:rFonts w:ascii="Arial" w:hAnsi="Arial" w:cs="Arial"/>
                <w:sz w:val="15"/>
                <w:szCs w:val="15"/>
              </w:rPr>
              <w:t>30-151</w:t>
            </w:r>
          </w:p>
        </w:tc>
        <w:tc>
          <w:tcPr>
            <w:tcW w:w="1020" w:type="dxa"/>
          </w:tcPr>
          <w:p w14:paraId="19244A65" w14:textId="77777777" w:rsidR="008A3AB2" w:rsidRPr="00E777BE" w:rsidRDefault="00CD6AE0">
            <w:pPr>
              <w:pStyle w:val="TableParagraph"/>
              <w:spacing w:before="42"/>
              <w:ind w:right="146"/>
              <w:jc w:val="right"/>
              <w:rPr>
                <w:rFonts w:ascii="Arial" w:hAnsi="Arial" w:cs="Arial"/>
                <w:sz w:val="15"/>
                <w:szCs w:val="15"/>
              </w:rPr>
            </w:pPr>
            <w:r w:rsidRPr="00E777BE">
              <w:rPr>
                <w:rFonts w:ascii="Arial" w:hAnsi="Arial" w:cs="Arial"/>
                <w:sz w:val="15"/>
                <w:szCs w:val="15"/>
              </w:rPr>
              <w:t>209 y 210</w:t>
            </w:r>
          </w:p>
        </w:tc>
        <w:tc>
          <w:tcPr>
            <w:tcW w:w="1417" w:type="dxa"/>
          </w:tcPr>
          <w:p w14:paraId="2046C4E8" w14:textId="77777777" w:rsidR="008A3AB2" w:rsidRPr="00E777BE" w:rsidRDefault="008A3AB2">
            <w:pPr>
              <w:pStyle w:val="TableParagraph"/>
              <w:rPr>
                <w:rFonts w:ascii="Arial" w:hAnsi="Arial" w:cs="Arial"/>
                <w:sz w:val="15"/>
                <w:szCs w:val="15"/>
              </w:rPr>
            </w:pPr>
          </w:p>
        </w:tc>
        <w:tc>
          <w:tcPr>
            <w:tcW w:w="1363" w:type="dxa"/>
          </w:tcPr>
          <w:p w14:paraId="55FCC54E" w14:textId="77777777" w:rsidR="008A3AB2" w:rsidRPr="00E777BE" w:rsidRDefault="008A3AB2">
            <w:pPr>
              <w:pStyle w:val="TableParagraph"/>
              <w:rPr>
                <w:rFonts w:ascii="Arial" w:hAnsi="Arial" w:cs="Arial"/>
                <w:sz w:val="15"/>
                <w:szCs w:val="15"/>
              </w:rPr>
            </w:pPr>
          </w:p>
        </w:tc>
        <w:tc>
          <w:tcPr>
            <w:tcW w:w="2210" w:type="dxa"/>
          </w:tcPr>
          <w:p w14:paraId="378EAEE9" w14:textId="4FE5600A" w:rsidR="008A3AB2" w:rsidRPr="00E777BE" w:rsidRDefault="00CD6AE0" w:rsidP="00E777BE">
            <w:pPr>
              <w:pStyle w:val="TableParagraph"/>
              <w:spacing w:before="83" w:line="218" w:lineRule="auto"/>
              <w:ind w:left="86" w:right="267"/>
              <w:rPr>
                <w:rFonts w:ascii="Arial" w:hAnsi="Arial" w:cs="Arial"/>
                <w:sz w:val="15"/>
                <w:szCs w:val="15"/>
              </w:rPr>
            </w:pPr>
            <w:r w:rsidRPr="00E777BE">
              <w:rPr>
                <w:rFonts w:ascii="Arial" w:hAnsi="Arial" w:cs="Arial"/>
                <w:sz w:val="15"/>
                <w:szCs w:val="15"/>
              </w:rPr>
              <w:t>Emplea tus saberes. En las actividades 9 y 10 realicen tablas de las gráficas y discutan si</w:t>
            </w:r>
            <w:r w:rsidR="00E777BE">
              <w:rPr>
                <w:rFonts w:ascii="Arial" w:hAnsi="Arial" w:cs="Arial"/>
                <w:sz w:val="15"/>
                <w:szCs w:val="15"/>
              </w:rPr>
              <w:t xml:space="preserve"> </w:t>
            </w:r>
            <w:r w:rsidRPr="00E777BE">
              <w:rPr>
                <w:rFonts w:ascii="Arial" w:hAnsi="Arial" w:cs="Arial"/>
                <w:sz w:val="15"/>
                <w:szCs w:val="15"/>
              </w:rPr>
              <w:t>éstas permiten interpolar o extrapolar datos. ¿Qué características de una gráfica facilitan que se pueda o no hacer eso?</w:t>
            </w:r>
          </w:p>
        </w:tc>
        <w:tc>
          <w:tcPr>
            <w:tcW w:w="1813" w:type="dxa"/>
          </w:tcPr>
          <w:p w14:paraId="77D8FB88" w14:textId="03119CC6" w:rsidR="008A3AB2" w:rsidRPr="00E777BE" w:rsidRDefault="00CD6AE0">
            <w:pPr>
              <w:pStyle w:val="TableParagraph"/>
              <w:spacing w:before="63" w:line="216" w:lineRule="auto"/>
              <w:ind w:left="87"/>
              <w:rPr>
                <w:rFonts w:ascii="Arial" w:hAnsi="Arial" w:cs="Arial"/>
                <w:sz w:val="15"/>
                <w:szCs w:val="15"/>
              </w:rPr>
            </w:pPr>
            <w:r w:rsidRPr="00E777BE">
              <w:rPr>
                <w:rFonts w:ascii="Arial" w:hAnsi="Arial" w:cs="Arial"/>
                <w:sz w:val="15"/>
                <w:szCs w:val="15"/>
              </w:rPr>
              <w:t>Pregunte: ¿qué habilidad de determinación o de toma responsable de decisiones puedo haber influido en la estrategia de Gabriela?</w:t>
            </w:r>
          </w:p>
        </w:tc>
        <w:tc>
          <w:tcPr>
            <w:tcW w:w="1452" w:type="dxa"/>
          </w:tcPr>
          <w:p w14:paraId="5A3676E8" w14:textId="463CA8D1" w:rsidR="008A3AB2" w:rsidRPr="00E777BE" w:rsidRDefault="00CD6AE0">
            <w:pPr>
              <w:pStyle w:val="TableParagraph"/>
              <w:spacing w:before="63" w:line="216" w:lineRule="auto"/>
              <w:ind w:left="88" w:right="125"/>
              <w:rPr>
                <w:rFonts w:ascii="Arial" w:hAnsi="Arial" w:cs="Arial"/>
                <w:sz w:val="15"/>
                <w:szCs w:val="15"/>
              </w:rPr>
            </w:pPr>
            <w:r w:rsidRPr="00E777BE">
              <w:rPr>
                <w:rFonts w:ascii="Arial" w:hAnsi="Arial" w:cs="Arial"/>
                <w:sz w:val="15"/>
                <w:szCs w:val="15"/>
              </w:rPr>
              <w:t>Verifique si obtienen datos de las gráficas. Evalúe si comprenden el uso de la extrapolación.</w:t>
            </w:r>
          </w:p>
        </w:tc>
      </w:tr>
    </w:tbl>
    <w:p w14:paraId="237B62DD" w14:textId="77777777" w:rsidR="008A3AB2" w:rsidRDefault="008A3AB2">
      <w:pPr>
        <w:spacing w:line="216" w:lineRule="auto"/>
        <w:rPr>
          <w:sz w:val="20"/>
        </w:rPr>
        <w:sectPr w:rsidR="008A3AB2">
          <w:pgSz w:w="11910" w:h="15310"/>
          <w:pgMar w:top="1160" w:right="0" w:bottom="280" w:left="0" w:header="549" w:footer="0" w:gutter="0"/>
          <w:cols w:space="720"/>
        </w:sectPr>
      </w:pPr>
    </w:p>
    <w:p w14:paraId="35A3944D" w14:textId="77777777" w:rsidR="008A3AB2" w:rsidRDefault="008A3AB2">
      <w:pPr>
        <w:pStyle w:val="BodyText"/>
        <w:spacing w:before="10"/>
        <w:rPr>
          <w:rFonts w:ascii="Arial"/>
          <w:sz w:val="26"/>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185"/>
        <w:gridCol w:w="1303"/>
        <w:gridCol w:w="2323"/>
        <w:gridCol w:w="1869"/>
        <w:gridCol w:w="1586"/>
      </w:tblGrid>
      <w:tr w:rsidR="008A3AB2" w:rsidRPr="00E777BE" w14:paraId="7B84058E" w14:textId="77777777" w:rsidTr="00710D88">
        <w:trPr>
          <w:trHeight w:val="1101"/>
        </w:trPr>
        <w:tc>
          <w:tcPr>
            <w:tcW w:w="907" w:type="dxa"/>
            <w:tcBorders>
              <w:right w:val="single" w:sz="4" w:space="0" w:color="FFFFFF"/>
            </w:tcBorders>
            <w:shd w:val="clear" w:color="auto" w:fill="878787"/>
          </w:tcPr>
          <w:p w14:paraId="5F7D12E8" w14:textId="77777777" w:rsidR="008A3AB2" w:rsidRPr="00E777BE" w:rsidRDefault="008A3AB2">
            <w:pPr>
              <w:pStyle w:val="TableParagraph"/>
              <w:rPr>
                <w:rFonts w:ascii="Arial" w:hAnsi="Arial" w:cs="Arial"/>
                <w:sz w:val="15"/>
                <w:szCs w:val="15"/>
              </w:rPr>
            </w:pPr>
          </w:p>
          <w:p w14:paraId="5C4B2C51" w14:textId="77777777" w:rsidR="008A3AB2" w:rsidRPr="00E777BE" w:rsidRDefault="00CD6AE0">
            <w:pPr>
              <w:pStyle w:val="TableParagraph"/>
              <w:spacing w:before="209" w:line="228" w:lineRule="auto"/>
              <w:ind w:left="79" w:right="52" w:firstLine="8"/>
              <w:rPr>
                <w:rFonts w:ascii="Arial" w:hAnsi="Arial" w:cs="Arial"/>
                <w:sz w:val="15"/>
                <w:szCs w:val="15"/>
              </w:rPr>
            </w:pPr>
            <w:r w:rsidRPr="00E777BE">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4AEFF7B1" w14:textId="77777777" w:rsidR="008A3AB2" w:rsidRPr="00E777BE" w:rsidRDefault="008A3AB2">
            <w:pPr>
              <w:pStyle w:val="TableParagraph"/>
              <w:rPr>
                <w:rFonts w:ascii="Arial" w:hAnsi="Arial" w:cs="Arial"/>
                <w:sz w:val="15"/>
                <w:szCs w:val="15"/>
              </w:rPr>
            </w:pPr>
          </w:p>
          <w:p w14:paraId="72FE1A17" w14:textId="77777777" w:rsidR="008A3AB2" w:rsidRPr="00E777BE" w:rsidRDefault="008A3AB2">
            <w:pPr>
              <w:pStyle w:val="TableParagraph"/>
              <w:spacing w:before="8"/>
              <w:rPr>
                <w:rFonts w:ascii="Arial" w:hAnsi="Arial" w:cs="Arial"/>
                <w:sz w:val="15"/>
                <w:szCs w:val="15"/>
              </w:rPr>
            </w:pPr>
          </w:p>
          <w:p w14:paraId="193BC790" w14:textId="77777777" w:rsidR="008A3AB2" w:rsidRPr="00E777BE" w:rsidRDefault="00CD6AE0">
            <w:pPr>
              <w:pStyle w:val="TableParagraph"/>
              <w:ind w:left="195"/>
              <w:rPr>
                <w:rFonts w:ascii="Arial" w:hAnsi="Arial" w:cs="Arial"/>
                <w:sz w:val="15"/>
                <w:szCs w:val="15"/>
              </w:rPr>
            </w:pPr>
            <w:r w:rsidRPr="00E777BE">
              <w:rPr>
                <w:rFonts w:ascii="Arial" w:hAnsi="Arial" w:cs="Arial"/>
                <w:color w:val="FFFFFF"/>
                <w:sz w:val="15"/>
                <w:szCs w:val="15"/>
              </w:rPr>
              <w:t>Página</w:t>
            </w:r>
          </w:p>
        </w:tc>
        <w:tc>
          <w:tcPr>
            <w:tcW w:w="1185" w:type="dxa"/>
            <w:tcBorders>
              <w:left w:val="single" w:sz="4" w:space="0" w:color="FFFFFF"/>
              <w:right w:val="single" w:sz="4" w:space="0" w:color="FFFFFF"/>
            </w:tcBorders>
            <w:shd w:val="clear" w:color="auto" w:fill="878787"/>
          </w:tcPr>
          <w:p w14:paraId="2563A5AC" w14:textId="77777777" w:rsidR="008A3AB2" w:rsidRPr="00E777BE" w:rsidRDefault="008A3AB2">
            <w:pPr>
              <w:pStyle w:val="TableParagraph"/>
              <w:rPr>
                <w:rFonts w:ascii="Arial" w:hAnsi="Arial" w:cs="Arial"/>
                <w:sz w:val="15"/>
                <w:szCs w:val="15"/>
              </w:rPr>
            </w:pPr>
          </w:p>
          <w:p w14:paraId="7AD78076" w14:textId="77777777" w:rsidR="008A3AB2" w:rsidRPr="00E777BE" w:rsidRDefault="008A3AB2">
            <w:pPr>
              <w:pStyle w:val="TableParagraph"/>
              <w:spacing w:before="8"/>
              <w:rPr>
                <w:rFonts w:ascii="Arial" w:hAnsi="Arial" w:cs="Arial"/>
                <w:sz w:val="15"/>
                <w:szCs w:val="15"/>
              </w:rPr>
            </w:pPr>
          </w:p>
          <w:p w14:paraId="38682BEC" w14:textId="77777777" w:rsidR="008A3AB2" w:rsidRPr="00E777BE" w:rsidRDefault="00CD6AE0">
            <w:pPr>
              <w:pStyle w:val="TableParagraph"/>
              <w:ind w:left="344"/>
              <w:rPr>
                <w:rFonts w:ascii="Arial" w:hAnsi="Arial" w:cs="Arial"/>
                <w:sz w:val="15"/>
                <w:szCs w:val="15"/>
              </w:rPr>
            </w:pPr>
            <w:r w:rsidRPr="00E777BE">
              <w:rPr>
                <w:rFonts w:ascii="Arial" w:hAnsi="Arial" w:cs="Arial"/>
                <w:color w:val="FFFFFF"/>
                <w:sz w:val="15"/>
                <w:szCs w:val="15"/>
              </w:rPr>
              <w:t>Tema</w:t>
            </w:r>
          </w:p>
        </w:tc>
        <w:tc>
          <w:tcPr>
            <w:tcW w:w="1303" w:type="dxa"/>
            <w:tcBorders>
              <w:left w:val="single" w:sz="4" w:space="0" w:color="FFFFFF"/>
              <w:right w:val="single" w:sz="4" w:space="0" w:color="FFFFFF"/>
            </w:tcBorders>
            <w:shd w:val="clear" w:color="auto" w:fill="878787"/>
          </w:tcPr>
          <w:p w14:paraId="0F69DCB9" w14:textId="77777777" w:rsidR="008A3AB2" w:rsidRPr="00E777BE" w:rsidRDefault="008A3AB2">
            <w:pPr>
              <w:pStyle w:val="TableParagraph"/>
              <w:rPr>
                <w:rFonts w:ascii="Arial" w:hAnsi="Arial" w:cs="Arial"/>
                <w:sz w:val="15"/>
                <w:szCs w:val="15"/>
              </w:rPr>
            </w:pPr>
          </w:p>
          <w:p w14:paraId="6B454C78" w14:textId="77777777" w:rsidR="008A3AB2" w:rsidRPr="00E777BE" w:rsidRDefault="00CD6AE0">
            <w:pPr>
              <w:pStyle w:val="TableParagraph"/>
              <w:spacing w:before="209" w:line="228" w:lineRule="auto"/>
              <w:ind w:left="224" w:hanging="139"/>
              <w:rPr>
                <w:rFonts w:ascii="Arial" w:hAnsi="Arial" w:cs="Arial"/>
                <w:sz w:val="15"/>
                <w:szCs w:val="15"/>
              </w:rPr>
            </w:pPr>
            <w:r w:rsidRPr="00E777BE">
              <w:rPr>
                <w:rFonts w:ascii="Arial" w:hAnsi="Arial" w:cs="Arial"/>
                <w:color w:val="FFFFFF"/>
                <w:sz w:val="15"/>
                <w:szCs w:val="15"/>
              </w:rPr>
              <w:t>Aprendizaje esperado</w:t>
            </w:r>
          </w:p>
        </w:tc>
        <w:tc>
          <w:tcPr>
            <w:tcW w:w="2323" w:type="dxa"/>
            <w:tcBorders>
              <w:left w:val="single" w:sz="4" w:space="0" w:color="FFFFFF"/>
              <w:right w:val="single" w:sz="4" w:space="0" w:color="FFFFFF"/>
            </w:tcBorders>
            <w:shd w:val="clear" w:color="auto" w:fill="878787"/>
          </w:tcPr>
          <w:p w14:paraId="5C937853" w14:textId="77777777" w:rsidR="008A3AB2" w:rsidRPr="00E777BE" w:rsidRDefault="008A3AB2">
            <w:pPr>
              <w:pStyle w:val="TableParagraph"/>
              <w:rPr>
                <w:rFonts w:ascii="Arial" w:hAnsi="Arial" w:cs="Arial"/>
                <w:sz w:val="15"/>
                <w:szCs w:val="15"/>
              </w:rPr>
            </w:pPr>
          </w:p>
          <w:p w14:paraId="207BF52D" w14:textId="77777777" w:rsidR="008A3AB2" w:rsidRPr="00E777BE" w:rsidRDefault="008A3AB2">
            <w:pPr>
              <w:pStyle w:val="TableParagraph"/>
              <w:spacing w:before="8"/>
              <w:rPr>
                <w:rFonts w:ascii="Arial" w:hAnsi="Arial" w:cs="Arial"/>
                <w:sz w:val="15"/>
                <w:szCs w:val="15"/>
              </w:rPr>
            </w:pPr>
          </w:p>
          <w:p w14:paraId="4E797DD6" w14:textId="77777777" w:rsidR="008A3AB2" w:rsidRPr="00E777BE" w:rsidRDefault="00CD6AE0">
            <w:pPr>
              <w:pStyle w:val="TableParagraph"/>
              <w:spacing w:before="1"/>
              <w:ind w:left="117"/>
              <w:rPr>
                <w:rFonts w:ascii="Arial" w:hAnsi="Arial" w:cs="Arial"/>
                <w:sz w:val="15"/>
                <w:szCs w:val="15"/>
              </w:rPr>
            </w:pPr>
            <w:r w:rsidRPr="00E777BE">
              <w:rPr>
                <w:rFonts w:ascii="Arial" w:hAnsi="Arial" w:cs="Arial"/>
                <w:color w:val="FFFFFF"/>
                <w:sz w:val="15"/>
                <w:szCs w:val="15"/>
              </w:rPr>
              <w:t>Sugerencias didácticas</w:t>
            </w:r>
          </w:p>
        </w:tc>
        <w:tc>
          <w:tcPr>
            <w:tcW w:w="1869" w:type="dxa"/>
            <w:tcBorders>
              <w:left w:val="single" w:sz="4" w:space="0" w:color="FFFFFF"/>
              <w:right w:val="single" w:sz="4" w:space="0" w:color="FFFFFF"/>
            </w:tcBorders>
            <w:shd w:val="clear" w:color="auto" w:fill="878787"/>
          </w:tcPr>
          <w:p w14:paraId="25DD6751" w14:textId="77777777" w:rsidR="008A3AB2" w:rsidRPr="00E777BE" w:rsidRDefault="00CD6AE0">
            <w:pPr>
              <w:pStyle w:val="TableParagraph"/>
              <w:spacing w:before="74" w:line="228" w:lineRule="auto"/>
              <w:ind w:left="264" w:right="243" w:hanging="1"/>
              <w:jc w:val="center"/>
              <w:rPr>
                <w:rFonts w:ascii="Arial" w:hAnsi="Arial" w:cs="Arial"/>
                <w:sz w:val="15"/>
                <w:szCs w:val="15"/>
              </w:rPr>
            </w:pPr>
            <w:r w:rsidRPr="00E777BE">
              <w:rPr>
                <w:rFonts w:ascii="Arial" w:hAnsi="Arial" w:cs="Arial"/>
                <w:color w:val="FFFFFF"/>
                <w:sz w:val="15"/>
                <w:szCs w:val="15"/>
              </w:rPr>
              <w:t>Sugerencias para trabajar habilidades asociadas a las dimensiones</w:t>
            </w:r>
          </w:p>
          <w:p w14:paraId="39D14978" w14:textId="77777777" w:rsidR="008A3AB2" w:rsidRPr="00E777BE" w:rsidRDefault="00CD6AE0">
            <w:pPr>
              <w:pStyle w:val="TableParagraph"/>
              <w:spacing w:line="241" w:lineRule="exact"/>
              <w:ind w:left="43" w:right="25"/>
              <w:jc w:val="center"/>
              <w:rPr>
                <w:rFonts w:ascii="Arial" w:hAnsi="Arial" w:cs="Arial"/>
                <w:sz w:val="15"/>
                <w:szCs w:val="15"/>
              </w:rPr>
            </w:pPr>
            <w:r w:rsidRPr="00E777BE">
              <w:rPr>
                <w:rFonts w:ascii="Arial" w:hAnsi="Arial" w:cs="Arial"/>
                <w:color w:val="FFFFFF"/>
                <w:sz w:val="15"/>
                <w:szCs w:val="15"/>
              </w:rPr>
              <w:t>socioemocionales</w:t>
            </w:r>
          </w:p>
        </w:tc>
        <w:tc>
          <w:tcPr>
            <w:tcW w:w="1586" w:type="dxa"/>
            <w:tcBorders>
              <w:left w:val="single" w:sz="4" w:space="0" w:color="FFFFFF"/>
            </w:tcBorders>
            <w:shd w:val="clear" w:color="auto" w:fill="878787"/>
          </w:tcPr>
          <w:p w14:paraId="2CFC5F88" w14:textId="77777777" w:rsidR="008A3AB2" w:rsidRPr="00E777BE" w:rsidRDefault="008A3AB2">
            <w:pPr>
              <w:pStyle w:val="TableParagraph"/>
              <w:rPr>
                <w:rFonts w:ascii="Arial" w:hAnsi="Arial" w:cs="Arial"/>
                <w:sz w:val="15"/>
                <w:szCs w:val="15"/>
              </w:rPr>
            </w:pPr>
          </w:p>
          <w:p w14:paraId="68E99D33" w14:textId="77777777" w:rsidR="008A3AB2" w:rsidRPr="00E777BE" w:rsidRDefault="008A3AB2">
            <w:pPr>
              <w:pStyle w:val="TableParagraph"/>
              <w:spacing w:before="9"/>
              <w:rPr>
                <w:rFonts w:ascii="Arial" w:hAnsi="Arial" w:cs="Arial"/>
                <w:sz w:val="15"/>
                <w:szCs w:val="15"/>
              </w:rPr>
            </w:pPr>
          </w:p>
          <w:p w14:paraId="6540A197" w14:textId="77777777" w:rsidR="008A3AB2" w:rsidRPr="00E777BE" w:rsidRDefault="00CD6AE0">
            <w:pPr>
              <w:pStyle w:val="TableParagraph"/>
              <w:ind w:left="294"/>
              <w:rPr>
                <w:rFonts w:ascii="Arial" w:hAnsi="Arial" w:cs="Arial"/>
                <w:sz w:val="15"/>
                <w:szCs w:val="15"/>
              </w:rPr>
            </w:pPr>
            <w:r w:rsidRPr="00E777BE">
              <w:rPr>
                <w:rFonts w:ascii="Arial" w:hAnsi="Arial" w:cs="Arial"/>
                <w:color w:val="FFFFFF"/>
                <w:sz w:val="15"/>
                <w:szCs w:val="15"/>
              </w:rPr>
              <w:t>Evaluación</w:t>
            </w:r>
          </w:p>
        </w:tc>
      </w:tr>
      <w:tr w:rsidR="008A3AB2" w:rsidRPr="00E777BE" w14:paraId="32C1771B" w14:textId="77777777" w:rsidTr="002019D0">
        <w:trPr>
          <w:trHeight w:val="2392"/>
        </w:trPr>
        <w:tc>
          <w:tcPr>
            <w:tcW w:w="907" w:type="dxa"/>
          </w:tcPr>
          <w:p w14:paraId="12D6016A" w14:textId="77777777" w:rsidR="008A3AB2" w:rsidRPr="00E777BE" w:rsidRDefault="00CD6AE0">
            <w:pPr>
              <w:pStyle w:val="TableParagraph"/>
              <w:spacing w:before="42"/>
              <w:ind w:left="85"/>
              <w:rPr>
                <w:rFonts w:ascii="Arial" w:hAnsi="Arial" w:cs="Arial"/>
                <w:sz w:val="15"/>
                <w:szCs w:val="15"/>
              </w:rPr>
            </w:pPr>
            <w:r w:rsidRPr="00E777BE">
              <w:rPr>
                <w:rFonts w:ascii="Arial" w:hAnsi="Arial" w:cs="Arial"/>
                <w:sz w:val="15"/>
                <w:szCs w:val="15"/>
              </w:rPr>
              <w:t>30-152</w:t>
            </w:r>
          </w:p>
        </w:tc>
        <w:tc>
          <w:tcPr>
            <w:tcW w:w="1020" w:type="dxa"/>
          </w:tcPr>
          <w:p w14:paraId="3700F77B" w14:textId="77777777" w:rsidR="008A3AB2" w:rsidRPr="00E777BE" w:rsidRDefault="00CD6AE0">
            <w:pPr>
              <w:pStyle w:val="TableParagraph"/>
              <w:spacing w:before="42"/>
              <w:ind w:left="85"/>
              <w:rPr>
                <w:rFonts w:ascii="Arial" w:hAnsi="Arial" w:cs="Arial"/>
                <w:sz w:val="15"/>
                <w:szCs w:val="15"/>
              </w:rPr>
            </w:pPr>
            <w:r w:rsidRPr="00E777BE">
              <w:rPr>
                <w:rFonts w:ascii="Arial" w:hAnsi="Arial" w:cs="Arial"/>
                <w:sz w:val="15"/>
                <w:szCs w:val="15"/>
              </w:rPr>
              <w:t>211</w:t>
            </w:r>
          </w:p>
        </w:tc>
        <w:tc>
          <w:tcPr>
            <w:tcW w:w="1185" w:type="dxa"/>
          </w:tcPr>
          <w:p w14:paraId="3B22F776" w14:textId="77777777" w:rsidR="008A3AB2" w:rsidRPr="00E777BE" w:rsidRDefault="008A3AB2">
            <w:pPr>
              <w:pStyle w:val="TableParagraph"/>
              <w:rPr>
                <w:rFonts w:ascii="Arial" w:hAnsi="Arial" w:cs="Arial"/>
                <w:sz w:val="15"/>
                <w:szCs w:val="15"/>
              </w:rPr>
            </w:pPr>
          </w:p>
        </w:tc>
        <w:tc>
          <w:tcPr>
            <w:tcW w:w="1303" w:type="dxa"/>
          </w:tcPr>
          <w:p w14:paraId="477C322C" w14:textId="77777777" w:rsidR="008A3AB2" w:rsidRPr="00E777BE" w:rsidRDefault="008A3AB2">
            <w:pPr>
              <w:pStyle w:val="TableParagraph"/>
              <w:rPr>
                <w:rFonts w:ascii="Arial" w:hAnsi="Arial" w:cs="Arial"/>
                <w:sz w:val="15"/>
                <w:szCs w:val="15"/>
              </w:rPr>
            </w:pPr>
          </w:p>
        </w:tc>
        <w:tc>
          <w:tcPr>
            <w:tcW w:w="2323" w:type="dxa"/>
          </w:tcPr>
          <w:p w14:paraId="029DA6B1" w14:textId="77777777" w:rsidR="008A3AB2" w:rsidRPr="00E777BE" w:rsidRDefault="00CD6AE0">
            <w:pPr>
              <w:pStyle w:val="TableParagraph"/>
              <w:spacing w:before="66" w:line="232" w:lineRule="exact"/>
              <w:ind w:left="87"/>
              <w:rPr>
                <w:rFonts w:ascii="Arial" w:hAnsi="Arial" w:cs="Arial"/>
                <w:sz w:val="15"/>
                <w:szCs w:val="15"/>
              </w:rPr>
            </w:pPr>
            <w:r w:rsidRPr="00E777BE">
              <w:rPr>
                <w:rFonts w:ascii="Arial" w:hAnsi="Arial" w:cs="Arial"/>
                <w:sz w:val="15"/>
                <w:szCs w:val="15"/>
              </w:rPr>
              <w:t>Recreación.</w:t>
            </w:r>
          </w:p>
          <w:p w14:paraId="75108C92" w14:textId="47A59885" w:rsidR="008A3AB2" w:rsidRPr="00E777BE" w:rsidRDefault="00CD6AE0">
            <w:pPr>
              <w:pStyle w:val="TableParagraph"/>
              <w:spacing w:before="12" w:line="216" w:lineRule="auto"/>
              <w:ind w:left="87" w:right="107"/>
              <w:rPr>
                <w:rFonts w:ascii="Arial" w:hAnsi="Arial" w:cs="Arial"/>
                <w:sz w:val="15"/>
                <w:szCs w:val="15"/>
              </w:rPr>
            </w:pPr>
            <w:r w:rsidRPr="00E777BE">
              <w:rPr>
                <w:rFonts w:ascii="Arial" w:hAnsi="Arial" w:cs="Arial"/>
                <w:sz w:val="15"/>
                <w:szCs w:val="15"/>
              </w:rPr>
              <w:t>Si se quiere reutilizar la gráfica para otra ronda, se puede invertir, es decir, se puede poner de cabeza. Para ello, pida a los alumnos que inviertan todas las características solicitadas en el paso 2. Corrobore que están invirtiendo correctamente las propiedades de la gráfica y que entienden qué es lo que se debe construir.</w:t>
            </w:r>
          </w:p>
        </w:tc>
        <w:tc>
          <w:tcPr>
            <w:tcW w:w="1869" w:type="dxa"/>
          </w:tcPr>
          <w:p w14:paraId="3620A334" w14:textId="5C772B59" w:rsidR="008A3AB2" w:rsidRPr="00E777BE" w:rsidRDefault="00CD6AE0" w:rsidP="00E777BE">
            <w:pPr>
              <w:pStyle w:val="TableParagraph"/>
              <w:spacing w:before="63" w:line="216" w:lineRule="auto"/>
              <w:ind w:left="88" w:right="165"/>
              <w:rPr>
                <w:rFonts w:ascii="Arial" w:hAnsi="Arial" w:cs="Arial"/>
                <w:sz w:val="15"/>
                <w:szCs w:val="15"/>
              </w:rPr>
            </w:pPr>
            <w:r w:rsidRPr="00E777BE">
              <w:rPr>
                <w:rFonts w:ascii="Arial" w:hAnsi="Arial" w:cs="Arial"/>
                <w:sz w:val="15"/>
                <w:szCs w:val="15"/>
              </w:rPr>
              <w:t>Reflexionen lo siguiente: después de hacer la actividad,</w:t>
            </w:r>
            <w:r w:rsidR="00E777BE">
              <w:rPr>
                <w:rFonts w:ascii="Arial" w:hAnsi="Arial" w:cs="Arial"/>
                <w:sz w:val="15"/>
                <w:szCs w:val="15"/>
              </w:rPr>
              <w:t xml:space="preserve"> </w:t>
            </w:r>
            <w:r w:rsidRPr="00E777BE">
              <w:rPr>
                <w:rFonts w:ascii="Arial" w:hAnsi="Arial" w:cs="Arial"/>
                <w:sz w:val="15"/>
                <w:szCs w:val="15"/>
              </w:rPr>
              <w:t>¿consideran que la información para ordenar la gráfica está expresada de manera asertiva? Si no lo consideran así, propongan ejemplos de cómo habrían redactado las pistas.</w:t>
            </w:r>
          </w:p>
        </w:tc>
        <w:tc>
          <w:tcPr>
            <w:tcW w:w="1586" w:type="dxa"/>
          </w:tcPr>
          <w:p w14:paraId="1D21BFA2" w14:textId="2BA4CB26" w:rsidR="008A3AB2" w:rsidRPr="00E777BE" w:rsidRDefault="00CD6AE0">
            <w:pPr>
              <w:pStyle w:val="TableParagraph"/>
              <w:spacing w:before="63" w:line="216" w:lineRule="auto"/>
              <w:ind w:left="90" w:right="114"/>
              <w:rPr>
                <w:rFonts w:ascii="Arial" w:hAnsi="Arial" w:cs="Arial"/>
                <w:sz w:val="15"/>
                <w:szCs w:val="15"/>
              </w:rPr>
            </w:pPr>
            <w:r w:rsidRPr="00E777BE">
              <w:rPr>
                <w:rFonts w:ascii="Arial" w:hAnsi="Arial" w:cs="Arial"/>
                <w:sz w:val="15"/>
                <w:szCs w:val="15"/>
              </w:rPr>
              <w:t>Verifique que identifican los elementos solicitados para la construcción de la gráfica. Si usan la opción de invertirla, verifique que sea correcto lo que piden.</w:t>
            </w:r>
          </w:p>
        </w:tc>
      </w:tr>
    </w:tbl>
    <w:p w14:paraId="2257D9EC" w14:textId="77777777" w:rsidR="00B0615C" w:rsidRDefault="00B0615C">
      <w:pPr>
        <w:pStyle w:val="BodyText"/>
        <w:spacing w:before="8"/>
        <w:rPr>
          <w:rFonts w:ascii="Arial"/>
          <w:sz w:val="17"/>
        </w:rPr>
      </w:pPr>
    </w:p>
    <w:p w14:paraId="5C9A9999" w14:textId="77777777" w:rsidR="00B0615C" w:rsidRDefault="00B0615C">
      <w:pPr>
        <w:rPr>
          <w:rFonts w:ascii="Arial"/>
          <w:sz w:val="17"/>
          <w:szCs w:val="20"/>
        </w:rPr>
      </w:pPr>
      <w:r>
        <w:rPr>
          <w:rFonts w:ascii="Arial"/>
          <w:sz w:val="17"/>
        </w:rPr>
        <w:br w:type="page"/>
      </w:r>
    </w:p>
    <w:p w14:paraId="430304B3" w14:textId="3866605E" w:rsidR="008A3AB2" w:rsidRDefault="00794524">
      <w:pPr>
        <w:pStyle w:val="BodyText"/>
        <w:spacing w:before="8"/>
        <w:rPr>
          <w:rFonts w:ascii="Arial"/>
          <w:sz w:val="17"/>
        </w:rPr>
      </w:pPr>
      <w:r>
        <w:rPr>
          <w:noProof/>
        </w:rPr>
        <mc:AlternateContent>
          <mc:Choice Requires="wpg">
            <w:drawing>
              <wp:anchor distT="0" distB="0" distL="0" distR="0" simplePos="0" relativeHeight="251740672" behindDoc="1" locked="0" layoutInCell="1" allowOverlap="1" wp14:anchorId="78F41735" wp14:editId="36140090">
                <wp:simplePos x="0" y="0"/>
                <wp:positionH relativeFrom="page">
                  <wp:posOffset>493395</wp:posOffset>
                </wp:positionH>
                <wp:positionV relativeFrom="paragraph">
                  <wp:posOffset>144780</wp:posOffset>
                </wp:positionV>
                <wp:extent cx="4972050" cy="682625"/>
                <wp:effectExtent l="0" t="0" r="0" b="3175"/>
                <wp:wrapTopAndBottom/>
                <wp:docPr id="5391" name="docshapegroup5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72050" cy="682625"/>
                          <a:chOff x="777" y="228"/>
                          <a:chExt cx="7830" cy="1075"/>
                        </a:xfrm>
                      </wpg:grpSpPr>
                      <wps:wsp>
                        <wps:cNvPr id="5392" name="docshape543"/>
                        <wps:cNvSpPr>
                          <a:spLocks noChangeAspect="1" noChangeArrowheads="1"/>
                        </wps:cNvSpPr>
                        <wps:spPr bwMode="auto">
                          <a:xfrm>
                            <a:off x="5221" y="844"/>
                            <a:ext cx="3386" cy="295"/>
                          </a:xfrm>
                          <a:custGeom>
                            <a:avLst/>
                            <a:gdLst>
                              <a:gd name="T0" fmla="+- 0 8461 5222"/>
                              <a:gd name="T1" fmla="*/ T0 w 3386"/>
                              <a:gd name="T2" fmla="+- 0 844 844"/>
                              <a:gd name="T3" fmla="*/ 844 h 295"/>
                              <a:gd name="T4" fmla="+- 0 5222 5222"/>
                              <a:gd name="T5" fmla="*/ T4 w 3386"/>
                              <a:gd name="T6" fmla="+- 0 844 844"/>
                              <a:gd name="T7" fmla="*/ 844 h 295"/>
                              <a:gd name="T8" fmla="+- 0 5222 5222"/>
                              <a:gd name="T9" fmla="*/ T8 w 3386"/>
                              <a:gd name="T10" fmla="+- 0 1139 844"/>
                              <a:gd name="T11" fmla="*/ 1139 h 295"/>
                              <a:gd name="T12" fmla="+- 0 8461 5222"/>
                              <a:gd name="T13" fmla="*/ T12 w 3386"/>
                              <a:gd name="T14" fmla="+- 0 1139 844"/>
                              <a:gd name="T15" fmla="*/ 1139 h 295"/>
                              <a:gd name="T16" fmla="+- 0 8564 5222"/>
                              <a:gd name="T17" fmla="*/ T16 w 3386"/>
                              <a:gd name="T18" fmla="+- 0 1095 844"/>
                              <a:gd name="T19" fmla="*/ 1095 h 295"/>
                              <a:gd name="T20" fmla="+- 0 8607 5222"/>
                              <a:gd name="T21" fmla="*/ T20 w 3386"/>
                              <a:gd name="T22" fmla="+- 0 991 844"/>
                              <a:gd name="T23" fmla="*/ 991 h 295"/>
                              <a:gd name="T24" fmla="+- 0 8595 5222"/>
                              <a:gd name="T25" fmla="*/ T24 w 3386"/>
                              <a:gd name="T26" fmla="+- 0 934 844"/>
                              <a:gd name="T27" fmla="*/ 934 h 295"/>
                              <a:gd name="T28" fmla="+- 0 8564 5222"/>
                              <a:gd name="T29" fmla="*/ T28 w 3386"/>
                              <a:gd name="T30" fmla="+- 0 888 844"/>
                              <a:gd name="T31" fmla="*/ 888 h 295"/>
                              <a:gd name="T32" fmla="+- 0 8518 5222"/>
                              <a:gd name="T33" fmla="*/ T32 w 3386"/>
                              <a:gd name="T34" fmla="+- 0 856 844"/>
                              <a:gd name="T35" fmla="*/ 856 h 295"/>
                              <a:gd name="T36" fmla="+- 0 8461 5222"/>
                              <a:gd name="T37" fmla="*/ T36 w 3386"/>
                              <a:gd name="T38" fmla="+- 0 844 844"/>
                              <a:gd name="T39" fmla="*/ 844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386" h="295">
                                <a:moveTo>
                                  <a:pt x="3239" y="0"/>
                                </a:moveTo>
                                <a:lnTo>
                                  <a:pt x="0" y="0"/>
                                </a:lnTo>
                                <a:lnTo>
                                  <a:pt x="0" y="295"/>
                                </a:lnTo>
                                <a:lnTo>
                                  <a:pt x="3239" y="295"/>
                                </a:lnTo>
                                <a:lnTo>
                                  <a:pt x="3342" y="251"/>
                                </a:lnTo>
                                <a:lnTo>
                                  <a:pt x="3385" y="147"/>
                                </a:lnTo>
                                <a:lnTo>
                                  <a:pt x="3373" y="90"/>
                                </a:lnTo>
                                <a:lnTo>
                                  <a:pt x="3342" y="44"/>
                                </a:lnTo>
                                <a:lnTo>
                                  <a:pt x="3296" y="12"/>
                                </a:lnTo>
                                <a:lnTo>
                                  <a:pt x="3239" y="0"/>
                                </a:lnTo>
                                <a:close/>
                              </a:path>
                            </a:pathLst>
                          </a:custGeom>
                          <a:solidFill>
                            <a:srgbClr val="DADADA"/>
                          </a:solidFill>
                          <a:ln>
                            <a:noFill/>
                          </a:ln>
                        </wps:spPr>
                        <wps:bodyPr rot="0" vert="horz" wrap="square" lIns="91440" tIns="45720" rIns="91440" bIns="45720" anchor="t" anchorCtr="0" upright="1">
                          <a:noAutofit/>
                        </wps:bodyPr>
                      </wps:wsp>
                      <pic:pic xmlns:pic="http://schemas.openxmlformats.org/drawingml/2006/picture">
                        <pic:nvPicPr>
                          <pic:cNvPr id="5393" name="docshape544"/>
                          <pic:cNvPicPr>
                            <a:picLocks noChangeAspect="1" noChangeArrowheads="1"/>
                          </pic:cNvPicPr>
                        </pic:nvPicPr>
                        <pic:blipFill>
                          <a:blip r:embed="rId7"/>
                          <a:srcRect/>
                          <a:stretch>
                            <a:fillRect/>
                          </a:stretch>
                        </pic:blipFill>
                        <pic:spPr bwMode="auto">
                          <a:xfrm>
                            <a:off x="8333" y="869"/>
                            <a:ext cx="245" cy="245"/>
                          </a:xfrm>
                          <a:prstGeom prst="rect">
                            <a:avLst/>
                          </a:prstGeom>
                          <a:noFill/>
                          <a:ln>
                            <a:noFill/>
                          </a:ln>
                        </pic:spPr>
                      </pic:pic>
                      <wps:wsp>
                        <wps:cNvPr id="5394" name="docshape545"/>
                        <wps:cNvSpPr>
                          <a:spLocks noChangeAspect="1" noChangeArrowheads="1"/>
                        </wps:cNvSpPr>
                        <wps:spPr bwMode="auto">
                          <a:xfrm>
                            <a:off x="3565" y="844"/>
                            <a:ext cx="1900" cy="295"/>
                          </a:xfrm>
                          <a:custGeom>
                            <a:avLst/>
                            <a:gdLst>
                              <a:gd name="T0" fmla="+- 0 5319 3566"/>
                              <a:gd name="T1" fmla="*/ T0 w 1900"/>
                              <a:gd name="T2" fmla="+- 0 844 844"/>
                              <a:gd name="T3" fmla="*/ 844 h 295"/>
                              <a:gd name="T4" fmla="+- 0 3566 3566"/>
                              <a:gd name="T5" fmla="*/ T4 w 1900"/>
                              <a:gd name="T6" fmla="+- 0 844 844"/>
                              <a:gd name="T7" fmla="*/ 844 h 295"/>
                              <a:gd name="T8" fmla="+- 0 3566 3566"/>
                              <a:gd name="T9" fmla="*/ T8 w 1900"/>
                              <a:gd name="T10" fmla="+- 0 1139 844"/>
                              <a:gd name="T11" fmla="*/ 1139 h 295"/>
                              <a:gd name="T12" fmla="+- 0 5319 3566"/>
                              <a:gd name="T13" fmla="*/ T12 w 1900"/>
                              <a:gd name="T14" fmla="+- 0 1139 844"/>
                              <a:gd name="T15" fmla="*/ 1139 h 295"/>
                              <a:gd name="T16" fmla="+- 0 5422 3566"/>
                              <a:gd name="T17" fmla="*/ T16 w 1900"/>
                              <a:gd name="T18" fmla="+- 0 1095 844"/>
                              <a:gd name="T19" fmla="*/ 1095 h 295"/>
                              <a:gd name="T20" fmla="+- 0 5465 3566"/>
                              <a:gd name="T21" fmla="*/ T20 w 1900"/>
                              <a:gd name="T22" fmla="+- 0 991 844"/>
                              <a:gd name="T23" fmla="*/ 991 h 295"/>
                              <a:gd name="T24" fmla="+- 0 5453 3566"/>
                              <a:gd name="T25" fmla="*/ T24 w 1900"/>
                              <a:gd name="T26" fmla="+- 0 934 844"/>
                              <a:gd name="T27" fmla="*/ 934 h 295"/>
                              <a:gd name="T28" fmla="+- 0 5422 3566"/>
                              <a:gd name="T29" fmla="*/ T28 w 1900"/>
                              <a:gd name="T30" fmla="+- 0 888 844"/>
                              <a:gd name="T31" fmla="*/ 888 h 295"/>
                              <a:gd name="T32" fmla="+- 0 5376 3566"/>
                              <a:gd name="T33" fmla="*/ T32 w 1900"/>
                              <a:gd name="T34" fmla="+- 0 856 844"/>
                              <a:gd name="T35" fmla="*/ 856 h 295"/>
                              <a:gd name="T36" fmla="+- 0 5319 3566"/>
                              <a:gd name="T37" fmla="*/ T36 w 1900"/>
                              <a:gd name="T38" fmla="+- 0 844 844"/>
                              <a:gd name="T39" fmla="*/ 844 h 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0" h="295">
                                <a:moveTo>
                                  <a:pt x="1753" y="0"/>
                                </a:moveTo>
                                <a:lnTo>
                                  <a:pt x="0" y="0"/>
                                </a:lnTo>
                                <a:lnTo>
                                  <a:pt x="0" y="295"/>
                                </a:lnTo>
                                <a:lnTo>
                                  <a:pt x="1753" y="295"/>
                                </a:lnTo>
                                <a:lnTo>
                                  <a:pt x="1856" y="251"/>
                                </a:lnTo>
                                <a:lnTo>
                                  <a:pt x="1899" y="147"/>
                                </a:lnTo>
                                <a:lnTo>
                                  <a:pt x="1887" y="90"/>
                                </a:lnTo>
                                <a:lnTo>
                                  <a:pt x="1856" y="44"/>
                                </a:lnTo>
                                <a:lnTo>
                                  <a:pt x="1810" y="12"/>
                                </a:lnTo>
                                <a:lnTo>
                                  <a:pt x="1753" y="0"/>
                                </a:lnTo>
                                <a:close/>
                              </a:path>
                            </a:pathLst>
                          </a:custGeom>
                          <a:solidFill>
                            <a:srgbClr val="878787"/>
                          </a:solidFill>
                          <a:ln>
                            <a:noFill/>
                          </a:ln>
                        </wps:spPr>
                        <wps:bodyPr rot="0" vert="horz" wrap="square" lIns="91440" tIns="45720" rIns="91440" bIns="45720" anchor="t" anchorCtr="0" upright="1">
                          <a:noAutofit/>
                        </wps:bodyPr>
                      </wps:wsp>
                      <pic:pic xmlns:pic="http://schemas.openxmlformats.org/drawingml/2006/picture">
                        <pic:nvPicPr>
                          <pic:cNvPr id="5395" name="docshape546"/>
                          <pic:cNvPicPr>
                            <a:picLocks noChangeAspect="1" noChangeArrowheads="1"/>
                          </pic:cNvPicPr>
                        </pic:nvPicPr>
                        <pic:blipFill>
                          <a:blip r:embed="rId8"/>
                          <a:srcRect/>
                          <a:stretch>
                            <a:fillRect/>
                          </a:stretch>
                        </pic:blipFill>
                        <pic:spPr bwMode="auto">
                          <a:xfrm>
                            <a:off x="5191" y="869"/>
                            <a:ext cx="245" cy="245"/>
                          </a:xfrm>
                          <a:prstGeom prst="rect">
                            <a:avLst/>
                          </a:prstGeom>
                          <a:noFill/>
                          <a:ln>
                            <a:noFill/>
                          </a:ln>
                        </pic:spPr>
                      </pic:pic>
                      <pic:pic xmlns:pic="http://schemas.openxmlformats.org/drawingml/2006/picture">
                        <pic:nvPicPr>
                          <pic:cNvPr id="5396" name="docshape547"/>
                          <pic:cNvPicPr>
                            <a:picLocks noChangeAspect="1" noChangeArrowheads="1"/>
                          </pic:cNvPicPr>
                        </pic:nvPicPr>
                        <pic:blipFill>
                          <a:blip r:embed="rId55"/>
                          <a:srcRect/>
                          <a:stretch>
                            <a:fillRect/>
                          </a:stretch>
                        </pic:blipFill>
                        <pic:spPr bwMode="auto">
                          <a:xfrm>
                            <a:off x="777" y="227"/>
                            <a:ext cx="3119" cy="1075"/>
                          </a:xfrm>
                          <a:prstGeom prst="rect">
                            <a:avLst/>
                          </a:prstGeom>
                          <a:noFill/>
                          <a:ln>
                            <a:noFill/>
                          </a:ln>
                        </pic:spPr>
                      </pic:pic>
                      <wps:wsp>
                        <wps:cNvPr id="5397" name="docshape548"/>
                        <wps:cNvSpPr txBox="1">
                          <a:spLocks noChangeAspect="1" noChangeArrowheads="1"/>
                        </wps:cNvSpPr>
                        <wps:spPr bwMode="auto">
                          <a:xfrm>
                            <a:off x="1475" y="697"/>
                            <a:ext cx="2201" cy="492"/>
                          </a:xfrm>
                          <a:prstGeom prst="rect">
                            <a:avLst/>
                          </a:prstGeom>
                          <a:noFill/>
                          <a:ln>
                            <a:noFill/>
                          </a:ln>
                        </wps:spPr>
                        <wps:txbx>
                          <w:txbxContent>
                            <w:p w14:paraId="45C44F95"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15</w:t>
                              </w:r>
                            </w:p>
                          </w:txbxContent>
                        </wps:txbx>
                        <wps:bodyPr rot="0" vert="horz" wrap="square" lIns="0" tIns="0" rIns="0" bIns="0" anchor="t" anchorCtr="0" upright="1">
                          <a:noAutofit/>
                        </wps:bodyPr>
                      </wps:wsp>
                      <wps:wsp>
                        <wps:cNvPr id="5398" name="docshape549"/>
                        <wps:cNvSpPr txBox="1">
                          <a:spLocks noChangeAspect="1" noChangeArrowheads="1"/>
                        </wps:cNvSpPr>
                        <wps:spPr bwMode="auto">
                          <a:xfrm>
                            <a:off x="4132" y="874"/>
                            <a:ext cx="863" cy="237"/>
                          </a:xfrm>
                          <a:prstGeom prst="rect">
                            <a:avLst/>
                          </a:prstGeom>
                          <a:noFill/>
                          <a:ln>
                            <a:noFill/>
                          </a:ln>
                        </wps:spPr>
                        <wps:txbx>
                          <w:txbxContent>
                            <w:p w14:paraId="5624FB60"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3</w:t>
                              </w:r>
                            </w:p>
                          </w:txbxContent>
                        </wps:txbx>
                        <wps:bodyPr rot="0" vert="horz" wrap="square" lIns="0" tIns="0" rIns="0" bIns="0" anchor="t" anchorCtr="0" upright="1">
                          <a:noAutofit/>
                        </wps:bodyPr>
                      </wps:wsp>
                      <wps:wsp>
                        <wps:cNvPr id="5399" name="docshape550"/>
                        <wps:cNvSpPr txBox="1">
                          <a:spLocks noChangeAspect="1" noChangeArrowheads="1"/>
                        </wps:cNvSpPr>
                        <wps:spPr bwMode="auto">
                          <a:xfrm>
                            <a:off x="5601" y="875"/>
                            <a:ext cx="2626" cy="237"/>
                          </a:xfrm>
                          <a:prstGeom prst="rect">
                            <a:avLst/>
                          </a:prstGeom>
                          <a:noFill/>
                          <a:ln>
                            <a:noFill/>
                          </a:ln>
                        </wps:spPr>
                        <wps:txbx>
                          <w:txbxContent>
                            <w:p w14:paraId="3821510E"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41735" id="docshapegroup542" o:spid="_x0000_s1155" style="position:absolute;margin-left:38.85pt;margin-top:11.4pt;width:391.5pt;height:53.75pt;z-index:-251575808;mso-wrap-distance-left:0;mso-wrap-distance-right:0;mso-position-horizontal-relative:page;mso-position-vertical-relative:text" coordorigin="777,228" coordsize="7830,1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">
                <o:lock v:ext="edit" aspectratio="t"/>
                <v:shape id="docshape543" o:spid="_x0000_s1156" style="position:absolute;left:5221;top:844;width:3386;height:295;visibility:visible;mso-wrap-style:square;v-text-anchor:top" coordsize="33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" path="m3239,l,,,295r3239,l3342,251r43,-104l3373,90,3342,44,3296,12,3239,xe" fillcolor="#dadada" stroked="f">
                  <v:path arrowok="t" o:connecttype="custom" o:connectlocs="3239,844;0,844;0,1139;3239,1139;3342,1095;3385,991;3373,934;3342,888;3296,856;3239,844" o:connectangles="0,0,0,0,0,0,0,0,0,0"/>
                  <o:lock v:ext="edit" aspectratio="t"/>
                </v:shape>
                <v:shape id="docshape544" o:spid="_x0000_s1157" type="#_x0000_t75" style="position:absolute;left:8333;top:869;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">
                  <v:imagedata r:id="rId10" o:title=""/>
                </v:shape>
                <v:shape id="docshape545" o:spid="_x0000_s1158" style="position:absolute;left:3565;top:844;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" path="m1753,l,,,295r1753,l1856,251r43,-104l1887,90,1856,44,1810,12,1753,xe" fillcolor="#878787" stroked="f">
                  <v:path arrowok="t" o:connecttype="custom" o:connectlocs="1753,844;0,844;0,1139;1753,1139;1856,1095;1899,991;1887,934;1856,888;1810,856;1753,844" o:connectangles="0,0,0,0,0,0,0,0,0,0"/>
                  <o:lock v:ext="edit" aspectratio="t"/>
                </v:shape>
                <v:shape id="docshape546" o:spid="_x0000_s1159" type="#_x0000_t75" style="position:absolute;left:5191;top:869;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">
                  <v:imagedata r:id="rId11" o:title=""/>
                </v:shape>
                <v:shape id="docshape547" o:spid="_x0000_s1160" type="#_x0000_t75" style="position:absolute;left:777;top:227;width:3119;height: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">
                  <v:imagedata r:id="rId56" o:title=""/>
                </v:shape>
                <v:shape id="docshape548" o:spid="_x0000_s1161" type="#_x0000_t202" style="position:absolute;left:1475;top:697;width:220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" filled="f" stroked="f">
                  <o:lock v:ext="edit" aspectratio="t"/>
                  <v:textbox inset="0,0,0,0">
                    <w:txbxContent>
                      <w:p w14:paraId="45C44F95"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15</w:t>
                        </w:r>
                      </w:p>
                    </w:txbxContent>
                  </v:textbox>
                </v:shape>
                <v:shape id="docshape549" o:spid="_x0000_s1162" type="#_x0000_t202" style="position:absolute;left:4132;top:874;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" filled="f" stroked="f">
                  <o:lock v:ext="edit" aspectratio="t"/>
                  <v:textbox inset="0,0,0,0">
                    <w:txbxContent>
                      <w:p w14:paraId="5624FB60"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3</w:t>
                        </w:r>
                      </w:p>
                    </w:txbxContent>
                  </v:textbox>
                </v:shape>
                <v:shape id="docshape550" o:spid="_x0000_s1163" type="#_x0000_t202" style="position:absolute;left:5601;top:875;width:2626;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" filled="f" stroked="f">
                  <o:lock v:ext="edit" aspectratio="t"/>
                  <v:textbox inset="0,0,0,0">
                    <w:txbxContent>
                      <w:p w14:paraId="3821510E" w14:textId="77777777" w:rsidR="008A3AB2" w:rsidRDefault="00CD6AE0">
                        <w:pPr>
                          <w:spacing w:line="227" w:lineRule="exact"/>
                          <w:rPr>
                            <w:rFonts w:ascii="Arial" w:hAnsi="Arial"/>
                            <w:sz w:val="20"/>
                          </w:rPr>
                        </w:pPr>
                        <w:r>
                          <w:rPr>
                            <w:rFonts w:ascii="Arial" w:hAnsi="Arial"/>
                            <w:b/>
                            <w:w w:val="90"/>
                            <w:sz w:val="20"/>
                          </w:rPr>
                          <w:t>Eje:</w:t>
                        </w:r>
                        <w:r>
                          <w:rPr>
                            <w:rFonts w:ascii="Arial" w:hAnsi="Arial"/>
                            <w:b/>
                            <w:spacing w:val="-8"/>
                            <w:w w:val="90"/>
                            <w:sz w:val="20"/>
                          </w:rPr>
                          <w:t xml:space="preserve"> </w:t>
                        </w:r>
                        <w:r>
                          <w:rPr>
                            <w:rFonts w:ascii="Arial" w:hAnsi="Arial"/>
                            <w:w w:val="90"/>
                            <w:sz w:val="20"/>
                          </w:rPr>
                          <w:t>Número,</w:t>
                        </w:r>
                        <w:r>
                          <w:rPr>
                            <w:rFonts w:ascii="Arial" w:hAnsi="Arial"/>
                            <w:spacing w:val="-7"/>
                            <w:w w:val="90"/>
                            <w:sz w:val="20"/>
                          </w:rPr>
                          <w:t xml:space="preserve"> </w:t>
                        </w:r>
                        <w:r>
                          <w:rPr>
                            <w:rFonts w:ascii="Arial" w:hAnsi="Arial"/>
                            <w:w w:val="90"/>
                            <w:sz w:val="20"/>
                          </w:rPr>
                          <w:t>álgebra</w:t>
                        </w:r>
                        <w:r>
                          <w:rPr>
                            <w:rFonts w:ascii="Arial" w:hAnsi="Arial"/>
                            <w:spacing w:val="-8"/>
                            <w:w w:val="90"/>
                            <w:sz w:val="20"/>
                          </w:rPr>
                          <w:t xml:space="preserve"> </w:t>
                        </w:r>
                        <w:r>
                          <w:rPr>
                            <w:rFonts w:ascii="Arial" w:hAnsi="Arial"/>
                            <w:w w:val="90"/>
                            <w:sz w:val="20"/>
                          </w:rPr>
                          <w:t>y</w:t>
                        </w:r>
                        <w:r>
                          <w:rPr>
                            <w:rFonts w:ascii="Arial" w:hAnsi="Arial"/>
                            <w:spacing w:val="-8"/>
                            <w:w w:val="90"/>
                            <w:sz w:val="20"/>
                          </w:rPr>
                          <w:t xml:space="preserve"> </w:t>
                        </w:r>
                        <w:r>
                          <w:rPr>
                            <w:rFonts w:ascii="Arial" w:hAnsi="Arial"/>
                            <w:w w:val="90"/>
                            <w:sz w:val="20"/>
                          </w:rPr>
                          <w:t>variación</w:t>
                        </w:r>
                      </w:p>
                    </w:txbxContent>
                  </v:textbox>
                </v:shape>
                <w10:wrap type="topAndBottom" anchorx="page"/>
              </v:group>
            </w:pict>
          </mc:Fallback>
        </mc:AlternateContent>
      </w:r>
    </w:p>
    <w:p w14:paraId="65D82237" w14:textId="77777777" w:rsidR="008A3AB2" w:rsidRDefault="008A3AB2">
      <w:pPr>
        <w:pStyle w:val="BodyText"/>
        <w:rPr>
          <w:rFonts w:ascii="Arial"/>
        </w:rPr>
      </w:pPr>
    </w:p>
    <w:p w14:paraId="2FA573FE" w14:textId="77777777" w:rsidR="008A3AB2" w:rsidRDefault="008A3AB2">
      <w:pPr>
        <w:pStyle w:val="BodyText"/>
        <w:rPr>
          <w:rFonts w:ascii="Arial"/>
          <w:sz w:val="12"/>
        </w:rPr>
      </w:pPr>
    </w:p>
    <w:tbl>
      <w:tblPr>
        <w:tblStyle w:val="TableNormal1"/>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077"/>
        <w:gridCol w:w="1587"/>
        <w:gridCol w:w="2324"/>
        <w:gridCol w:w="1814"/>
        <w:gridCol w:w="1453"/>
      </w:tblGrid>
      <w:tr w:rsidR="008A3AB2" w:rsidRPr="002019D0" w14:paraId="31FE1025" w14:textId="77777777" w:rsidTr="00710D88">
        <w:trPr>
          <w:trHeight w:val="1148"/>
        </w:trPr>
        <w:tc>
          <w:tcPr>
            <w:tcW w:w="907" w:type="dxa"/>
            <w:tcBorders>
              <w:right w:val="single" w:sz="4" w:space="0" w:color="FFFFFF"/>
            </w:tcBorders>
            <w:shd w:val="clear" w:color="auto" w:fill="878787"/>
          </w:tcPr>
          <w:p w14:paraId="795FB335" w14:textId="77777777" w:rsidR="008A3AB2" w:rsidRPr="002019D0" w:rsidRDefault="008A3AB2">
            <w:pPr>
              <w:pStyle w:val="TableParagraph"/>
              <w:rPr>
                <w:rFonts w:ascii="Arial" w:hAnsi="Arial" w:cs="Arial"/>
                <w:sz w:val="15"/>
                <w:szCs w:val="15"/>
              </w:rPr>
            </w:pPr>
          </w:p>
          <w:p w14:paraId="676AF395" w14:textId="77777777" w:rsidR="008A3AB2" w:rsidRPr="002019D0" w:rsidRDefault="00CD6AE0">
            <w:pPr>
              <w:pStyle w:val="TableParagraph"/>
              <w:spacing w:before="209" w:line="228" w:lineRule="auto"/>
              <w:ind w:left="79" w:right="52" w:firstLine="8"/>
              <w:rPr>
                <w:rFonts w:ascii="Arial" w:hAnsi="Arial" w:cs="Arial"/>
                <w:sz w:val="15"/>
                <w:szCs w:val="15"/>
              </w:rPr>
            </w:pPr>
            <w:r w:rsidRPr="002019D0">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0D0F9ABC" w14:textId="77777777" w:rsidR="008A3AB2" w:rsidRPr="002019D0" w:rsidRDefault="008A3AB2">
            <w:pPr>
              <w:pStyle w:val="TableParagraph"/>
              <w:rPr>
                <w:rFonts w:ascii="Arial" w:hAnsi="Arial" w:cs="Arial"/>
                <w:sz w:val="15"/>
                <w:szCs w:val="15"/>
              </w:rPr>
            </w:pPr>
          </w:p>
          <w:p w14:paraId="2AAFDE96" w14:textId="77777777" w:rsidR="008A3AB2" w:rsidRPr="002019D0" w:rsidRDefault="008A3AB2">
            <w:pPr>
              <w:pStyle w:val="TableParagraph"/>
              <w:spacing w:before="8"/>
              <w:rPr>
                <w:rFonts w:ascii="Arial" w:hAnsi="Arial" w:cs="Arial"/>
                <w:sz w:val="15"/>
                <w:szCs w:val="15"/>
              </w:rPr>
            </w:pPr>
          </w:p>
          <w:p w14:paraId="37FAF47D" w14:textId="77777777" w:rsidR="008A3AB2" w:rsidRPr="002019D0" w:rsidRDefault="00CD6AE0">
            <w:pPr>
              <w:pStyle w:val="TableParagraph"/>
              <w:ind w:left="195"/>
              <w:rPr>
                <w:rFonts w:ascii="Arial" w:hAnsi="Arial" w:cs="Arial"/>
                <w:sz w:val="15"/>
                <w:szCs w:val="15"/>
              </w:rPr>
            </w:pPr>
            <w:r w:rsidRPr="002019D0">
              <w:rPr>
                <w:rFonts w:ascii="Arial" w:hAnsi="Arial" w:cs="Arial"/>
                <w:color w:val="FFFFFF"/>
                <w:sz w:val="15"/>
                <w:szCs w:val="15"/>
              </w:rPr>
              <w:t>Página</w:t>
            </w:r>
          </w:p>
        </w:tc>
        <w:tc>
          <w:tcPr>
            <w:tcW w:w="1077" w:type="dxa"/>
            <w:tcBorders>
              <w:left w:val="single" w:sz="4" w:space="0" w:color="FFFFFF"/>
              <w:right w:val="single" w:sz="4" w:space="0" w:color="FFFFFF"/>
            </w:tcBorders>
            <w:shd w:val="clear" w:color="auto" w:fill="878787"/>
          </w:tcPr>
          <w:p w14:paraId="31822AA4" w14:textId="77777777" w:rsidR="008A3AB2" w:rsidRPr="002019D0" w:rsidRDefault="008A3AB2">
            <w:pPr>
              <w:pStyle w:val="TableParagraph"/>
              <w:rPr>
                <w:rFonts w:ascii="Arial" w:hAnsi="Arial" w:cs="Arial"/>
                <w:sz w:val="15"/>
                <w:szCs w:val="15"/>
              </w:rPr>
            </w:pPr>
          </w:p>
          <w:p w14:paraId="69AA9723" w14:textId="77777777" w:rsidR="008A3AB2" w:rsidRPr="002019D0" w:rsidRDefault="008A3AB2">
            <w:pPr>
              <w:pStyle w:val="TableParagraph"/>
              <w:spacing w:before="8"/>
              <w:rPr>
                <w:rFonts w:ascii="Arial" w:hAnsi="Arial" w:cs="Arial"/>
                <w:sz w:val="15"/>
                <w:szCs w:val="15"/>
              </w:rPr>
            </w:pPr>
          </w:p>
          <w:p w14:paraId="50751772" w14:textId="77777777" w:rsidR="008A3AB2" w:rsidRPr="002019D0" w:rsidRDefault="00CD6AE0">
            <w:pPr>
              <w:pStyle w:val="TableParagraph"/>
              <w:ind w:left="290"/>
              <w:rPr>
                <w:rFonts w:ascii="Arial" w:hAnsi="Arial" w:cs="Arial"/>
                <w:sz w:val="15"/>
                <w:szCs w:val="15"/>
              </w:rPr>
            </w:pPr>
            <w:r w:rsidRPr="002019D0">
              <w:rPr>
                <w:rFonts w:ascii="Arial" w:hAnsi="Arial" w:cs="Arial"/>
                <w:color w:val="FFFFFF"/>
                <w:sz w:val="15"/>
                <w:szCs w:val="15"/>
              </w:rPr>
              <w:t>Tema</w:t>
            </w:r>
          </w:p>
        </w:tc>
        <w:tc>
          <w:tcPr>
            <w:tcW w:w="1587" w:type="dxa"/>
            <w:tcBorders>
              <w:left w:val="single" w:sz="4" w:space="0" w:color="FFFFFF"/>
              <w:right w:val="single" w:sz="4" w:space="0" w:color="FFFFFF"/>
            </w:tcBorders>
            <w:shd w:val="clear" w:color="auto" w:fill="878787"/>
          </w:tcPr>
          <w:p w14:paraId="37114250" w14:textId="77777777" w:rsidR="008A3AB2" w:rsidRPr="002019D0" w:rsidRDefault="008A3AB2">
            <w:pPr>
              <w:pStyle w:val="TableParagraph"/>
              <w:rPr>
                <w:rFonts w:ascii="Arial" w:hAnsi="Arial" w:cs="Arial"/>
                <w:sz w:val="15"/>
                <w:szCs w:val="15"/>
              </w:rPr>
            </w:pPr>
          </w:p>
          <w:p w14:paraId="2C29BEFF" w14:textId="77777777" w:rsidR="008A3AB2" w:rsidRPr="002019D0" w:rsidRDefault="00CD6AE0">
            <w:pPr>
              <w:pStyle w:val="TableParagraph"/>
              <w:spacing w:before="209" w:line="228" w:lineRule="auto"/>
              <w:ind w:left="366" w:hanging="139"/>
              <w:rPr>
                <w:rFonts w:ascii="Arial" w:hAnsi="Arial" w:cs="Arial"/>
                <w:sz w:val="15"/>
                <w:szCs w:val="15"/>
              </w:rPr>
            </w:pPr>
            <w:r w:rsidRPr="002019D0">
              <w:rPr>
                <w:rFonts w:ascii="Arial" w:hAnsi="Arial" w:cs="Arial"/>
                <w:color w:val="FFFFFF"/>
                <w:sz w:val="15"/>
                <w:szCs w:val="15"/>
              </w:rPr>
              <w:t>Aprendizaje esperado</w:t>
            </w:r>
          </w:p>
        </w:tc>
        <w:tc>
          <w:tcPr>
            <w:tcW w:w="2324" w:type="dxa"/>
            <w:tcBorders>
              <w:left w:val="single" w:sz="4" w:space="0" w:color="FFFFFF"/>
              <w:right w:val="single" w:sz="4" w:space="0" w:color="FFFFFF"/>
            </w:tcBorders>
            <w:shd w:val="clear" w:color="auto" w:fill="878787"/>
          </w:tcPr>
          <w:p w14:paraId="5890FE7F" w14:textId="77777777" w:rsidR="008A3AB2" w:rsidRPr="002019D0" w:rsidRDefault="008A3AB2">
            <w:pPr>
              <w:pStyle w:val="TableParagraph"/>
              <w:rPr>
                <w:rFonts w:ascii="Arial" w:hAnsi="Arial" w:cs="Arial"/>
                <w:sz w:val="15"/>
                <w:szCs w:val="15"/>
              </w:rPr>
            </w:pPr>
          </w:p>
          <w:p w14:paraId="4D804160" w14:textId="77777777" w:rsidR="008A3AB2" w:rsidRPr="002019D0" w:rsidRDefault="008A3AB2">
            <w:pPr>
              <w:pStyle w:val="TableParagraph"/>
              <w:spacing w:before="8"/>
              <w:rPr>
                <w:rFonts w:ascii="Arial" w:hAnsi="Arial" w:cs="Arial"/>
                <w:sz w:val="15"/>
                <w:szCs w:val="15"/>
              </w:rPr>
            </w:pPr>
          </w:p>
          <w:p w14:paraId="4C58E7A6" w14:textId="77777777" w:rsidR="008A3AB2" w:rsidRPr="002019D0" w:rsidRDefault="00CD6AE0">
            <w:pPr>
              <w:pStyle w:val="TableParagraph"/>
              <w:spacing w:before="1"/>
              <w:ind w:left="116"/>
              <w:rPr>
                <w:rFonts w:ascii="Arial" w:hAnsi="Arial" w:cs="Arial"/>
                <w:sz w:val="15"/>
                <w:szCs w:val="15"/>
              </w:rPr>
            </w:pPr>
            <w:r w:rsidRPr="002019D0">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09BBBB1A" w14:textId="77777777" w:rsidR="008A3AB2" w:rsidRPr="002019D0" w:rsidRDefault="00CD6AE0">
            <w:pPr>
              <w:pStyle w:val="TableParagraph"/>
              <w:spacing w:before="74" w:line="228" w:lineRule="auto"/>
              <w:ind w:left="233" w:right="219" w:hanging="1"/>
              <w:jc w:val="center"/>
              <w:rPr>
                <w:rFonts w:ascii="Arial" w:hAnsi="Arial" w:cs="Arial"/>
                <w:sz w:val="15"/>
                <w:szCs w:val="15"/>
              </w:rPr>
            </w:pPr>
            <w:r w:rsidRPr="002019D0">
              <w:rPr>
                <w:rFonts w:ascii="Arial" w:hAnsi="Arial" w:cs="Arial"/>
                <w:color w:val="FFFFFF"/>
                <w:sz w:val="15"/>
                <w:szCs w:val="15"/>
              </w:rPr>
              <w:t>Sugerencias para trabajar habilidades asociadas a las dimensiones</w:t>
            </w:r>
          </w:p>
          <w:p w14:paraId="0205883A" w14:textId="77777777" w:rsidR="008A3AB2" w:rsidRPr="002019D0" w:rsidRDefault="00CD6AE0">
            <w:pPr>
              <w:pStyle w:val="TableParagraph"/>
              <w:spacing w:line="241" w:lineRule="exact"/>
              <w:ind w:left="56" w:right="44"/>
              <w:jc w:val="center"/>
              <w:rPr>
                <w:rFonts w:ascii="Arial" w:hAnsi="Arial" w:cs="Arial"/>
                <w:sz w:val="15"/>
                <w:szCs w:val="15"/>
              </w:rPr>
            </w:pPr>
            <w:r w:rsidRPr="002019D0">
              <w:rPr>
                <w:rFonts w:ascii="Arial" w:hAnsi="Arial" w:cs="Arial"/>
                <w:color w:val="FFFFFF"/>
                <w:sz w:val="15"/>
                <w:szCs w:val="15"/>
              </w:rPr>
              <w:t>socioemocionales</w:t>
            </w:r>
          </w:p>
        </w:tc>
        <w:tc>
          <w:tcPr>
            <w:tcW w:w="1453" w:type="dxa"/>
            <w:tcBorders>
              <w:left w:val="single" w:sz="4" w:space="0" w:color="FFFFFF"/>
            </w:tcBorders>
            <w:shd w:val="clear" w:color="auto" w:fill="878787"/>
          </w:tcPr>
          <w:p w14:paraId="2947B9E4" w14:textId="77777777" w:rsidR="008A3AB2" w:rsidRPr="002019D0" w:rsidRDefault="008A3AB2">
            <w:pPr>
              <w:pStyle w:val="TableParagraph"/>
              <w:rPr>
                <w:rFonts w:ascii="Arial" w:hAnsi="Arial" w:cs="Arial"/>
                <w:sz w:val="15"/>
                <w:szCs w:val="15"/>
              </w:rPr>
            </w:pPr>
          </w:p>
          <w:p w14:paraId="3FB328BC" w14:textId="77777777" w:rsidR="008A3AB2" w:rsidRPr="002019D0" w:rsidRDefault="008A3AB2">
            <w:pPr>
              <w:pStyle w:val="TableParagraph"/>
              <w:spacing w:before="9"/>
              <w:rPr>
                <w:rFonts w:ascii="Arial" w:hAnsi="Arial" w:cs="Arial"/>
                <w:sz w:val="15"/>
                <w:szCs w:val="15"/>
              </w:rPr>
            </w:pPr>
          </w:p>
          <w:p w14:paraId="572E9B06" w14:textId="77777777" w:rsidR="008A3AB2" w:rsidRPr="002019D0" w:rsidRDefault="00CD6AE0">
            <w:pPr>
              <w:pStyle w:val="TableParagraph"/>
              <w:ind w:left="223"/>
              <w:rPr>
                <w:rFonts w:ascii="Arial" w:hAnsi="Arial" w:cs="Arial"/>
                <w:sz w:val="15"/>
                <w:szCs w:val="15"/>
              </w:rPr>
            </w:pPr>
            <w:r w:rsidRPr="002019D0">
              <w:rPr>
                <w:rFonts w:ascii="Arial" w:hAnsi="Arial" w:cs="Arial"/>
                <w:color w:val="FFFFFF"/>
                <w:sz w:val="15"/>
                <w:szCs w:val="15"/>
              </w:rPr>
              <w:t>Evaluación</w:t>
            </w:r>
          </w:p>
        </w:tc>
      </w:tr>
      <w:tr w:rsidR="008A3AB2" w:rsidRPr="002019D0" w14:paraId="03509CC8" w14:textId="77777777" w:rsidTr="002019D0">
        <w:trPr>
          <w:trHeight w:val="1547"/>
        </w:trPr>
        <w:tc>
          <w:tcPr>
            <w:tcW w:w="907" w:type="dxa"/>
          </w:tcPr>
          <w:p w14:paraId="7ABE228C" w14:textId="77777777" w:rsidR="008A3AB2" w:rsidRPr="002019D0" w:rsidRDefault="00CD6AE0">
            <w:pPr>
              <w:pStyle w:val="TableParagraph"/>
              <w:spacing w:before="42"/>
              <w:ind w:left="85"/>
              <w:rPr>
                <w:rFonts w:ascii="Arial" w:hAnsi="Arial" w:cs="Arial"/>
                <w:sz w:val="15"/>
                <w:szCs w:val="15"/>
              </w:rPr>
            </w:pPr>
            <w:r w:rsidRPr="002019D0">
              <w:rPr>
                <w:rFonts w:ascii="Arial" w:hAnsi="Arial" w:cs="Arial"/>
                <w:sz w:val="15"/>
                <w:szCs w:val="15"/>
              </w:rPr>
              <w:t>30-153</w:t>
            </w:r>
          </w:p>
        </w:tc>
        <w:tc>
          <w:tcPr>
            <w:tcW w:w="1020" w:type="dxa"/>
          </w:tcPr>
          <w:p w14:paraId="6B403D28" w14:textId="77777777" w:rsidR="008A3AB2" w:rsidRPr="002019D0" w:rsidRDefault="00CD6AE0">
            <w:pPr>
              <w:pStyle w:val="TableParagraph"/>
              <w:spacing w:before="42"/>
              <w:ind w:left="85"/>
              <w:rPr>
                <w:rFonts w:ascii="Arial" w:hAnsi="Arial" w:cs="Arial"/>
                <w:sz w:val="15"/>
                <w:szCs w:val="15"/>
              </w:rPr>
            </w:pPr>
            <w:r w:rsidRPr="002019D0">
              <w:rPr>
                <w:rFonts w:ascii="Arial" w:hAnsi="Arial" w:cs="Arial"/>
                <w:sz w:val="15"/>
                <w:szCs w:val="15"/>
              </w:rPr>
              <w:t>212</w:t>
            </w:r>
          </w:p>
        </w:tc>
        <w:tc>
          <w:tcPr>
            <w:tcW w:w="1077" w:type="dxa"/>
          </w:tcPr>
          <w:p w14:paraId="1A7721BE" w14:textId="07B4A337" w:rsidR="008A3AB2" w:rsidRPr="002019D0" w:rsidRDefault="00CD6AE0" w:rsidP="002019D0">
            <w:pPr>
              <w:pStyle w:val="TableParagraph"/>
              <w:spacing w:before="80" w:line="196" w:lineRule="auto"/>
              <w:ind w:left="85" w:right="211"/>
              <w:rPr>
                <w:rFonts w:ascii="Arial" w:hAnsi="Arial" w:cs="Arial"/>
                <w:sz w:val="15"/>
                <w:szCs w:val="15"/>
              </w:rPr>
            </w:pPr>
            <w:r w:rsidRPr="002019D0">
              <w:rPr>
                <w:rFonts w:ascii="Arial" w:hAnsi="Arial" w:cs="Arial"/>
                <w:sz w:val="15"/>
                <w:szCs w:val="15"/>
              </w:rPr>
              <w:t>Magnitudes y medidas</w:t>
            </w:r>
          </w:p>
        </w:tc>
        <w:tc>
          <w:tcPr>
            <w:tcW w:w="1587" w:type="dxa"/>
          </w:tcPr>
          <w:p w14:paraId="67563363" w14:textId="77777777" w:rsidR="008A3AB2" w:rsidRPr="002019D0" w:rsidRDefault="00CD6AE0" w:rsidP="002019D0">
            <w:pPr>
              <w:pStyle w:val="TableParagraph"/>
              <w:spacing w:before="80" w:line="196" w:lineRule="auto"/>
              <w:ind w:left="85" w:right="128"/>
              <w:rPr>
                <w:rFonts w:ascii="Arial" w:hAnsi="Arial" w:cs="Arial"/>
                <w:sz w:val="15"/>
                <w:szCs w:val="15"/>
              </w:rPr>
            </w:pPr>
            <w:r w:rsidRPr="002019D0">
              <w:rPr>
                <w:rFonts w:ascii="Arial" w:hAnsi="Arial" w:cs="Arial"/>
                <w:sz w:val="15"/>
                <w:szCs w:val="15"/>
              </w:rPr>
              <w:t>Formula, justifica y usa el Teorema de Pitágoras.</w:t>
            </w:r>
          </w:p>
        </w:tc>
        <w:tc>
          <w:tcPr>
            <w:tcW w:w="2324" w:type="dxa"/>
          </w:tcPr>
          <w:p w14:paraId="70FE5419" w14:textId="77777777" w:rsidR="008A3AB2" w:rsidRPr="002019D0" w:rsidRDefault="00CD6AE0">
            <w:pPr>
              <w:pStyle w:val="TableParagraph"/>
              <w:spacing w:before="97" w:line="201" w:lineRule="auto"/>
              <w:ind w:left="86" w:right="70"/>
              <w:rPr>
                <w:rFonts w:ascii="Arial" w:hAnsi="Arial" w:cs="Arial"/>
                <w:sz w:val="15"/>
                <w:szCs w:val="15"/>
              </w:rPr>
            </w:pPr>
            <w:r w:rsidRPr="002019D0">
              <w:rPr>
                <w:rFonts w:ascii="Arial" w:hAnsi="Arial" w:cs="Arial"/>
                <w:sz w:val="15"/>
                <w:szCs w:val="15"/>
              </w:rPr>
              <w:t>Activa tus saberes. Propongan varios diseños para que cumplan con lo solicitado al diseñador y comparen para ver cuáles gustan más a la mayoría del grupo.</w:t>
            </w:r>
          </w:p>
        </w:tc>
        <w:tc>
          <w:tcPr>
            <w:tcW w:w="1814" w:type="dxa"/>
          </w:tcPr>
          <w:p w14:paraId="67ED3BF0" w14:textId="55FF66C6" w:rsidR="008A3AB2" w:rsidRPr="002019D0" w:rsidRDefault="00CD6AE0">
            <w:pPr>
              <w:pStyle w:val="TableParagraph"/>
              <w:spacing w:before="80" w:line="196" w:lineRule="auto"/>
              <w:ind w:left="86" w:right="72"/>
              <w:rPr>
                <w:rFonts w:ascii="Arial" w:hAnsi="Arial" w:cs="Arial"/>
                <w:sz w:val="15"/>
                <w:szCs w:val="15"/>
              </w:rPr>
            </w:pPr>
            <w:r w:rsidRPr="002019D0">
              <w:rPr>
                <w:rFonts w:ascii="Arial" w:hAnsi="Arial" w:cs="Arial"/>
                <w:sz w:val="15"/>
                <w:szCs w:val="15"/>
              </w:rPr>
              <w:t>Discutan: ¿qué habilidad de relación con los demás puede emplear el encargado para hacerle ver al diseñador sus errores y que los corrija como desea sin que se sienta ofendido o agredido?</w:t>
            </w:r>
          </w:p>
        </w:tc>
        <w:tc>
          <w:tcPr>
            <w:tcW w:w="1453" w:type="dxa"/>
          </w:tcPr>
          <w:p w14:paraId="132165F1" w14:textId="77CAF740" w:rsidR="008A3AB2" w:rsidRPr="002019D0" w:rsidRDefault="00CD6AE0">
            <w:pPr>
              <w:pStyle w:val="TableParagraph"/>
              <w:spacing w:before="76" w:line="201" w:lineRule="auto"/>
              <w:ind w:left="86" w:right="74"/>
              <w:rPr>
                <w:rFonts w:ascii="Arial" w:hAnsi="Arial" w:cs="Arial"/>
                <w:sz w:val="15"/>
                <w:szCs w:val="15"/>
              </w:rPr>
            </w:pPr>
            <w:r w:rsidRPr="002019D0">
              <w:rPr>
                <w:rFonts w:ascii="Arial" w:hAnsi="Arial" w:cs="Arial"/>
                <w:sz w:val="15"/>
                <w:szCs w:val="15"/>
              </w:rPr>
              <w:t>Verifique que identifiquen ángulos rectos dentro de configuraciones.</w:t>
            </w:r>
          </w:p>
        </w:tc>
      </w:tr>
      <w:tr w:rsidR="008A3AB2" w:rsidRPr="002019D0" w14:paraId="4DDBF920" w14:textId="77777777">
        <w:trPr>
          <w:trHeight w:val="1931"/>
        </w:trPr>
        <w:tc>
          <w:tcPr>
            <w:tcW w:w="907" w:type="dxa"/>
          </w:tcPr>
          <w:p w14:paraId="469B4A0C" w14:textId="77777777" w:rsidR="008A3AB2" w:rsidRPr="002019D0" w:rsidRDefault="00CD6AE0">
            <w:pPr>
              <w:pStyle w:val="TableParagraph"/>
              <w:spacing w:before="42"/>
              <w:ind w:left="84"/>
              <w:rPr>
                <w:rFonts w:ascii="Arial" w:hAnsi="Arial" w:cs="Arial"/>
                <w:sz w:val="15"/>
                <w:szCs w:val="15"/>
              </w:rPr>
            </w:pPr>
            <w:r w:rsidRPr="002019D0">
              <w:rPr>
                <w:rFonts w:ascii="Arial" w:hAnsi="Arial" w:cs="Arial"/>
                <w:sz w:val="15"/>
                <w:szCs w:val="15"/>
              </w:rPr>
              <w:t>30-154</w:t>
            </w:r>
          </w:p>
        </w:tc>
        <w:tc>
          <w:tcPr>
            <w:tcW w:w="1020" w:type="dxa"/>
          </w:tcPr>
          <w:p w14:paraId="4E747A57" w14:textId="77777777" w:rsidR="008A3AB2" w:rsidRPr="002019D0" w:rsidRDefault="00CD6AE0">
            <w:pPr>
              <w:pStyle w:val="TableParagraph"/>
              <w:spacing w:before="42"/>
              <w:ind w:left="84"/>
              <w:rPr>
                <w:rFonts w:ascii="Arial" w:hAnsi="Arial" w:cs="Arial"/>
                <w:sz w:val="15"/>
                <w:szCs w:val="15"/>
              </w:rPr>
            </w:pPr>
            <w:r w:rsidRPr="002019D0">
              <w:rPr>
                <w:rFonts w:ascii="Arial" w:hAnsi="Arial" w:cs="Arial"/>
                <w:sz w:val="15"/>
                <w:szCs w:val="15"/>
              </w:rPr>
              <w:t>213</w:t>
            </w:r>
          </w:p>
        </w:tc>
        <w:tc>
          <w:tcPr>
            <w:tcW w:w="1077" w:type="dxa"/>
          </w:tcPr>
          <w:p w14:paraId="65862D20" w14:textId="77777777" w:rsidR="008A3AB2" w:rsidRPr="002019D0" w:rsidRDefault="008A3AB2">
            <w:pPr>
              <w:pStyle w:val="TableParagraph"/>
              <w:rPr>
                <w:rFonts w:ascii="Arial" w:hAnsi="Arial" w:cs="Arial"/>
                <w:sz w:val="15"/>
                <w:szCs w:val="15"/>
              </w:rPr>
            </w:pPr>
          </w:p>
        </w:tc>
        <w:tc>
          <w:tcPr>
            <w:tcW w:w="1587" w:type="dxa"/>
          </w:tcPr>
          <w:p w14:paraId="677E1670" w14:textId="77777777" w:rsidR="008A3AB2" w:rsidRPr="002019D0" w:rsidRDefault="008A3AB2">
            <w:pPr>
              <w:pStyle w:val="TableParagraph"/>
              <w:rPr>
                <w:rFonts w:ascii="Arial" w:hAnsi="Arial" w:cs="Arial"/>
                <w:sz w:val="15"/>
                <w:szCs w:val="15"/>
              </w:rPr>
            </w:pPr>
          </w:p>
        </w:tc>
        <w:tc>
          <w:tcPr>
            <w:tcW w:w="2324" w:type="dxa"/>
          </w:tcPr>
          <w:p w14:paraId="226C9052" w14:textId="56A71169" w:rsidR="008A3AB2" w:rsidRPr="002019D0" w:rsidRDefault="00CD6AE0" w:rsidP="002019D0">
            <w:pPr>
              <w:pStyle w:val="TableParagraph"/>
              <w:spacing w:before="93" w:line="206" w:lineRule="auto"/>
              <w:ind w:left="86" w:right="265"/>
              <w:rPr>
                <w:rFonts w:ascii="Arial" w:hAnsi="Arial" w:cs="Arial"/>
                <w:sz w:val="15"/>
                <w:szCs w:val="15"/>
              </w:rPr>
            </w:pPr>
            <w:r w:rsidRPr="002019D0">
              <w:rPr>
                <w:rFonts w:ascii="Arial" w:hAnsi="Arial" w:cs="Arial"/>
                <w:sz w:val="15"/>
                <w:szCs w:val="15"/>
              </w:rPr>
              <w:t>Amplía tus saberes. En las actividades 1 y 2 hagan esquemas de los problemas para visualizar</w:t>
            </w:r>
            <w:r w:rsidR="002019D0">
              <w:rPr>
                <w:rFonts w:ascii="Arial" w:hAnsi="Arial" w:cs="Arial"/>
                <w:sz w:val="15"/>
                <w:szCs w:val="15"/>
              </w:rPr>
              <w:t xml:space="preserve"> </w:t>
            </w:r>
            <w:r w:rsidRPr="002019D0">
              <w:rPr>
                <w:rFonts w:ascii="Arial" w:hAnsi="Arial" w:cs="Arial"/>
                <w:sz w:val="15"/>
                <w:szCs w:val="15"/>
              </w:rPr>
              <w:t>mejor dónde se ubican los triángulos rectángulos y los datos que tienen para obtener las medidas solicitadas.</w:t>
            </w:r>
          </w:p>
        </w:tc>
        <w:tc>
          <w:tcPr>
            <w:tcW w:w="1814" w:type="dxa"/>
          </w:tcPr>
          <w:p w14:paraId="39E96CE3" w14:textId="4615250F" w:rsidR="008A3AB2" w:rsidRPr="002019D0" w:rsidRDefault="00CD6AE0">
            <w:pPr>
              <w:pStyle w:val="TableParagraph"/>
              <w:spacing w:before="80" w:line="196" w:lineRule="auto"/>
              <w:ind w:left="86" w:right="85"/>
              <w:rPr>
                <w:rFonts w:ascii="Arial" w:hAnsi="Arial" w:cs="Arial"/>
                <w:sz w:val="15"/>
                <w:szCs w:val="15"/>
              </w:rPr>
            </w:pPr>
            <w:r w:rsidRPr="002019D0">
              <w:rPr>
                <w:rFonts w:ascii="Arial" w:hAnsi="Arial" w:cs="Arial"/>
                <w:sz w:val="15"/>
                <w:szCs w:val="15"/>
              </w:rPr>
              <w:t>Lean y realicen la actividad propuesta en la sección “Escucha y valora”.</w:t>
            </w:r>
          </w:p>
        </w:tc>
        <w:tc>
          <w:tcPr>
            <w:tcW w:w="1453" w:type="dxa"/>
          </w:tcPr>
          <w:p w14:paraId="4B0304CD" w14:textId="1D99BBE1" w:rsidR="008A3AB2" w:rsidRPr="002019D0" w:rsidRDefault="00CD6AE0">
            <w:pPr>
              <w:pStyle w:val="TableParagraph"/>
              <w:spacing w:before="80" w:line="196" w:lineRule="auto"/>
              <w:ind w:left="86" w:right="216"/>
              <w:rPr>
                <w:rFonts w:ascii="Arial" w:hAnsi="Arial" w:cs="Arial"/>
                <w:sz w:val="15"/>
                <w:szCs w:val="15"/>
              </w:rPr>
            </w:pPr>
            <w:r w:rsidRPr="002019D0">
              <w:rPr>
                <w:rFonts w:ascii="Arial" w:hAnsi="Arial" w:cs="Arial"/>
                <w:sz w:val="15"/>
                <w:szCs w:val="15"/>
              </w:rPr>
              <w:t>Evalúe si identifican cuáles datos tienen y cuáles deben obtener, así como estrategias para ello.</w:t>
            </w:r>
          </w:p>
        </w:tc>
      </w:tr>
    </w:tbl>
    <w:p w14:paraId="0AF11380" w14:textId="77777777" w:rsidR="008A3AB2" w:rsidRDefault="008A3AB2">
      <w:pPr>
        <w:spacing w:line="196" w:lineRule="auto"/>
        <w:rPr>
          <w:sz w:val="20"/>
        </w:rPr>
        <w:sectPr w:rsidR="008A3AB2">
          <w:pgSz w:w="11910" w:h="15310"/>
          <w:pgMar w:top="1160" w:right="0" w:bottom="280" w:left="0" w:header="522" w:footer="0" w:gutter="0"/>
          <w:cols w:space="720"/>
        </w:sectPr>
      </w:pPr>
    </w:p>
    <w:p w14:paraId="1AEB9512" w14:textId="77777777" w:rsidR="008A3AB2" w:rsidRDefault="008A3AB2">
      <w:pPr>
        <w:pStyle w:val="BodyText"/>
        <w:spacing w:before="5"/>
        <w:rPr>
          <w:rFonts w:ascii="Arial"/>
          <w:sz w:val="27"/>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850"/>
        <w:gridCol w:w="1080"/>
        <w:gridCol w:w="1417"/>
        <w:gridCol w:w="2343"/>
        <w:gridCol w:w="2126"/>
        <w:gridCol w:w="1453"/>
      </w:tblGrid>
      <w:tr w:rsidR="008A3AB2" w:rsidRPr="00484A3F" w14:paraId="01DCF3B6" w14:textId="77777777" w:rsidTr="00710D88">
        <w:trPr>
          <w:trHeight w:val="817"/>
        </w:trPr>
        <w:tc>
          <w:tcPr>
            <w:tcW w:w="907" w:type="dxa"/>
            <w:tcBorders>
              <w:right w:val="single" w:sz="4" w:space="0" w:color="FFFFFF"/>
            </w:tcBorders>
            <w:shd w:val="clear" w:color="auto" w:fill="878787"/>
          </w:tcPr>
          <w:p w14:paraId="5AC28D9B" w14:textId="77777777" w:rsidR="008A3AB2" w:rsidRPr="00484A3F" w:rsidRDefault="008A3AB2">
            <w:pPr>
              <w:pStyle w:val="TableParagraph"/>
              <w:spacing w:before="8"/>
              <w:rPr>
                <w:rFonts w:ascii="Arial" w:hAnsi="Arial" w:cs="Arial"/>
                <w:sz w:val="15"/>
                <w:szCs w:val="15"/>
              </w:rPr>
            </w:pPr>
          </w:p>
          <w:p w14:paraId="74BF6ABE" w14:textId="77777777" w:rsidR="008A3AB2" w:rsidRPr="00484A3F" w:rsidRDefault="00CD6AE0">
            <w:pPr>
              <w:pStyle w:val="TableParagraph"/>
              <w:spacing w:before="1" w:line="228" w:lineRule="auto"/>
              <w:ind w:left="79" w:right="52" w:firstLine="8"/>
              <w:rPr>
                <w:rFonts w:ascii="Arial" w:hAnsi="Arial" w:cs="Arial"/>
                <w:sz w:val="15"/>
                <w:szCs w:val="15"/>
              </w:rPr>
            </w:pPr>
            <w:r w:rsidRPr="00484A3F">
              <w:rPr>
                <w:rFonts w:ascii="Arial" w:hAnsi="Arial" w:cs="Arial"/>
                <w:color w:val="FFFFFF"/>
                <w:sz w:val="15"/>
                <w:szCs w:val="15"/>
              </w:rPr>
              <w:t>Semana y sesión</w:t>
            </w:r>
          </w:p>
        </w:tc>
        <w:tc>
          <w:tcPr>
            <w:tcW w:w="850" w:type="dxa"/>
            <w:tcBorders>
              <w:left w:val="single" w:sz="4" w:space="0" w:color="FFFFFF"/>
              <w:right w:val="single" w:sz="4" w:space="0" w:color="FFFFFF"/>
            </w:tcBorders>
            <w:shd w:val="clear" w:color="auto" w:fill="878787"/>
          </w:tcPr>
          <w:p w14:paraId="6E6EE964" w14:textId="77777777" w:rsidR="008A3AB2" w:rsidRPr="00484A3F" w:rsidRDefault="008A3AB2">
            <w:pPr>
              <w:pStyle w:val="TableParagraph"/>
              <w:rPr>
                <w:rFonts w:ascii="Arial" w:hAnsi="Arial" w:cs="Arial"/>
                <w:sz w:val="15"/>
                <w:szCs w:val="15"/>
              </w:rPr>
            </w:pPr>
          </w:p>
          <w:p w14:paraId="2FFC9099" w14:textId="77777777" w:rsidR="008A3AB2" w:rsidRPr="00484A3F" w:rsidRDefault="00CD6AE0">
            <w:pPr>
              <w:pStyle w:val="TableParagraph"/>
              <w:spacing w:before="199"/>
              <w:ind w:left="110"/>
              <w:rPr>
                <w:rFonts w:ascii="Arial" w:hAnsi="Arial" w:cs="Arial"/>
                <w:sz w:val="15"/>
                <w:szCs w:val="15"/>
              </w:rPr>
            </w:pPr>
            <w:r w:rsidRPr="00484A3F">
              <w:rPr>
                <w:rFonts w:ascii="Arial" w:hAnsi="Arial" w:cs="Arial"/>
                <w:color w:val="FFFFFF"/>
                <w:sz w:val="15"/>
                <w:szCs w:val="15"/>
              </w:rPr>
              <w:t>Página</w:t>
            </w:r>
          </w:p>
        </w:tc>
        <w:tc>
          <w:tcPr>
            <w:tcW w:w="1080" w:type="dxa"/>
            <w:tcBorders>
              <w:left w:val="single" w:sz="4" w:space="0" w:color="FFFFFF"/>
              <w:right w:val="single" w:sz="4" w:space="0" w:color="FFFFFF"/>
            </w:tcBorders>
            <w:shd w:val="clear" w:color="auto" w:fill="878787"/>
          </w:tcPr>
          <w:p w14:paraId="07440D62" w14:textId="77777777" w:rsidR="008A3AB2" w:rsidRPr="00484A3F" w:rsidRDefault="008A3AB2">
            <w:pPr>
              <w:pStyle w:val="TableParagraph"/>
              <w:rPr>
                <w:rFonts w:ascii="Arial" w:hAnsi="Arial" w:cs="Arial"/>
                <w:sz w:val="15"/>
                <w:szCs w:val="15"/>
              </w:rPr>
            </w:pPr>
          </w:p>
          <w:p w14:paraId="58C22D3C" w14:textId="77777777" w:rsidR="008A3AB2" w:rsidRPr="00484A3F" w:rsidRDefault="00CD6AE0">
            <w:pPr>
              <w:pStyle w:val="TableParagraph"/>
              <w:spacing w:before="199"/>
              <w:ind w:left="291"/>
              <w:rPr>
                <w:rFonts w:ascii="Arial" w:hAnsi="Arial" w:cs="Arial"/>
                <w:sz w:val="15"/>
                <w:szCs w:val="15"/>
              </w:rPr>
            </w:pPr>
            <w:r w:rsidRPr="00484A3F">
              <w:rPr>
                <w:rFonts w:ascii="Arial" w:hAnsi="Arial" w:cs="Arial"/>
                <w:color w:val="FFFFFF"/>
                <w:sz w:val="15"/>
                <w:szCs w:val="15"/>
              </w:rPr>
              <w:t>Tema</w:t>
            </w:r>
          </w:p>
        </w:tc>
        <w:tc>
          <w:tcPr>
            <w:tcW w:w="1417" w:type="dxa"/>
            <w:tcBorders>
              <w:left w:val="single" w:sz="4" w:space="0" w:color="FFFFFF"/>
              <w:right w:val="single" w:sz="4" w:space="0" w:color="FFFFFF"/>
            </w:tcBorders>
            <w:shd w:val="clear" w:color="auto" w:fill="878787"/>
          </w:tcPr>
          <w:p w14:paraId="2C4E3F53" w14:textId="77777777" w:rsidR="008A3AB2" w:rsidRPr="00484A3F" w:rsidRDefault="008A3AB2">
            <w:pPr>
              <w:pStyle w:val="TableParagraph"/>
              <w:spacing w:before="9"/>
              <w:rPr>
                <w:rFonts w:ascii="Arial" w:hAnsi="Arial" w:cs="Arial"/>
                <w:sz w:val="15"/>
                <w:szCs w:val="15"/>
              </w:rPr>
            </w:pPr>
          </w:p>
          <w:p w14:paraId="50E0158A" w14:textId="77777777" w:rsidR="008A3AB2" w:rsidRPr="00484A3F" w:rsidRDefault="00CD6AE0">
            <w:pPr>
              <w:pStyle w:val="TableParagraph"/>
              <w:spacing w:line="228" w:lineRule="auto"/>
              <w:ind w:left="281" w:right="84" w:hanging="139"/>
              <w:rPr>
                <w:rFonts w:ascii="Arial" w:hAnsi="Arial" w:cs="Arial"/>
                <w:sz w:val="15"/>
                <w:szCs w:val="15"/>
              </w:rPr>
            </w:pPr>
            <w:r w:rsidRPr="00484A3F">
              <w:rPr>
                <w:rFonts w:ascii="Arial" w:hAnsi="Arial" w:cs="Arial"/>
                <w:color w:val="FFFFFF"/>
                <w:sz w:val="15"/>
                <w:szCs w:val="15"/>
              </w:rPr>
              <w:t>Aprendizaje esperado</w:t>
            </w:r>
          </w:p>
        </w:tc>
        <w:tc>
          <w:tcPr>
            <w:tcW w:w="2343" w:type="dxa"/>
            <w:tcBorders>
              <w:left w:val="single" w:sz="4" w:space="0" w:color="FFFFFF"/>
              <w:right w:val="single" w:sz="4" w:space="0" w:color="FFFFFF"/>
            </w:tcBorders>
            <w:shd w:val="clear" w:color="auto" w:fill="878787"/>
          </w:tcPr>
          <w:p w14:paraId="3FA7266D" w14:textId="77777777" w:rsidR="008A3AB2" w:rsidRPr="00484A3F" w:rsidRDefault="008A3AB2">
            <w:pPr>
              <w:pStyle w:val="TableParagraph"/>
              <w:rPr>
                <w:rFonts w:ascii="Arial" w:hAnsi="Arial" w:cs="Arial"/>
                <w:sz w:val="15"/>
                <w:szCs w:val="15"/>
              </w:rPr>
            </w:pPr>
          </w:p>
          <w:p w14:paraId="0A79EE88" w14:textId="77777777" w:rsidR="008A3AB2" w:rsidRPr="00484A3F" w:rsidRDefault="00CD6AE0">
            <w:pPr>
              <w:pStyle w:val="TableParagraph"/>
              <w:spacing w:before="199"/>
              <w:ind w:left="125"/>
              <w:rPr>
                <w:rFonts w:ascii="Arial" w:hAnsi="Arial" w:cs="Arial"/>
                <w:sz w:val="15"/>
                <w:szCs w:val="15"/>
              </w:rPr>
            </w:pPr>
            <w:r w:rsidRPr="00484A3F">
              <w:rPr>
                <w:rFonts w:ascii="Arial" w:hAnsi="Arial" w:cs="Arial"/>
                <w:color w:val="FFFFFF"/>
                <w:sz w:val="15"/>
                <w:szCs w:val="15"/>
              </w:rPr>
              <w:t>Sugerencias didácticas</w:t>
            </w:r>
          </w:p>
        </w:tc>
        <w:tc>
          <w:tcPr>
            <w:tcW w:w="2126" w:type="dxa"/>
            <w:tcBorders>
              <w:left w:val="single" w:sz="4" w:space="0" w:color="FFFFFF"/>
              <w:right w:val="single" w:sz="4" w:space="0" w:color="FFFFFF"/>
            </w:tcBorders>
            <w:shd w:val="clear" w:color="auto" w:fill="878787"/>
          </w:tcPr>
          <w:p w14:paraId="02C07D19" w14:textId="77777777" w:rsidR="008A3AB2" w:rsidRPr="00484A3F" w:rsidRDefault="00CD6AE0">
            <w:pPr>
              <w:pStyle w:val="TableParagraph"/>
              <w:spacing w:before="74" w:line="228" w:lineRule="auto"/>
              <w:ind w:left="139" w:right="125" w:hanging="1"/>
              <w:jc w:val="center"/>
              <w:rPr>
                <w:rFonts w:ascii="Arial" w:hAnsi="Arial" w:cs="Arial"/>
                <w:sz w:val="15"/>
                <w:szCs w:val="15"/>
              </w:rPr>
            </w:pPr>
            <w:r w:rsidRPr="00484A3F">
              <w:rPr>
                <w:rFonts w:ascii="Arial" w:hAnsi="Arial" w:cs="Arial"/>
                <w:color w:val="FFFFFF"/>
                <w:sz w:val="15"/>
                <w:szCs w:val="15"/>
              </w:rPr>
              <w:t>Sugerencias para trabajar habilidades asociadas a las dimensiones socioemocionales</w:t>
            </w:r>
          </w:p>
        </w:tc>
        <w:tc>
          <w:tcPr>
            <w:tcW w:w="1453" w:type="dxa"/>
            <w:tcBorders>
              <w:left w:val="single" w:sz="4" w:space="0" w:color="FFFFFF"/>
            </w:tcBorders>
            <w:shd w:val="clear" w:color="auto" w:fill="878787"/>
          </w:tcPr>
          <w:p w14:paraId="2D8BE992" w14:textId="77777777" w:rsidR="008A3AB2" w:rsidRPr="00484A3F" w:rsidRDefault="008A3AB2">
            <w:pPr>
              <w:pStyle w:val="TableParagraph"/>
              <w:rPr>
                <w:rFonts w:ascii="Arial" w:hAnsi="Arial" w:cs="Arial"/>
                <w:sz w:val="15"/>
                <w:szCs w:val="15"/>
              </w:rPr>
            </w:pPr>
          </w:p>
          <w:p w14:paraId="6B8C5670" w14:textId="77777777" w:rsidR="008A3AB2" w:rsidRPr="00484A3F" w:rsidRDefault="00CD6AE0">
            <w:pPr>
              <w:pStyle w:val="TableParagraph"/>
              <w:spacing w:before="199"/>
              <w:ind w:left="222"/>
              <w:rPr>
                <w:rFonts w:ascii="Arial" w:hAnsi="Arial" w:cs="Arial"/>
                <w:sz w:val="15"/>
                <w:szCs w:val="15"/>
              </w:rPr>
            </w:pPr>
            <w:r w:rsidRPr="00484A3F">
              <w:rPr>
                <w:rFonts w:ascii="Arial" w:hAnsi="Arial" w:cs="Arial"/>
                <w:color w:val="FFFFFF"/>
                <w:sz w:val="15"/>
                <w:szCs w:val="15"/>
              </w:rPr>
              <w:t>Evaluación</w:t>
            </w:r>
          </w:p>
        </w:tc>
      </w:tr>
      <w:tr w:rsidR="008A3AB2" w:rsidRPr="00484A3F" w14:paraId="7F131A05" w14:textId="77777777" w:rsidTr="00484A3F">
        <w:trPr>
          <w:trHeight w:val="1963"/>
        </w:trPr>
        <w:tc>
          <w:tcPr>
            <w:tcW w:w="907" w:type="dxa"/>
          </w:tcPr>
          <w:p w14:paraId="147E4BAF" w14:textId="77777777" w:rsidR="008A3AB2" w:rsidRPr="00484A3F" w:rsidRDefault="00CD6AE0">
            <w:pPr>
              <w:pStyle w:val="TableParagraph"/>
              <w:spacing w:before="42"/>
              <w:ind w:left="85"/>
              <w:rPr>
                <w:rFonts w:ascii="Arial" w:hAnsi="Arial" w:cs="Arial"/>
                <w:sz w:val="15"/>
                <w:szCs w:val="15"/>
              </w:rPr>
            </w:pPr>
            <w:r w:rsidRPr="00484A3F">
              <w:rPr>
                <w:rFonts w:ascii="Arial" w:hAnsi="Arial" w:cs="Arial"/>
                <w:sz w:val="15"/>
                <w:szCs w:val="15"/>
              </w:rPr>
              <w:t>30-155</w:t>
            </w:r>
          </w:p>
        </w:tc>
        <w:tc>
          <w:tcPr>
            <w:tcW w:w="850" w:type="dxa"/>
          </w:tcPr>
          <w:p w14:paraId="4C2A45C1" w14:textId="77777777" w:rsidR="008A3AB2" w:rsidRPr="00484A3F" w:rsidRDefault="00CD6AE0">
            <w:pPr>
              <w:pStyle w:val="TableParagraph"/>
              <w:spacing w:before="42" w:line="254" w:lineRule="exact"/>
              <w:ind w:left="85"/>
              <w:rPr>
                <w:rFonts w:ascii="Arial" w:hAnsi="Arial" w:cs="Arial"/>
                <w:sz w:val="15"/>
                <w:szCs w:val="15"/>
              </w:rPr>
            </w:pPr>
            <w:r w:rsidRPr="00484A3F">
              <w:rPr>
                <w:rFonts w:ascii="Arial" w:hAnsi="Arial" w:cs="Arial"/>
                <w:sz w:val="15"/>
                <w:szCs w:val="15"/>
              </w:rPr>
              <w:t>214 y</w:t>
            </w:r>
          </w:p>
          <w:p w14:paraId="0CC2CB0B" w14:textId="77777777" w:rsidR="008A3AB2" w:rsidRPr="00484A3F" w:rsidRDefault="00CD6AE0">
            <w:pPr>
              <w:pStyle w:val="TableParagraph"/>
              <w:spacing w:line="254" w:lineRule="exact"/>
              <w:ind w:left="85"/>
              <w:rPr>
                <w:rFonts w:ascii="Arial" w:hAnsi="Arial" w:cs="Arial"/>
                <w:sz w:val="15"/>
                <w:szCs w:val="15"/>
              </w:rPr>
            </w:pPr>
            <w:r w:rsidRPr="00484A3F">
              <w:rPr>
                <w:rFonts w:ascii="Arial" w:hAnsi="Arial" w:cs="Arial"/>
                <w:sz w:val="15"/>
                <w:szCs w:val="15"/>
              </w:rPr>
              <w:t>215</w:t>
            </w:r>
          </w:p>
        </w:tc>
        <w:tc>
          <w:tcPr>
            <w:tcW w:w="1080" w:type="dxa"/>
          </w:tcPr>
          <w:p w14:paraId="27F414E1" w14:textId="77777777" w:rsidR="008A3AB2" w:rsidRPr="00484A3F" w:rsidRDefault="008A3AB2">
            <w:pPr>
              <w:pStyle w:val="TableParagraph"/>
              <w:rPr>
                <w:rFonts w:ascii="Arial" w:hAnsi="Arial" w:cs="Arial"/>
                <w:sz w:val="15"/>
                <w:szCs w:val="15"/>
              </w:rPr>
            </w:pPr>
          </w:p>
        </w:tc>
        <w:tc>
          <w:tcPr>
            <w:tcW w:w="1417" w:type="dxa"/>
          </w:tcPr>
          <w:p w14:paraId="59D1B1D6" w14:textId="77777777" w:rsidR="008A3AB2" w:rsidRPr="00484A3F" w:rsidRDefault="008A3AB2">
            <w:pPr>
              <w:pStyle w:val="TableParagraph"/>
              <w:rPr>
                <w:rFonts w:ascii="Arial" w:hAnsi="Arial" w:cs="Arial"/>
                <w:sz w:val="15"/>
                <w:szCs w:val="15"/>
              </w:rPr>
            </w:pPr>
          </w:p>
        </w:tc>
        <w:tc>
          <w:tcPr>
            <w:tcW w:w="2343" w:type="dxa"/>
          </w:tcPr>
          <w:p w14:paraId="5CA03E20" w14:textId="77777777" w:rsidR="008A3AB2" w:rsidRPr="00484A3F" w:rsidRDefault="00CD6AE0">
            <w:pPr>
              <w:pStyle w:val="TableParagraph"/>
              <w:spacing w:before="66"/>
              <w:ind w:left="85"/>
              <w:rPr>
                <w:rFonts w:ascii="Arial" w:hAnsi="Arial" w:cs="Arial"/>
                <w:sz w:val="15"/>
                <w:szCs w:val="15"/>
              </w:rPr>
            </w:pPr>
            <w:r w:rsidRPr="00484A3F">
              <w:rPr>
                <w:rFonts w:ascii="Arial" w:hAnsi="Arial" w:cs="Arial"/>
                <w:sz w:val="15"/>
                <w:szCs w:val="15"/>
              </w:rPr>
              <w:t>Amplía tus saberes (continuación).</w:t>
            </w:r>
          </w:p>
          <w:p w14:paraId="0A7C343C" w14:textId="2A5895F7" w:rsidR="008A3AB2" w:rsidRPr="00484A3F" w:rsidRDefault="00CD6AE0">
            <w:pPr>
              <w:pStyle w:val="TableParagraph"/>
              <w:spacing w:before="1" w:line="216" w:lineRule="auto"/>
              <w:ind w:left="85" w:right="67"/>
              <w:rPr>
                <w:rFonts w:ascii="Arial" w:hAnsi="Arial" w:cs="Arial"/>
                <w:sz w:val="15"/>
                <w:szCs w:val="15"/>
              </w:rPr>
            </w:pPr>
            <w:r w:rsidRPr="00484A3F">
              <w:rPr>
                <w:rFonts w:ascii="Arial" w:hAnsi="Arial" w:cs="Arial"/>
                <w:sz w:val="15"/>
                <w:szCs w:val="15"/>
              </w:rPr>
              <w:t>Actividad 3. Si el armado de cuadrados se les complica, dé pistas. Para visualizar mejor lo obtenido en los incisos e y f recurran a la página 226 de la “Infografía”, observen los esquemas y discutan la relación con lo hecho en la actividad.</w:t>
            </w:r>
          </w:p>
        </w:tc>
        <w:tc>
          <w:tcPr>
            <w:tcW w:w="2126" w:type="dxa"/>
          </w:tcPr>
          <w:p w14:paraId="6460ED83" w14:textId="49B4F9C1" w:rsidR="008A3AB2" w:rsidRPr="00484A3F" w:rsidRDefault="00CD6AE0" w:rsidP="00484A3F">
            <w:pPr>
              <w:pStyle w:val="TableParagraph"/>
              <w:spacing w:before="63" w:line="216" w:lineRule="auto"/>
              <w:ind w:left="86"/>
              <w:rPr>
                <w:rFonts w:ascii="Arial" w:hAnsi="Arial" w:cs="Arial"/>
                <w:sz w:val="15"/>
                <w:szCs w:val="15"/>
              </w:rPr>
            </w:pPr>
            <w:r w:rsidRPr="00484A3F">
              <w:rPr>
                <w:rFonts w:ascii="Arial" w:hAnsi="Arial" w:cs="Arial"/>
                <w:sz w:val="15"/>
                <w:szCs w:val="15"/>
              </w:rPr>
              <w:t>Discutan: cuando tienen dudas y acuden con</w:t>
            </w:r>
            <w:r w:rsidR="00484A3F">
              <w:rPr>
                <w:rFonts w:ascii="Arial" w:hAnsi="Arial" w:cs="Arial"/>
                <w:sz w:val="15"/>
                <w:szCs w:val="15"/>
              </w:rPr>
              <w:t xml:space="preserve"> </w:t>
            </w:r>
            <w:r w:rsidRPr="00484A3F">
              <w:rPr>
                <w:rFonts w:ascii="Arial" w:hAnsi="Arial" w:cs="Arial"/>
                <w:sz w:val="15"/>
                <w:szCs w:val="15"/>
              </w:rPr>
              <w:t>el profesor, ¿buscan la manera de expresar de forma asertiva tanto las preguntas como las respuestas? ¿Creen que se deba mejorar ese aspecto durante la clase?</w:t>
            </w:r>
          </w:p>
        </w:tc>
        <w:tc>
          <w:tcPr>
            <w:tcW w:w="1453" w:type="dxa"/>
          </w:tcPr>
          <w:p w14:paraId="7584B4A5" w14:textId="6F8E088B" w:rsidR="008A3AB2" w:rsidRPr="00484A3F" w:rsidRDefault="00CD6AE0">
            <w:pPr>
              <w:pStyle w:val="TableParagraph"/>
              <w:spacing w:before="63" w:line="216" w:lineRule="auto"/>
              <w:ind w:left="86" w:right="82"/>
              <w:rPr>
                <w:rFonts w:ascii="Arial" w:hAnsi="Arial" w:cs="Arial"/>
                <w:sz w:val="15"/>
                <w:szCs w:val="15"/>
              </w:rPr>
            </w:pPr>
            <w:r w:rsidRPr="00484A3F">
              <w:rPr>
                <w:rFonts w:ascii="Arial" w:hAnsi="Arial" w:cs="Arial"/>
                <w:sz w:val="15"/>
                <w:szCs w:val="15"/>
              </w:rPr>
              <w:t>Verifique que obtienen las áreas y llegan a la equivalencia deseada. Evalúe si intuyen lo que significa dicha equivalencia entre áreas.</w:t>
            </w:r>
          </w:p>
        </w:tc>
      </w:tr>
      <w:tr w:rsidR="008A3AB2" w:rsidRPr="00484A3F" w14:paraId="7A9431B9" w14:textId="77777777" w:rsidTr="00484A3F">
        <w:trPr>
          <w:trHeight w:val="1835"/>
        </w:trPr>
        <w:tc>
          <w:tcPr>
            <w:tcW w:w="907" w:type="dxa"/>
          </w:tcPr>
          <w:p w14:paraId="1ADA2A3B" w14:textId="77777777" w:rsidR="008A3AB2" w:rsidRPr="00484A3F" w:rsidRDefault="00CD6AE0">
            <w:pPr>
              <w:pStyle w:val="TableParagraph"/>
              <w:spacing w:before="42"/>
              <w:ind w:left="85"/>
              <w:rPr>
                <w:rFonts w:ascii="Arial" w:hAnsi="Arial" w:cs="Arial"/>
                <w:sz w:val="15"/>
                <w:szCs w:val="15"/>
              </w:rPr>
            </w:pPr>
            <w:r w:rsidRPr="00484A3F">
              <w:rPr>
                <w:rFonts w:ascii="Arial" w:hAnsi="Arial" w:cs="Arial"/>
                <w:sz w:val="15"/>
                <w:szCs w:val="15"/>
              </w:rPr>
              <w:t>31-156</w:t>
            </w:r>
          </w:p>
        </w:tc>
        <w:tc>
          <w:tcPr>
            <w:tcW w:w="850" w:type="dxa"/>
          </w:tcPr>
          <w:p w14:paraId="3E92C903" w14:textId="77777777" w:rsidR="008A3AB2" w:rsidRPr="00484A3F" w:rsidRDefault="00CD6AE0">
            <w:pPr>
              <w:pStyle w:val="TableParagraph"/>
              <w:spacing w:before="42" w:line="254" w:lineRule="exact"/>
              <w:ind w:left="85"/>
              <w:rPr>
                <w:rFonts w:ascii="Arial" w:hAnsi="Arial" w:cs="Arial"/>
                <w:sz w:val="15"/>
                <w:szCs w:val="15"/>
              </w:rPr>
            </w:pPr>
            <w:r w:rsidRPr="00484A3F">
              <w:rPr>
                <w:rFonts w:ascii="Arial" w:hAnsi="Arial" w:cs="Arial"/>
                <w:sz w:val="15"/>
                <w:szCs w:val="15"/>
              </w:rPr>
              <w:t>215 y</w:t>
            </w:r>
          </w:p>
          <w:p w14:paraId="20365F0B" w14:textId="77777777" w:rsidR="008A3AB2" w:rsidRPr="00484A3F" w:rsidRDefault="00CD6AE0">
            <w:pPr>
              <w:pStyle w:val="TableParagraph"/>
              <w:spacing w:line="254" w:lineRule="exact"/>
              <w:ind w:left="85"/>
              <w:rPr>
                <w:rFonts w:ascii="Arial" w:hAnsi="Arial" w:cs="Arial"/>
                <w:sz w:val="15"/>
                <w:szCs w:val="15"/>
              </w:rPr>
            </w:pPr>
            <w:r w:rsidRPr="00484A3F">
              <w:rPr>
                <w:rFonts w:ascii="Arial" w:hAnsi="Arial" w:cs="Arial"/>
                <w:sz w:val="15"/>
                <w:szCs w:val="15"/>
              </w:rPr>
              <w:t>216</w:t>
            </w:r>
          </w:p>
        </w:tc>
        <w:tc>
          <w:tcPr>
            <w:tcW w:w="1080" w:type="dxa"/>
          </w:tcPr>
          <w:p w14:paraId="60E8F280" w14:textId="77777777" w:rsidR="008A3AB2" w:rsidRPr="00484A3F" w:rsidRDefault="008A3AB2">
            <w:pPr>
              <w:pStyle w:val="TableParagraph"/>
              <w:rPr>
                <w:rFonts w:ascii="Arial" w:hAnsi="Arial" w:cs="Arial"/>
                <w:sz w:val="15"/>
                <w:szCs w:val="15"/>
              </w:rPr>
            </w:pPr>
          </w:p>
        </w:tc>
        <w:tc>
          <w:tcPr>
            <w:tcW w:w="1417" w:type="dxa"/>
          </w:tcPr>
          <w:p w14:paraId="63ABF99B" w14:textId="77777777" w:rsidR="008A3AB2" w:rsidRPr="00484A3F" w:rsidRDefault="008A3AB2">
            <w:pPr>
              <w:pStyle w:val="TableParagraph"/>
              <w:rPr>
                <w:rFonts w:ascii="Arial" w:hAnsi="Arial" w:cs="Arial"/>
                <w:sz w:val="15"/>
                <w:szCs w:val="15"/>
              </w:rPr>
            </w:pPr>
          </w:p>
        </w:tc>
        <w:tc>
          <w:tcPr>
            <w:tcW w:w="2343" w:type="dxa"/>
          </w:tcPr>
          <w:p w14:paraId="579398BB" w14:textId="77777777" w:rsidR="008A3AB2" w:rsidRPr="00484A3F" w:rsidRDefault="00CD6AE0">
            <w:pPr>
              <w:pStyle w:val="TableParagraph"/>
              <w:spacing w:before="66"/>
              <w:ind w:left="85"/>
              <w:rPr>
                <w:rFonts w:ascii="Arial" w:hAnsi="Arial" w:cs="Arial"/>
                <w:sz w:val="15"/>
                <w:szCs w:val="15"/>
              </w:rPr>
            </w:pPr>
            <w:r w:rsidRPr="00484A3F">
              <w:rPr>
                <w:rFonts w:ascii="Arial" w:hAnsi="Arial" w:cs="Arial"/>
                <w:sz w:val="15"/>
                <w:szCs w:val="15"/>
              </w:rPr>
              <w:t>Amplía tus saberes (continuación).</w:t>
            </w:r>
          </w:p>
          <w:p w14:paraId="54572D93" w14:textId="38DBD84E" w:rsidR="008A3AB2" w:rsidRPr="00484A3F" w:rsidRDefault="00CD6AE0">
            <w:pPr>
              <w:pStyle w:val="TableParagraph"/>
              <w:spacing w:before="1" w:line="216" w:lineRule="auto"/>
              <w:ind w:left="85" w:right="105"/>
              <w:rPr>
                <w:rFonts w:ascii="Arial" w:hAnsi="Arial" w:cs="Arial"/>
                <w:sz w:val="15"/>
                <w:szCs w:val="15"/>
              </w:rPr>
            </w:pPr>
            <w:r w:rsidRPr="00484A3F">
              <w:rPr>
                <w:rFonts w:ascii="Arial" w:hAnsi="Arial" w:cs="Arial"/>
                <w:sz w:val="15"/>
                <w:szCs w:val="15"/>
              </w:rPr>
              <w:t>Actividad 4. Si el armado de cuadrados se les complica, proporcione pistas. Recurran de nuevo a la página 226 de la “Infografía”, pero esta vez discutan las relaciones algebraicas y numéricas obtenidas.</w:t>
            </w:r>
          </w:p>
        </w:tc>
        <w:tc>
          <w:tcPr>
            <w:tcW w:w="2126" w:type="dxa"/>
          </w:tcPr>
          <w:p w14:paraId="4F87C384" w14:textId="33E73A80" w:rsidR="008A3AB2" w:rsidRPr="00484A3F" w:rsidRDefault="00CD6AE0" w:rsidP="00484A3F">
            <w:pPr>
              <w:pStyle w:val="TableParagraph"/>
              <w:spacing w:before="63" w:line="216" w:lineRule="auto"/>
              <w:ind w:left="86" w:right="178"/>
              <w:rPr>
                <w:rFonts w:ascii="Arial" w:hAnsi="Arial" w:cs="Arial"/>
                <w:sz w:val="15"/>
                <w:szCs w:val="15"/>
              </w:rPr>
            </w:pPr>
            <w:r w:rsidRPr="00484A3F">
              <w:rPr>
                <w:rFonts w:ascii="Arial" w:hAnsi="Arial" w:cs="Arial"/>
                <w:sz w:val="15"/>
                <w:szCs w:val="15"/>
              </w:rPr>
              <w:t>Discutan: al trabajar en plenaria ¿se hace uso de la escucha activa y el manejo de conflictos interpersonales? ¿O</w:t>
            </w:r>
            <w:r w:rsidR="00484A3F">
              <w:rPr>
                <w:rFonts w:ascii="Arial" w:hAnsi="Arial" w:cs="Arial"/>
                <w:sz w:val="15"/>
                <w:szCs w:val="15"/>
              </w:rPr>
              <w:t xml:space="preserve"> </w:t>
            </w:r>
            <w:r w:rsidRPr="00484A3F">
              <w:rPr>
                <w:rFonts w:ascii="Arial" w:hAnsi="Arial" w:cs="Arial"/>
                <w:sz w:val="15"/>
                <w:szCs w:val="15"/>
              </w:rPr>
              <w:t>se llega a discusiones personales y se generan molestias?</w:t>
            </w:r>
          </w:p>
        </w:tc>
        <w:tc>
          <w:tcPr>
            <w:tcW w:w="1453" w:type="dxa"/>
          </w:tcPr>
          <w:p w14:paraId="26648D79" w14:textId="73DB06CF" w:rsidR="008A3AB2" w:rsidRPr="00484A3F" w:rsidRDefault="00CD6AE0">
            <w:pPr>
              <w:pStyle w:val="TableParagraph"/>
              <w:spacing w:before="63" w:line="216" w:lineRule="auto"/>
              <w:ind w:left="86" w:right="172"/>
              <w:rPr>
                <w:rFonts w:ascii="Arial" w:hAnsi="Arial" w:cs="Arial"/>
                <w:sz w:val="15"/>
                <w:szCs w:val="15"/>
              </w:rPr>
            </w:pPr>
            <w:r w:rsidRPr="00484A3F">
              <w:rPr>
                <w:rFonts w:ascii="Arial" w:hAnsi="Arial" w:cs="Arial"/>
                <w:sz w:val="15"/>
                <w:szCs w:val="15"/>
              </w:rPr>
              <w:t>Verifique que comprendan la equivalencia de áreas y que intuyan la relación algebraica de las mismas.</w:t>
            </w:r>
          </w:p>
        </w:tc>
      </w:tr>
      <w:tr w:rsidR="008A3AB2" w:rsidRPr="00484A3F" w14:paraId="34EC0B2A" w14:textId="77777777" w:rsidTr="000004E9">
        <w:trPr>
          <w:trHeight w:val="2683"/>
        </w:trPr>
        <w:tc>
          <w:tcPr>
            <w:tcW w:w="907" w:type="dxa"/>
          </w:tcPr>
          <w:p w14:paraId="22446D16" w14:textId="77777777" w:rsidR="008A3AB2" w:rsidRPr="00484A3F" w:rsidRDefault="00CD6AE0">
            <w:pPr>
              <w:pStyle w:val="TableParagraph"/>
              <w:spacing w:before="42"/>
              <w:ind w:left="85"/>
              <w:rPr>
                <w:rFonts w:ascii="Arial" w:hAnsi="Arial" w:cs="Arial"/>
                <w:sz w:val="15"/>
                <w:szCs w:val="15"/>
              </w:rPr>
            </w:pPr>
            <w:r w:rsidRPr="00484A3F">
              <w:rPr>
                <w:rFonts w:ascii="Arial" w:hAnsi="Arial" w:cs="Arial"/>
                <w:sz w:val="15"/>
                <w:szCs w:val="15"/>
              </w:rPr>
              <w:t>31-157</w:t>
            </w:r>
          </w:p>
        </w:tc>
        <w:tc>
          <w:tcPr>
            <w:tcW w:w="850" w:type="dxa"/>
          </w:tcPr>
          <w:p w14:paraId="3619A79B" w14:textId="77777777" w:rsidR="008A3AB2" w:rsidRPr="00484A3F" w:rsidRDefault="00CD6AE0">
            <w:pPr>
              <w:pStyle w:val="TableParagraph"/>
              <w:spacing w:before="42"/>
              <w:ind w:left="85"/>
              <w:rPr>
                <w:rFonts w:ascii="Arial" w:hAnsi="Arial" w:cs="Arial"/>
                <w:sz w:val="15"/>
                <w:szCs w:val="15"/>
              </w:rPr>
            </w:pPr>
            <w:r w:rsidRPr="00484A3F">
              <w:rPr>
                <w:rFonts w:ascii="Arial" w:hAnsi="Arial" w:cs="Arial"/>
                <w:sz w:val="15"/>
                <w:szCs w:val="15"/>
              </w:rPr>
              <w:t>217</w:t>
            </w:r>
          </w:p>
        </w:tc>
        <w:tc>
          <w:tcPr>
            <w:tcW w:w="1080" w:type="dxa"/>
          </w:tcPr>
          <w:p w14:paraId="113FAB25" w14:textId="77777777" w:rsidR="008A3AB2" w:rsidRPr="00484A3F" w:rsidRDefault="008A3AB2">
            <w:pPr>
              <w:pStyle w:val="TableParagraph"/>
              <w:rPr>
                <w:rFonts w:ascii="Arial" w:hAnsi="Arial" w:cs="Arial"/>
                <w:sz w:val="15"/>
                <w:szCs w:val="15"/>
              </w:rPr>
            </w:pPr>
          </w:p>
        </w:tc>
        <w:tc>
          <w:tcPr>
            <w:tcW w:w="1417" w:type="dxa"/>
          </w:tcPr>
          <w:p w14:paraId="52956901" w14:textId="77777777" w:rsidR="008A3AB2" w:rsidRPr="00484A3F" w:rsidRDefault="008A3AB2">
            <w:pPr>
              <w:pStyle w:val="TableParagraph"/>
              <w:rPr>
                <w:rFonts w:ascii="Arial" w:hAnsi="Arial" w:cs="Arial"/>
                <w:sz w:val="15"/>
                <w:szCs w:val="15"/>
              </w:rPr>
            </w:pPr>
          </w:p>
        </w:tc>
        <w:tc>
          <w:tcPr>
            <w:tcW w:w="2343" w:type="dxa"/>
          </w:tcPr>
          <w:p w14:paraId="48EA3EE7" w14:textId="3281BB9C" w:rsidR="008A3AB2" w:rsidRPr="00484A3F" w:rsidRDefault="00CD6AE0">
            <w:pPr>
              <w:pStyle w:val="TableParagraph"/>
              <w:spacing w:before="85" w:line="216" w:lineRule="auto"/>
              <w:ind w:left="86" w:right="101" w:hanging="1"/>
              <w:rPr>
                <w:rFonts w:ascii="Arial" w:hAnsi="Arial" w:cs="Arial"/>
                <w:sz w:val="15"/>
                <w:szCs w:val="15"/>
              </w:rPr>
            </w:pPr>
            <w:r w:rsidRPr="00484A3F">
              <w:rPr>
                <w:rFonts w:ascii="Arial" w:hAnsi="Arial" w:cs="Arial"/>
                <w:sz w:val="15"/>
                <w:szCs w:val="15"/>
              </w:rPr>
              <w:t>Unifiquemos criterios. Para cada triángulo de la actividad 5 dibujen los cuadrados de los catetos y la hipotenusa y obtengan sus áreas. Comprueben de forma geométrica que la suma de las áreas de los cuadrados de los catetos es igual al área del cuadrado de la hipotenusa. Lean la sección “Matemáticos en la historia” y pida que investiguen otras demostraciones que existen del teorema de Pitágoras.</w:t>
            </w:r>
          </w:p>
        </w:tc>
        <w:tc>
          <w:tcPr>
            <w:tcW w:w="2126" w:type="dxa"/>
          </w:tcPr>
          <w:p w14:paraId="5D7C0134" w14:textId="1A4EDF20" w:rsidR="008A3AB2" w:rsidRPr="00484A3F" w:rsidRDefault="00CD6AE0">
            <w:pPr>
              <w:pStyle w:val="TableParagraph"/>
              <w:spacing w:before="63" w:line="216" w:lineRule="auto"/>
              <w:ind w:left="86" w:right="116"/>
              <w:rPr>
                <w:rFonts w:ascii="Arial" w:hAnsi="Arial" w:cs="Arial"/>
                <w:sz w:val="15"/>
                <w:szCs w:val="15"/>
              </w:rPr>
            </w:pPr>
            <w:r w:rsidRPr="00484A3F">
              <w:rPr>
                <w:rFonts w:ascii="Arial" w:hAnsi="Arial" w:cs="Arial"/>
                <w:sz w:val="15"/>
                <w:szCs w:val="15"/>
              </w:rPr>
              <w:t>Comenten lo siguiente: cuando un alumno no entiende, ¿existe la confianza de preguntar a otro compañero sin que haya burlas? ¿Cuáles habilidades de autorregulación, relación con los demás o conciencia social pueden mejorarse en el salón de clases para generar confianza al preguntar una duda?</w:t>
            </w:r>
          </w:p>
        </w:tc>
        <w:tc>
          <w:tcPr>
            <w:tcW w:w="1453" w:type="dxa"/>
          </w:tcPr>
          <w:p w14:paraId="79470732" w14:textId="77777777" w:rsidR="008A3AB2" w:rsidRPr="00484A3F" w:rsidRDefault="00CD6AE0">
            <w:pPr>
              <w:pStyle w:val="TableParagraph"/>
              <w:spacing w:before="63" w:line="216" w:lineRule="auto"/>
              <w:ind w:left="86" w:right="273"/>
              <w:rPr>
                <w:rFonts w:ascii="Arial" w:hAnsi="Arial" w:cs="Arial"/>
                <w:sz w:val="15"/>
                <w:szCs w:val="15"/>
              </w:rPr>
            </w:pPr>
            <w:r w:rsidRPr="00484A3F">
              <w:rPr>
                <w:rFonts w:ascii="Arial" w:hAnsi="Arial" w:cs="Arial"/>
                <w:sz w:val="15"/>
                <w:szCs w:val="15"/>
              </w:rPr>
              <w:t>Verifique que comprendan la relación planteada en el teorema de Pitágoras.</w:t>
            </w:r>
          </w:p>
        </w:tc>
      </w:tr>
    </w:tbl>
    <w:p w14:paraId="5E7529CA" w14:textId="77777777" w:rsidR="008A3AB2" w:rsidRDefault="008A3AB2">
      <w:pPr>
        <w:spacing w:line="216" w:lineRule="auto"/>
        <w:rPr>
          <w:sz w:val="20"/>
        </w:rPr>
        <w:sectPr w:rsidR="008A3AB2">
          <w:pgSz w:w="11910" w:h="15310"/>
          <w:pgMar w:top="1160" w:right="0" w:bottom="280" w:left="0" w:header="549" w:footer="0" w:gutter="0"/>
          <w:cols w:space="720"/>
        </w:sectPr>
      </w:pPr>
    </w:p>
    <w:p w14:paraId="19ED4780" w14:textId="77777777" w:rsidR="008A3AB2" w:rsidRDefault="008A3AB2">
      <w:pPr>
        <w:pStyle w:val="BodyText"/>
        <w:spacing w:before="1"/>
        <w:rPr>
          <w:rFonts w:ascii="Arial"/>
          <w:sz w:val="28"/>
        </w:rPr>
      </w:pPr>
    </w:p>
    <w:tbl>
      <w:tblPr>
        <w:tblStyle w:val="TableNormal1"/>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185"/>
        <w:gridCol w:w="1303"/>
        <w:gridCol w:w="2323"/>
        <w:gridCol w:w="1869"/>
        <w:gridCol w:w="1586"/>
      </w:tblGrid>
      <w:tr w:rsidR="008A3AB2" w:rsidRPr="000004E9" w14:paraId="1D23ED84" w14:textId="77777777" w:rsidTr="00710D88">
        <w:trPr>
          <w:trHeight w:val="1087"/>
        </w:trPr>
        <w:tc>
          <w:tcPr>
            <w:tcW w:w="907" w:type="dxa"/>
            <w:tcBorders>
              <w:right w:val="single" w:sz="4" w:space="0" w:color="FFFFFF"/>
            </w:tcBorders>
            <w:shd w:val="clear" w:color="auto" w:fill="878787"/>
          </w:tcPr>
          <w:p w14:paraId="3EDCC627" w14:textId="77777777" w:rsidR="008A3AB2" w:rsidRPr="000004E9" w:rsidRDefault="008A3AB2">
            <w:pPr>
              <w:pStyle w:val="TableParagraph"/>
              <w:rPr>
                <w:rFonts w:ascii="Arial" w:hAnsi="Arial" w:cs="Arial"/>
                <w:sz w:val="15"/>
                <w:szCs w:val="15"/>
              </w:rPr>
            </w:pPr>
          </w:p>
          <w:p w14:paraId="36AA990A" w14:textId="77777777" w:rsidR="008A3AB2" w:rsidRPr="000004E9" w:rsidRDefault="00CD6AE0">
            <w:pPr>
              <w:pStyle w:val="TableParagraph"/>
              <w:spacing w:before="209" w:line="228" w:lineRule="auto"/>
              <w:ind w:left="79" w:right="52" w:firstLine="8"/>
              <w:rPr>
                <w:rFonts w:ascii="Arial" w:hAnsi="Arial" w:cs="Arial"/>
                <w:sz w:val="15"/>
                <w:szCs w:val="15"/>
              </w:rPr>
            </w:pPr>
            <w:r w:rsidRPr="000004E9">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49BDEA6D" w14:textId="77777777" w:rsidR="008A3AB2" w:rsidRPr="000004E9" w:rsidRDefault="008A3AB2">
            <w:pPr>
              <w:pStyle w:val="TableParagraph"/>
              <w:rPr>
                <w:rFonts w:ascii="Arial" w:hAnsi="Arial" w:cs="Arial"/>
                <w:sz w:val="15"/>
                <w:szCs w:val="15"/>
              </w:rPr>
            </w:pPr>
          </w:p>
          <w:p w14:paraId="15D7309E" w14:textId="77777777" w:rsidR="008A3AB2" w:rsidRPr="000004E9" w:rsidRDefault="008A3AB2">
            <w:pPr>
              <w:pStyle w:val="TableParagraph"/>
              <w:spacing w:before="8"/>
              <w:rPr>
                <w:rFonts w:ascii="Arial" w:hAnsi="Arial" w:cs="Arial"/>
                <w:sz w:val="15"/>
                <w:szCs w:val="15"/>
              </w:rPr>
            </w:pPr>
          </w:p>
          <w:p w14:paraId="7B70C8C7" w14:textId="77777777" w:rsidR="008A3AB2" w:rsidRPr="000004E9" w:rsidRDefault="00CD6AE0">
            <w:pPr>
              <w:pStyle w:val="TableParagraph"/>
              <w:ind w:right="183"/>
              <w:jc w:val="right"/>
              <w:rPr>
                <w:rFonts w:ascii="Arial" w:hAnsi="Arial" w:cs="Arial"/>
                <w:sz w:val="15"/>
                <w:szCs w:val="15"/>
              </w:rPr>
            </w:pPr>
            <w:r w:rsidRPr="000004E9">
              <w:rPr>
                <w:rFonts w:ascii="Arial" w:hAnsi="Arial" w:cs="Arial"/>
                <w:color w:val="FFFFFF"/>
                <w:sz w:val="15"/>
                <w:szCs w:val="15"/>
              </w:rPr>
              <w:t>Página</w:t>
            </w:r>
          </w:p>
        </w:tc>
        <w:tc>
          <w:tcPr>
            <w:tcW w:w="1185" w:type="dxa"/>
            <w:tcBorders>
              <w:left w:val="single" w:sz="4" w:space="0" w:color="FFFFFF"/>
              <w:right w:val="single" w:sz="4" w:space="0" w:color="FFFFFF"/>
            </w:tcBorders>
            <w:shd w:val="clear" w:color="auto" w:fill="878787"/>
          </w:tcPr>
          <w:p w14:paraId="30D38104" w14:textId="77777777" w:rsidR="008A3AB2" w:rsidRPr="000004E9" w:rsidRDefault="008A3AB2">
            <w:pPr>
              <w:pStyle w:val="TableParagraph"/>
              <w:rPr>
                <w:rFonts w:ascii="Arial" w:hAnsi="Arial" w:cs="Arial"/>
                <w:sz w:val="15"/>
                <w:szCs w:val="15"/>
              </w:rPr>
            </w:pPr>
          </w:p>
          <w:p w14:paraId="3D0940B5" w14:textId="77777777" w:rsidR="008A3AB2" w:rsidRPr="000004E9" w:rsidRDefault="008A3AB2">
            <w:pPr>
              <w:pStyle w:val="TableParagraph"/>
              <w:spacing w:before="8"/>
              <w:rPr>
                <w:rFonts w:ascii="Arial" w:hAnsi="Arial" w:cs="Arial"/>
                <w:sz w:val="15"/>
                <w:szCs w:val="15"/>
              </w:rPr>
            </w:pPr>
          </w:p>
          <w:p w14:paraId="270439D2" w14:textId="77777777" w:rsidR="008A3AB2" w:rsidRPr="000004E9" w:rsidRDefault="00CD6AE0">
            <w:pPr>
              <w:pStyle w:val="TableParagraph"/>
              <w:ind w:left="344"/>
              <w:rPr>
                <w:rFonts w:ascii="Arial" w:hAnsi="Arial" w:cs="Arial"/>
                <w:sz w:val="15"/>
                <w:szCs w:val="15"/>
              </w:rPr>
            </w:pPr>
            <w:r w:rsidRPr="000004E9">
              <w:rPr>
                <w:rFonts w:ascii="Arial" w:hAnsi="Arial" w:cs="Arial"/>
                <w:color w:val="FFFFFF"/>
                <w:sz w:val="15"/>
                <w:szCs w:val="15"/>
              </w:rPr>
              <w:t>Tema</w:t>
            </w:r>
          </w:p>
        </w:tc>
        <w:tc>
          <w:tcPr>
            <w:tcW w:w="1303" w:type="dxa"/>
            <w:tcBorders>
              <w:left w:val="single" w:sz="4" w:space="0" w:color="FFFFFF"/>
              <w:right w:val="single" w:sz="4" w:space="0" w:color="FFFFFF"/>
            </w:tcBorders>
            <w:shd w:val="clear" w:color="auto" w:fill="878787"/>
          </w:tcPr>
          <w:p w14:paraId="682AED80" w14:textId="77777777" w:rsidR="008A3AB2" w:rsidRPr="000004E9" w:rsidRDefault="008A3AB2">
            <w:pPr>
              <w:pStyle w:val="TableParagraph"/>
              <w:rPr>
                <w:rFonts w:ascii="Arial" w:hAnsi="Arial" w:cs="Arial"/>
                <w:sz w:val="15"/>
                <w:szCs w:val="15"/>
              </w:rPr>
            </w:pPr>
          </w:p>
          <w:p w14:paraId="51E63AE4" w14:textId="77777777" w:rsidR="008A3AB2" w:rsidRPr="000004E9" w:rsidRDefault="00CD6AE0">
            <w:pPr>
              <w:pStyle w:val="TableParagraph"/>
              <w:spacing w:before="209" w:line="228" w:lineRule="auto"/>
              <w:ind w:left="224" w:hanging="139"/>
              <w:rPr>
                <w:rFonts w:ascii="Arial" w:hAnsi="Arial" w:cs="Arial"/>
                <w:sz w:val="15"/>
                <w:szCs w:val="15"/>
              </w:rPr>
            </w:pPr>
            <w:r w:rsidRPr="000004E9">
              <w:rPr>
                <w:rFonts w:ascii="Arial" w:hAnsi="Arial" w:cs="Arial"/>
                <w:color w:val="FFFFFF"/>
                <w:sz w:val="15"/>
                <w:szCs w:val="15"/>
              </w:rPr>
              <w:t>Aprendizaje esperado</w:t>
            </w:r>
          </w:p>
        </w:tc>
        <w:tc>
          <w:tcPr>
            <w:tcW w:w="2323" w:type="dxa"/>
            <w:tcBorders>
              <w:left w:val="single" w:sz="4" w:space="0" w:color="FFFFFF"/>
              <w:right w:val="single" w:sz="4" w:space="0" w:color="FFFFFF"/>
            </w:tcBorders>
            <w:shd w:val="clear" w:color="auto" w:fill="878787"/>
          </w:tcPr>
          <w:p w14:paraId="086E0C2E" w14:textId="77777777" w:rsidR="008A3AB2" w:rsidRPr="000004E9" w:rsidRDefault="008A3AB2">
            <w:pPr>
              <w:pStyle w:val="TableParagraph"/>
              <w:rPr>
                <w:rFonts w:ascii="Arial" w:hAnsi="Arial" w:cs="Arial"/>
                <w:sz w:val="15"/>
                <w:szCs w:val="15"/>
              </w:rPr>
            </w:pPr>
          </w:p>
          <w:p w14:paraId="00D601E7" w14:textId="77777777" w:rsidR="008A3AB2" w:rsidRPr="000004E9" w:rsidRDefault="008A3AB2">
            <w:pPr>
              <w:pStyle w:val="TableParagraph"/>
              <w:spacing w:before="8"/>
              <w:rPr>
                <w:rFonts w:ascii="Arial" w:hAnsi="Arial" w:cs="Arial"/>
                <w:sz w:val="15"/>
                <w:szCs w:val="15"/>
              </w:rPr>
            </w:pPr>
          </w:p>
          <w:p w14:paraId="2D13AF72" w14:textId="77777777" w:rsidR="008A3AB2" w:rsidRPr="000004E9" w:rsidRDefault="00CD6AE0">
            <w:pPr>
              <w:pStyle w:val="TableParagraph"/>
              <w:spacing w:before="1"/>
              <w:ind w:left="117"/>
              <w:rPr>
                <w:rFonts w:ascii="Arial" w:hAnsi="Arial" w:cs="Arial"/>
                <w:sz w:val="15"/>
                <w:szCs w:val="15"/>
              </w:rPr>
            </w:pPr>
            <w:r w:rsidRPr="000004E9">
              <w:rPr>
                <w:rFonts w:ascii="Arial" w:hAnsi="Arial" w:cs="Arial"/>
                <w:color w:val="FFFFFF"/>
                <w:sz w:val="15"/>
                <w:szCs w:val="15"/>
              </w:rPr>
              <w:t>Sugerencias didácticas</w:t>
            </w:r>
          </w:p>
        </w:tc>
        <w:tc>
          <w:tcPr>
            <w:tcW w:w="1869" w:type="dxa"/>
            <w:tcBorders>
              <w:left w:val="single" w:sz="4" w:space="0" w:color="FFFFFF"/>
              <w:right w:val="single" w:sz="4" w:space="0" w:color="FFFFFF"/>
            </w:tcBorders>
            <w:shd w:val="clear" w:color="auto" w:fill="878787"/>
          </w:tcPr>
          <w:p w14:paraId="673E688D" w14:textId="77777777" w:rsidR="008A3AB2" w:rsidRPr="000004E9" w:rsidRDefault="00CD6AE0">
            <w:pPr>
              <w:pStyle w:val="TableParagraph"/>
              <w:spacing w:before="74" w:line="228" w:lineRule="auto"/>
              <w:ind w:left="264" w:right="243" w:hanging="1"/>
              <w:jc w:val="center"/>
              <w:rPr>
                <w:rFonts w:ascii="Arial" w:hAnsi="Arial" w:cs="Arial"/>
                <w:sz w:val="15"/>
                <w:szCs w:val="15"/>
              </w:rPr>
            </w:pPr>
            <w:r w:rsidRPr="000004E9">
              <w:rPr>
                <w:rFonts w:ascii="Arial" w:hAnsi="Arial" w:cs="Arial"/>
                <w:color w:val="FFFFFF"/>
                <w:sz w:val="15"/>
                <w:szCs w:val="15"/>
              </w:rPr>
              <w:t>Sugerencias para trabajar habilidades asociadas a las dimensiones</w:t>
            </w:r>
          </w:p>
          <w:p w14:paraId="603DE125" w14:textId="77777777" w:rsidR="008A3AB2" w:rsidRPr="000004E9" w:rsidRDefault="00CD6AE0">
            <w:pPr>
              <w:pStyle w:val="TableParagraph"/>
              <w:spacing w:line="241" w:lineRule="exact"/>
              <w:ind w:left="43" w:right="25"/>
              <w:jc w:val="center"/>
              <w:rPr>
                <w:rFonts w:ascii="Arial" w:hAnsi="Arial" w:cs="Arial"/>
                <w:sz w:val="15"/>
                <w:szCs w:val="15"/>
              </w:rPr>
            </w:pPr>
            <w:r w:rsidRPr="000004E9">
              <w:rPr>
                <w:rFonts w:ascii="Arial" w:hAnsi="Arial" w:cs="Arial"/>
                <w:color w:val="FFFFFF"/>
                <w:sz w:val="15"/>
                <w:szCs w:val="15"/>
              </w:rPr>
              <w:t>socioemocionales</w:t>
            </w:r>
          </w:p>
        </w:tc>
        <w:tc>
          <w:tcPr>
            <w:tcW w:w="1586" w:type="dxa"/>
            <w:tcBorders>
              <w:left w:val="single" w:sz="4" w:space="0" w:color="FFFFFF"/>
            </w:tcBorders>
            <w:shd w:val="clear" w:color="auto" w:fill="878787"/>
          </w:tcPr>
          <w:p w14:paraId="40F32A99" w14:textId="77777777" w:rsidR="008A3AB2" w:rsidRPr="000004E9" w:rsidRDefault="008A3AB2">
            <w:pPr>
              <w:pStyle w:val="TableParagraph"/>
              <w:rPr>
                <w:rFonts w:ascii="Arial" w:hAnsi="Arial" w:cs="Arial"/>
                <w:sz w:val="15"/>
                <w:szCs w:val="15"/>
              </w:rPr>
            </w:pPr>
          </w:p>
          <w:p w14:paraId="4BB60779" w14:textId="77777777" w:rsidR="008A3AB2" w:rsidRPr="000004E9" w:rsidRDefault="008A3AB2">
            <w:pPr>
              <w:pStyle w:val="TableParagraph"/>
              <w:spacing w:before="9"/>
              <w:rPr>
                <w:rFonts w:ascii="Arial" w:hAnsi="Arial" w:cs="Arial"/>
                <w:sz w:val="15"/>
                <w:szCs w:val="15"/>
              </w:rPr>
            </w:pPr>
          </w:p>
          <w:p w14:paraId="21498945" w14:textId="77777777" w:rsidR="008A3AB2" w:rsidRPr="000004E9" w:rsidRDefault="00CD6AE0">
            <w:pPr>
              <w:pStyle w:val="TableParagraph"/>
              <w:ind w:left="294"/>
              <w:rPr>
                <w:rFonts w:ascii="Arial" w:hAnsi="Arial" w:cs="Arial"/>
                <w:sz w:val="15"/>
                <w:szCs w:val="15"/>
              </w:rPr>
            </w:pPr>
            <w:r w:rsidRPr="000004E9">
              <w:rPr>
                <w:rFonts w:ascii="Arial" w:hAnsi="Arial" w:cs="Arial"/>
                <w:color w:val="FFFFFF"/>
                <w:sz w:val="15"/>
                <w:szCs w:val="15"/>
              </w:rPr>
              <w:t>Evaluación</w:t>
            </w:r>
          </w:p>
        </w:tc>
      </w:tr>
      <w:tr w:rsidR="008A3AB2" w:rsidRPr="000004E9" w14:paraId="33591D0B" w14:textId="77777777" w:rsidTr="000004E9">
        <w:trPr>
          <w:trHeight w:val="2250"/>
        </w:trPr>
        <w:tc>
          <w:tcPr>
            <w:tcW w:w="907" w:type="dxa"/>
          </w:tcPr>
          <w:p w14:paraId="065BA571" w14:textId="77777777" w:rsidR="008A3AB2" w:rsidRPr="000004E9" w:rsidRDefault="00CD6AE0">
            <w:pPr>
              <w:pStyle w:val="TableParagraph"/>
              <w:spacing w:before="42"/>
              <w:ind w:left="85"/>
              <w:rPr>
                <w:rFonts w:ascii="Arial" w:hAnsi="Arial" w:cs="Arial"/>
                <w:sz w:val="15"/>
                <w:szCs w:val="15"/>
              </w:rPr>
            </w:pPr>
            <w:r w:rsidRPr="000004E9">
              <w:rPr>
                <w:rFonts w:ascii="Arial" w:hAnsi="Arial" w:cs="Arial"/>
                <w:sz w:val="15"/>
                <w:szCs w:val="15"/>
              </w:rPr>
              <w:t>31-158</w:t>
            </w:r>
          </w:p>
        </w:tc>
        <w:tc>
          <w:tcPr>
            <w:tcW w:w="1020" w:type="dxa"/>
          </w:tcPr>
          <w:p w14:paraId="04E69448" w14:textId="77777777" w:rsidR="008A3AB2" w:rsidRPr="000004E9" w:rsidRDefault="00CD6AE0">
            <w:pPr>
              <w:pStyle w:val="TableParagraph"/>
              <w:spacing w:before="42"/>
              <w:ind w:right="146"/>
              <w:jc w:val="right"/>
              <w:rPr>
                <w:rFonts w:ascii="Arial" w:hAnsi="Arial" w:cs="Arial"/>
                <w:sz w:val="15"/>
                <w:szCs w:val="15"/>
              </w:rPr>
            </w:pPr>
            <w:r w:rsidRPr="000004E9">
              <w:rPr>
                <w:rFonts w:ascii="Arial" w:hAnsi="Arial" w:cs="Arial"/>
                <w:sz w:val="15"/>
                <w:szCs w:val="15"/>
              </w:rPr>
              <w:t>217 y 218</w:t>
            </w:r>
          </w:p>
        </w:tc>
        <w:tc>
          <w:tcPr>
            <w:tcW w:w="1185" w:type="dxa"/>
          </w:tcPr>
          <w:p w14:paraId="1CD3326D" w14:textId="77777777" w:rsidR="008A3AB2" w:rsidRPr="000004E9" w:rsidRDefault="008A3AB2">
            <w:pPr>
              <w:pStyle w:val="TableParagraph"/>
              <w:rPr>
                <w:rFonts w:ascii="Arial" w:hAnsi="Arial" w:cs="Arial"/>
                <w:sz w:val="15"/>
                <w:szCs w:val="15"/>
              </w:rPr>
            </w:pPr>
          </w:p>
        </w:tc>
        <w:tc>
          <w:tcPr>
            <w:tcW w:w="1303" w:type="dxa"/>
          </w:tcPr>
          <w:p w14:paraId="6D422FC6" w14:textId="77777777" w:rsidR="008A3AB2" w:rsidRPr="000004E9" w:rsidRDefault="008A3AB2">
            <w:pPr>
              <w:pStyle w:val="TableParagraph"/>
              <w:rPr>
                <w:rFonts w:ascii="Arial" w:hAnsi="Arial" w:cs="Arial"/>
                <w:sz w:val="15"/>
                <w:szCs w:val="15"/>
              </w:rPr>
            </w:pPr>
          </w:p>
        </w:tc>
        <w:tc>
          <w:tcPr>
            <w:tcW w:w="2323" w:type="dxa"/>
          </w:tcPr>
          <w:p w14:paraId="1F2FB744" w14:textId="77777777" w:rsidR="008A3AB2" w:rsidRPr="000004E9" w:rsidRDefault="00CD6AE0">
            <w:pPr>
              <w:pStyle w:val="TableParagraph"/>
              <w:spacing w:before="66"/>
              <w:ind w:left="87"/>
              <w:rPr>
                <w:rFonts w:ascii="Arial" w:hAnsi="Arial" w:cs="Arial"/>
                <w:sz w:val="15"/>
                <w:szCs w:val="15"/>
              </w:rPr>
            </w:pPr>
            <w:r w:rsidRPr="000004E9">
              <w:rPr>
                <w:rFonts w:ascii="Arial" w:hAnsi="Arial" w:cs="Arial"/>
                <w:sz w:val="15"/>
                <w:szCs w:val="15"/>
              </w:rPr>
              <w:t>Amplía tus saberes (continuación).</w:t>
            </w:r>
          </w:p>
          <w:p w14:paraId="04967AC2" w14:textId="37B56020" w:rsidR="008A3AB2" w:rsidRPr="000004E9" w:rsidRDefault="00CD6AE0">
            <w:pPr>
              <w:pStyle w:val="TableParagraph"/>
              <w:spacing w:before="1" w:line="216" w:lineRule="auto"/>
              <w:ind w:left="87" w:right="83"/>
              <w:rPr>
                <w:rFonts w:ascii="Arial" w:hAnsi="Arial" w:cs="Arial"/>
                <w:sz w:val="15"/>
                <w:szCs w:val="15"/>
              </w:rPr>
            </w:pPr>
            <w:r w:rsidRPr="000004E9">
              <w:rPr>
                <w:rFonts w:ascii="Arial" w:hAnsi="Arial" w:cs="Arial"/>
                <w:sz w:val="15"/>
                <w:szCs w:val="15"/>
              </w:rPr>
              <w:t>Actividad 6. Guíe el desarrollo algebraico si se les complica demasiado. Usen las medidas reales de los triángulos que construyeron y verifiquen que se cumple el teorema de Pitágoras. Vean si existió algún caso en que el teorema no se haya cumplido.</w:t>
            </w:r>
          </w:p>
        </w:tc>
        <w:tc>
          <w:tcPr>
            <w:tcW w:w="1869" w:type="dxa"/>
          </w:tcPr>
          <w:p w14:paraId="62B475C1" w14:textId="01E94BA1" w:rsidR="008A3AB2" w:rsidRPr="000004E9" w:rsidRDefault="00CD6AE0" w:rsidP="000004E9">
            <w:pPr>
              <w:pStyle w:val="TableParagraph"/>
              <w:spacing w:before="63" w:line="216" w:lineRule="auto"/>
              <w:ind w:left="88" w:right="189"/>
              <w:rPr>
                <w:rFonts w:ascii="Arial" w:hAnsi="Arial" w:cs="Arial"/>
                <w:sz w:val="15"/>
                <w:szCs w:val="15"/>
              </w:rPr>
            </w:pPr>
            <w:r w:rsidRPr="000004E9">
              <w:rPr>
                <w:rFonts w:ascii="Arial" w:hAnsi="Arial" w:cs="Arial"/>
                <w:sz w:val="15"/>
                <w:szCs w:val="15"/>
              </w:rPr>
              <w:t>Discutan lo siguiente: cuando realizan una exposición ante sus compañeros,</w:t>
            </w:r>
            <w:r w:rsidR="000004E9">
              <w:rPr>
                <w:rFonts w:ascii="Arial" w:hAnsi="Arial" w:cs="Arial"/>
                <w:sz w:val="15"/>
                <w:szCs w:val="15"/>
              </w:rPr>
              <w:t xml:space="preserve"> </w:t>
            </w:r>
            <w:r w:rsidRPr="000004E9">
              <w:rPr>
                <w:rFonts w:ascii="Arial" w:hAnsi="Arial" w:cs="Arial"/>
                <w:sz w:val="15"/>
                <w:szCs w:val="15"/>
              </w:rPr>
              <w:t>¿suelen hacer uso de habilidades como pensamiento crítico, toma de perspectiva o asertividad para planear lo que van a decir? ¿Cómo planean sus exposiciones?</w:t>
            </w:r>
          </w:p>
        </w:tc>
        <w:tc>
          <w:tcPr>
            <w:tcW w:w="1586" w:type="dxa"/>
          </w:tcPr>
          <w:p w14:paraId="4016521E" w14:textId="14C360D3" w:rsidR="008A3AB2" w:rsidRPr="000004E9" w:rsidRDefault="00CD6AE0">
            <w:pPr>
              <w:pStyle w:val="TableParagraph"/>
              <w:spacing w:before="63" w:line="216" w:lineRule="auto"/>
              <w:ind w:left="90" w:right="73"/>
              <w:rPr>
                <w:rFonts w:ascii="Arial" w:hAnsi="Arial" w:cs="Arial"/>
                <w:sz w:val="15"/>
                <w:szCs w:val="15"/>
              </w:rPr>
            </w:pPr>
            <w:r w:rsidRPr="000004E9">
              <w:rPr>
                <w:rFonts w:ascii="Arial" w:hAnsi="Arial" w:cs="Arial"/>
                <w:sz w:val="15"/>
                <w:szCs w:val="15"/>
              </w:rPr>
              <w:t>Evalúe si demuestran el teorema de Pitágoras de forma algebraica. Verifique que puedan corroborarlo en casos reales.</w:t>
            </w:r>
          </w:p>
        </w:tc>
      </w:tr>
      <w:tr w:rsidR="008A3AB2" w:rsidRPr="000004E9" w14:paraId="6B3531E3" w14:textId="77777777" w:rsidTr="000004E9">
        <w:trPr>
          <w:trHeight w:val="2835"/>
        </w:trPr>
        <w:tc>
          <w:tcPr>
            <w:tcW w:w="907" w:type="dxa"/>
          </w:tcPr>
          <w:p w14:paraId="7CBC0828" w14:textId="77777777" w:rsidR="008A3AB2" w:rsidRPr="000004E9" w:rsidRDefault="00CD6AE0">
            <w:pPr>
              <w:pStyle w:val="TableParagraph"/>
              <w:spacing w:before="42"/>
              <w:ind w:left="84"/>
              <w:rPr>
                <w:rFonts w:ascii="Arial" w:hAnsi="Arial" w:cs="Arial"/>
                <w:sz w:val="15"/>
                <w:szCs w:val="15"/>
              </w:rPr>
            </w:pPr>
            <w:r w:rsidRPr="000004E9">
              <w:rPr>
                <w:rFonts w:ascii="Arial" w:hAnsi="Arial" w:cs="Arial"/>
                <w:sz w:val="15"/>
                <w:szCs w:val="15"/>
              </w:rPr>
              <w:t>31-159</w:t>
            </w:r>
          </w:p>
        </w:tc>
        <w:tc>
          <w:tcPr>
            <w:tcW w:w="1020" w:type="dxa"/>
          </w:tcPr>
          <w:p w14:paraId="5491EC94" w14:textId="77777777" w:rsidR="008A3AB2" w:rsidRPr="000004E9" w:rsidRDefault="00CD6AE0">
            <w:pPr>
              <w:pStyle w:val="TableParagraph"/>
              <w:spacing w:before="42"/>
              <w:ind w:right="146"/>
              <w:jc w:val="right"/>
              <w:rPr>
                <w:rFonts w:ascii="Arial" w:hAnsi="Arial" w:cs="Arial"/>
                <w:sz w:val="15"/>
                <w:szCs w:val="15"/>
              </w:rPr>
            </w:pPr>
            <w:r w:rsidRPr="000004E9">
              <w:rPr>
                <w:rFonts w:ascii="Arial" w:hAnsi="Arial" w:cs="Arial"/>
                <w:sz w:val="15"/>
                <w:szCs w:val="15"/>
              </w:rPr>
              <w:t>219 y 220</w:t>
            </w:r>
          </w:p>
        </w:tc>
        <w:tc>
          <w:tcPr>
            <w:tcW w:w="1185" w:type="dxa"/>
          </w:tcPr>
          <w:p w14:paraId="7D2DC1F4" w14:textId="77777777" w:rsidR="008A3AB2" w:rsidRPr="000004E9" w:rsidRDefault="008A3AB2">
            <w:pPr>
              <w:pStyle w:val="TableParagraph"/>
              <w:rPr>
                <w:rFonts w:ascii="Arial" w:hAnsi="Arial" w:cs="Arial"/>
                <w:sz w:val="15"/>
                <w:szCs w:val="15"/>
              </w:rPr>
            </w:pPr>
          </w:p>
        </w:tc>
        <w:tc>
          <w:tcPr>
            <w:tcW w:w="1303" w:type="dxa"/>
          </w:tcPr>
          <w:p w14:paraId="5F76A5D3" w14:textId="77777777" w:rsidR="008A3AB2" w:rsidRPr="000004E9" w:rsidRDefault="008A3AB2">
            <w:pPr>
              <w:pStyle w:val="TableParagraph"/>
              <w:rPr>
                <w:rFonts w:ascii="Arial" w:hAnsi="Arial" w:cs="Arial"/>
                <w:sz w:val="15"/>
                <w:szCs w:val="15"/>
              </w:rPr>
            </w:pPr>
          </w:p>
        </w:tc>
        <w:tc>
          <w:tcPr>
            <w:tcW w:w="2323" w:type="dxa"/>
          </w:tcPr>
          <w:p w14:paraId="65C476FA" w14:textId="77777777" w:rsidR="008A3AB2" w:rsidRPr="000004E9" w:rsidRDefault="00CD6AE0">
            <w:pPr>
              <w:pStyle w:val="TableParagraph"/>
              <w:spacing w:before="66" w:line="232" w:lineRule="exact"/>
              <w:ind w:left="87"/>
              <w:rPr>
                <w:rFonts w:ascii="Arial" w:hAnsi="Arial" w:cs="Arial"/>
                <w:sz w:val="15"/>
                <w:szCs w:val="15"/>
              </w:rPr>
            </w:pPr>
            <w:r w:rsidRPr="000004E9">
              <w:rPr>
                <w:rFonts w:ascii="Arial" w:hAnsi="Arial" w:cs="Arial"/>
                <w:sz w:val="15"/>
                <w:szCs w:val="15"/>
              </w:rPr>
              <w:t>Usa la TIC.</w:t>
            </w:r>
          </w:p>
          <w:p w14:paraId="3D15412B" w14:textId="77777777" w:rsidR="008A3AB2" w:rsidRPr="000004E9" w:rsidRDefault="00CD6AE0">
            <w:pPr>
              <w:pStyle w:val="TableParagraph"/>
              <w:spacing w:before="5" w:line="223" w:lineRule="auto"/>
              <w:ind w:left="87" w:right="96"/>
              <w:rPr>
                <w:rFonts w:ascii="Arial" w:hAnsi="Arial" w:cs="Arial"/>
                <w:sz w:val="15"/>
                <w:szCs w:val="15"/>
              </w:rPr>
            </w:pPr>
            <w:r w:rsidRPr="000004E9">
              <w:rPr>
                <w:rFonts w:ascii="Arial" w:hAnsi="Arial" w:cs="Arial"/>
                <w:sz w:val="15"/>
                <w:szCs w:val="15"/>
              </w:rPr>
              <w:t>Al terminar la actividad 7 usen la máquina de la hoja de cálculo electrónica y comprueben su respuesta. Amplía tus saberes (continuación).</w:t>
            </w:r>
          </w:p>
          <w:p w14:paraId="7371DB1F" w14:textId="7B3FFE7F" w:rsidR="008A3AB2" w:rsidRPr="000004E9" w:rsidRDefault="00CD6AE0">
            <w:pPr>
              <w:pStyle w:val="TableParagraph"/>
              <w:spacing w:before="1" w:line="216" w:lineRule="auto"/>
              <w:ind w:left="87" w:right="123"/>
              <w:rPr>
                <w:rFonts w:ascii="Arial" w:hAnsi="Arial" w:cs="Arial"/>
                <w:sz w:val="15"/>
                <w:szCs w:val="15"/>
              </w:rPr>
            </w:pPr>
            <w:r w:rsidRPr="000004E9">
              <w:rPr>
                <w:rFonts w:ascii="Arial" w:hAnsi="Arial" w:cs="Arial"/>
                <w:sz w:val="15"/>
                <w:szCs w:val="15"/>
              </w:rPr>
              <w:t>Analicen la longitud de cable necesaria para una antena de 16 me si el cable se sujeta a 8 m de su base. Varíen las distancias de la antena, el punto de sujeción de la base y la longitud del cable para ver distintas relaciones entre esos elementos.</w:t>
            </w:r>
          </w:p>
        </w:tc>
        <w:tc>
          <w:tcPr>
            <w:tcW w:w="1869" w:type="dxa"/>
          </w:tcPr>
          <w:p w14:paraId="71F01F8E" w14:textId="7F241187" w:rsidR="008A3AB2" w:rsidRPr="000004E9" w:rsidRDefault="00CD6AE0">
            <w:pPr>
              <w:pStyle w:val="TableParagraph"/>
              <w:spacing w:before="63" w:line="216" w:lineRule="auto"/>
              <w:ind w:left="88" w:right="77"/>
              <w:rPr>
                <w:rFonts w:ascii="Arial" w:hAnsi="Arial" w:cs="Arial"/>
                <w:sz w:val="15"/>
                <w:szCs w:val="15"/>
              </w:rPr>
            </w:pPr>
            <w:r w:rsidRPr="000004E9">
              <w:rPr>
                <w:rFonts w:ascii="Arial" w:hAnsi="Arial" w:cs="Arial"/>
                <w:sz w:val="15"/>
                <w:szCs w:val="15"/>
              </w:rPr>
              <w:t>Debatan lo siguiente: si el ingeniero considerara que pue- de ahorrarse dinero con una solución que implica poco gasto, pero alto riesgo para las personas, ¿qué habilidad de toma de responsable de decisiones le estaría fallando? ¿Podría ayudar alguna habilidad de conciencia social para ese caso?</w:t>
            </w:r>
          </w:p>
        </w:tc>
        <w:tc>
          <w:tcPr>
            <w:tcW w:w="1586" w:type="dxa"/>
          </w:tcPr>
          <w:p w14:paraId="23F78EFC" w14:textId="78E7B803" w:rsidR="008A3AB2" w:rsidRPr="000004E9" w:rsidRDefault="00CD6AE0">
            <w:pPr>
              <w:pStyle w:val="TableParagraph"/>
              <w:spacing w:before="63" w:line="216" w:lineRule="auto"/>
              <w:ind w:left="90" w:right="60"/>
              <w:rPr>
                <w:rFonts w:ascii="Arial" w:hAnsi="Arial" w:cs="Arial"/>
                <w:sz w:val="15"/>
                <w:szCs w:val="15"/>
              </w:rPr>
            </w:pPr>
            <w:r w:rsidRPr="000004E9">
              <w:rPr>
                <w:rFonts w:ascii="Arial" w:hAnsi="Arial" w:cs="Arial"/>
                <w:sz w:val="15"/>
                <w:szCs w:val="15"/>
              </w:rPr>
              <w:t>Verifique que comprendan que en un triángulo rectángulo, al variar la relación entre los catetos y la hipotenusa, varían las longitudes. Pero si se mantiene constante una de ellas las otras se ajustan para cumplir con la relación del teorema.</w:t>
            </w:r>
          </w:p>
        </w:tc>
      </w:tr>
      <w:tr w:rsidR="008A3AB2" w:rsidRPr="000004E9" w14:paraId="748A9769" w14:textId="77777777" w:rsidTr="002046B9">
        <w:trPr>
          <w:trHeight w:val="1827"/>
        </w:trPr>
        <w:tc>
          <w:tcPr>
            <w:tcW w:w="907" w:type="dxa"/>
          </w:tcPr>
          <w:p w14:paraId="72C7B138" w14:textId="77777777" w:rsidR="008A3AB2" w:rsidRPr="000004E9" w:rsidRDefault="00CD6AE0">
            <w:pPr>
              <w:pStyle w:val="TableParagraph"/>
              <w:spacing w:before="42"/>
              <w:ind w:left="84"/>
              <w:rPr>
                <w:rFonts w:ascii="Arial" w:hAnsi="Arial" w:cs="Arial"/>
                <w:sz w:val="15"/>
                <w:szCs w:val="15"/>
              </w:rPr>
            </w:pPr>
            <w:r w:rsidRPr="000004E9">
              <w:rPr>
                <w:rFonts w:ascii="Arial" w:hAnsi="Arial" w:cs="Arial"/>
                <w:sz w:val="15"/>
                <w:szCs w:val="15"/>
              </w:rPr>
              <w:t>31-160</w:t>
            </w:r>
          </w:p>
        </w:tc>
        <w:tc>
          <w:tcPr>
            <w:tcW w:w="1020" w:type="dxa"/>
          </w:tcPr>
          <w:p w14:paraId="71E6B6F0" w14:textId="77777777" w:rsidR="008A3AB2" w:rsidRPr="000004E9" w:rsidRDefault="00CD6AE0">
            <w:pPr>
              <w:pStyle w:val="TableParagraph"/>
              <w:spacing w:before="42"/>
              <w:ind w:right="146"/>
              <w:jc w:val="right"/>
              <w:rPr>
                <w:rFonts w:ascii="Arial" w:hAnsi="Arial" w:cs="Arial"/>
                <w:sz w:val="15"/>
                <w:szCs w:val="15"/>
              </w:rPr>
            </w:pPr>
            <w:r w:rsidRPr="000004E9">
              <w:rPr>
                <w:rFonts w:ascii="Arial" w:hAnsi="Arial" w:cs="Arial"/>
                <w:sz w:val="15"/>
                <w:szCs w:val="15"/>
              </w:rPr>
              <w:t>220 y 221</w:t>
            </w:r>
          </w:p>
        </w:tc>
        <w:tc>
          <w:tcPr>
            <w:tcW w:w="1185" w:type="dxa"/>
          </w:tcPr>
          <w:p w14:paraId="3B05104C" w14:textId="77777777" w:rsidR="008A3AB2" w:rsidRPr="000004E9" w:rsidRDefault="008A3AB2">
            <w:pPr>
              <w:pStyle w:val="TableParagraph"/>
              <w:rPr>
                <w:rFonts w:ascii="Arial" w:hAnsi="Arial" w:cs="Arial"/>
                <w:sz w:val="15"/>
                <w:szCs w:val="15"/>
              </w:rPr>
            </w:pPr>
          </w:p>
        </w:tc>
        <w:tc>
          <w:tcPr>
            <w:tcW w:w="1303" w:type="dxa"/>
          </w:tcPr>
          <w:p w14:paraId="4C4EF7DE" w14:textId="77777777" w:rsidR="008A3AB2" w:rsidRPr="000004E9" w:rsidRDefault="008A3AB2">
            <w:pPr>
              <w:pStyle w:val="TableParagraph"/>
              <w:rPr>
                <w:rFonts w:ascii="Arial" w:hAnsi="Arial" w:cs="Arial"/>
                <w:sz w:val="15"/>
                <w:szCs w:val="15"/>
              </w:rPr>
            </w:pPr>
          </w:p>
        </w:tc>
        <w:tc>
          <w:tcPr>
            <w:tcW w:w="2323" w:type="dxa"/>
          </w:tcPr>
          <w:p w14:paraId="0C87EBB3" w14:textId="77777777" w:rsidR="008A3AB2" w:rsidRPr="000004E9" w:rsidRDefault="00CD6AE0">
            <w:pPr>
              <w:pStyle w:val="TableParagraph"/>
              <w:spacing w:before="66"/>
              <w:ind w:left="87"/>
              <w:rPr>
                <w:rFonts w:ascii="Arial" w:hAnsi="Arial" w:cs="Arial"/>
                <w:sz w:val="15"/>
                <w:szCs w:val="15"/>
              </w:rPr>
            </w:pPr>
            <w:r w:rsidRPr="000004E9">
              <w:rPr>
                <w:rFonts w:ascii="Arial" w:hAnsi="Arial" w:cs="Arial"/>
                <w:sz w:val="15"/>
                <w:szCs w:val="15"/>
              </w:rPr>
              <w:t>Amplía tus saberes (continuación).</w:t>
            </w:r>
          </w:p>
          <w:p w14:paraId="5569E2A8" w14:textId="291C08E1" w:rsidR="008A3AB2" w:rsidRPr="000004E9" w:rsidRDefault="00CD6AE0">
            <w:pPr>
              <w:pStyle w:val="TableParagraph"/>
              <w:spacing w:before="1" w:line="216" w:lineRule="auto"/>
              <w:ind w:left="87" w:right="184"/>
              <w:rPr>
                <w:rFonts w:ascii="Arial" w:hAnsi="Arial" w:cs="Arial"/>
                <w:sz w:val="15"/>
                <w:szCs w:val="15"/>
              </w:rPr>
            </w:pPr>
            <w:r w:rsidRPr="000004E9">
              <w:rPr>
                <w:rFonts w:ascii="Arial" w:hAnsi="Arial" w:cs="Arial"/>
                <w:sz w:val="15"/>
                <w:szCs w:val="15"/>
              </w:rPr>
              <w:t>Actividad 8 y 9. De ser necesario recuerde a los alumnos el manejo algebraico para despejar un elemento tanto en sumas y restas como en raíz cuadrada.</w:t>
            </w:r>
          </w:p>
        </w:tc>
        <w:tc>
          <w:tcPr>
            <w:tcW w:w="1869" w:type="dxa"/>
          </w:tcPr>
          <w:p w14:paraId="5A291C73" w14:textId="796312F9" w:rsidR="008A3AB2" w:rsidRPr="000004E9" w:rsidRDefault="00CD6AE0">
            <w:pPr>
              <w:pStyle w:val="TableParagraph"/>
              <w:spacing w:before="63" w:line="216" w:lineRule="auto"/>
              <w:ind w:left="88" w:right="89"/>
              <w:rPr>
                <w:rFonts w:ascii="Arial" w:hAnsi="Arial" w:cs="Arial"/>
                <w:sz w:val="15"/>
                <w:szCs w:val="15"/>
              </w:rPr>
            </w:pPr>
            <w:r w:rsidRPr="000004E9">
              <w:rPr>
                <w:rFonts w:ascii="Arial" w:hAnsi="Arial" w:cs="Arial"/>
                <w:sz w:val="15"/>
                <w:szCs w:val="15"/>
              </w:rPr>
              <w:t>Discutan: en el diseño de rampas para personas discapacitadas, ¿cuál habilidad juega un papel más importante: la empatía, la toma de perspectiva o el comportamiento prosocial?</w:t>
            </w:r>
          </w:p>
        </w:tc>
        <w:tc>
          <w:tcPr>
            <w:tcW w:w="1586" w:type="dxa"/>
          </w:tcPr>
          <w:p w14:paraId="76354450" w14:textId="58C3DDAA" w:rsidR="008A3AB2" w:rsidRPr="000004E9" w:rsidRDefault="00CD6AE0">
            <w:pPr>
              <w:pStyle w:val="TableParagraph"/>
              <w:spacing w:before="63" w:line="216" w:lineRule="auto"/>
              <w:ind w:left="90" w:right="126"/>
              <w:rPr>
                <w:rFonts w:ascii="Arial" w:hAnsi="Arial" w:cs="Arial"/>
                <w:sz w:val="15"/>
                <w:szCs w:val="15"/>
              </w:rPr>
            </w:pPr>
            <w:r w:rsidRPr="000004E9">
              <w:rPr>
                <w:rFonts w:ascii="Arial" w:hAnsi="Arial" w:cs="Arial"/>
                <w:sz w:val="15"/>
                <w:szCs w:val="15"/>
              </w:rPr>
              <w:t>Verifique que obtengan el lado faltante de un triángulo rectángulo, despejando la expresión del teorema de Pitágoras.</w:t>
            </w:r>
          </w:p>
        </w:tc>
      </w:tr>
    </w:tbl>
    <w:p w14:paraId="03DF9C25" w14:textId="77777777" w:rsidR="008A3AB2" w:rsidRDefault="008A3AB2">
      <w:pPr>
        <w:spacing w:line="216" w:lineRule="auto"/>
        <w:rPr>
          <w:sz w:val="20"/>
        </w:rPr>
        <w:sectPr w:rsidR="008A3AB2">
          <w:pgSz w:w="11910" w:h="15310"/>
          <w:pgMar w:top="1160" w:right="0" w:bottom="280" w:left="0" w:header="522" w:footer="0" w:gutter="0"/>
          <w:cols w:space="720"/>
        </w:sectPr>
      </w:pPr>
    </w:p>
    <w:p w14:paraId="437E2F35"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417"/>
        <w:gridCol w:w="1363"/>
        <w:gridCol w:w="2210"/>
        <w:gridCol w:w="1813"/>
        <w:gridCol w:w="1452"/>
      </w:tblGrid>
      <w:tr w:rsidR="008A3AB2" w:rsidRPr="002046B9" w14:paraId="470A09C2" w14:textId="77777777" w:rsidTr="00710D88">
        <w:trPr>
          <w:trHeight w:val="1101"/>
        </w:trPr>
        <w:tc>
          <w:tcPr>
            <w:tcW w:w="907" w:type="dxa"/>
            <w:tcBorders>
              <w:right w:val="single" w:sz="4" w:space="0" w:color="FFFFFF"/>
            </w:tcBorders>
            <w:shd w:val="clear" w:color="auto" w:fill="878787"/>
          </w:tcPr>
          <w:p w14:paraId="5AE5D52D" w14:textId="77777777" w:rsidR="008A3AB2" w:rsidRPr="002046B9" w:rsidRDefault="008A3AB2">
            <w:pPr>
              <w:pStyle w:val="TableParagraph"/>
              <w:rPr>
                <w:rFonts w:ascii="Arial" w:hAnsi="Arial" w:cs="Arial"/>
                <w:sz w:val="15"/>
                <w:szCs w:val="15"/>
              </w:rPr>
            </w:pPr>
          </w:p>
          <w:p w14:paraId="3E2FFFC8" w14:textId="77777777" w:rsidR="008A3AB2" w:rsidRPr="002046B9" w:rsidRDefault="00CD6AE0">
            <w:pPr>
              <w:pStyle w:val="TableParagraph"/>
              <w:spacing w:before="209" w:line="228" w:lineRule="auto"/>
              <w:ind w:left="79" w:right="52" w:firstLine="8"/>
              <w:rPr>
                <w:rFonts w:ascii="Arial" w:hAnsi="Arial" w:cs="Arial"/>
                <w:sz w:val="15"/>
                <w:szCs w:val="15"/>
              </w:rPr>
            </w:pPr>
            <w:r w:rsidRPr="002046B9">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52746CBA" w14:textId="77777777" w:rsidR="008A3AB2" w:rsidRPr="002046B9" w:rsidRDefault="008A3AB2">
            <w:pPr>
              <w:pStyle w:val="TableParagraph"/>
              <w:rPr>
                <w:rFonts w:ascii="Arial" w:hAnsi="Arial" w:cs="Arial"/>
                <w:sz w:val="15"/>
                <w:szCs w:val="15"/>
              </w:rPr>
            </w:pPr>
          </w:p>
          <w:p w14:paraId="577C09F0" w14:textId="77777777" w:rsidR="008A3AB2" w:rsidRPr="002046B9" w:rsidRDefault="008A3AB2">
            <w:pPr>
              <w:pStyle w:val="TableParagraph"/>
              <w:spacing w:before="8"/>
              <w:rPr>
                <w:rFonts w:ascii="Arial" w:hAnsi="Arial" w:cs="Arial"/>
                <w:sz w:val="15"/>
                <w:szCs w:val="15"/>
              </w:rPr>
            </w:pPr>
          </w:p>
          <w:p w14:paraId="4C962B61" w14:textId="77777777" w:rsidR="008A3AB2" w:rsidRPr="002046B9" w:rsidRDefault="00CD6AE0">
            <w:pPr>
              <w:pStyle w:val="TableParagraph"/>
              <w:ind w:left="195"/>
              <w:rPr>
                <w:rFonts w:ascii="Arial" w:hAnsi="Arial" w:cs="Arial"/>
                <w:sz w:val="15"/>
                <w:szCs w:val="15"/>
              </w:rPr>
            </w:pPr>
            <w:r w:rsidRPr="002046B9">
              <w:rPr>
                <w:rFonts w:ascii="Arial" w:hAnsi="Arial" w:cs="Arial"/>
                <w:color w:val="FFFFFF"/>
                <w:sz w:val="15"/>
                <w:szCs w:val="15"/>
              </w:rPr>
              <w:t>Página</w:t>
            </w:r>
          </w:p>
        </w:tc>
        <w:tc>
          <w:tcPr>
            <w:tcW w:w="1417" w:type="dxa"/>
            <w:tcBorders>
              <w:left w:val="single" w:sz="4" w:space="0" w:color="FFFFFF"/>
              <w:right w:val="single" w:sz="4" w:space="0" w:color="FFFFFF"/>
            </w:tcBorders>
            <w:shd w:val="clear" w:color="auto" w:fill="878787"/>
          </w:tcPr>
          <w:p w14:paraId="380B175C" w14:textId="77777777" w:rsidR="008A3AB2" w:rsidRPr="002046B9" w:rsidRDefault="008A3AB2">
            <w:pPr>
              <w:pStyle w:val="TableParagraph"/>
              <w:rPr>
                <w:rFonts w:ascii="Arial" w:hAnsi="Arial" w:cs="Arial"/>
                <w:sz w:val="15"/>
                <w:szCs w:val="15"/>
              </w:rPr>
            </w:pPr>
          </w:p>
          <w:p w14:paraId="1C8BE636" w14:textId="77777777" w:rsidR="008A3AB2" w:rsidRPr="002046B9" w:rsidRDefault="008A3AB2">
            <w:pPr>
              <w:pStyle w:val="TableParagraph"/>
              <w:spacing w:before="8"/>
              <w:rPr>
                <w:rFonts w:ascii="Arial" w:hAnsi="Arial" w:cs="Arial"/>
                <w:sz w:val="15"/>
                <w:szCs w:val="15"/>
              </w:rPr>
            </w:pPr>
          </w:p>
          <w:p w14:paraId="3E0B6B87" w14:textId="77777777" w:rsidR="008A3AB2" w:rsidRPr="002046B9" w:rsidRDefault="00CD6AE0">
            <w:pPr>
              <w:pStyle w:val="TableParagraph"/>
              <w:ind w:left="460"/>
              <w:rPr>
                <w:rFonts w:ascii="Arial" w:hAnsi="Arial" w:cs="Arial"/>
                <w:sz w:val="15"/>
                <w:szCs w:val="15"/>
              </w:rPr>
            </w:pPr>
            <w:r w:rsidRPr="002046B9">
              <w:rPr>
                <w:rFonts w:ascii="Arial" w:hAnsi="Arial" w:cs="Arial"/>
                <w:color w:val="FFFFFF"/>
                <w:sz w:val="15"/>
                <w:szCs w:val="15"/>
              </w:rPr>
              <w:t>Tema</w:t>
            </w:r>
          </w:p>
        </w:tc>
        <w:tc>
          <w:tcPr>
            <w:tcW w:w="1363" w:type="dxa"/>
            <w:tcBorders>
              <w:left w:val="single" w:sz="4" w:space="0" w:color="FFFFFF"/>
              <w:right w:val="single" w:sz="4" w:space="0" w:color="FFFFFF"/>
            </w:tcBorders>
            <w:shd w:val="clear" w:color="auto" w:fill="878787"/>
          </w:tcPr>
          <w:p w14:paraId="5728DF93" w14:textId="77777777" w:rsidR="008A3AB2" w:rsidRPr="002046B9" w:rsidRDefault="008A3AB2">
            <w:pPr>
              <w:pStyle w:val="TableParagraph"/>
              <w:rPr>
                <w:rFonts w:ascii="Arial" w:hAnsi="Arial" w:cs="Arial"/>
                <w:sz w:val="15"/>
                <w:szCs w:val="15"/>
              </w:rPr>
            </w:pPr>
          </w:p>
          <w:p w14:paraId="5615F9D2" w14:textId="77777777" w:rsidR="008A3AB2" w:rsidRPr="002046B9" w:rsidRDefault="00CD6AE0">
            <w:pPr>
              <w:pStyle w:val="TableParagraph"/>
              <w:spacing w:before="209" w:line="228" w:lineRule="auto"/>
              <w:ind w:left="254" w:hanging="139"/>
              <w:rPr>
                <w:rFonts w:ascii="Arial" w:hAnsi="Arial" w:cs="Arial"/>
                <w:sz w:val="15"/>
                <w:szCs w:val="15"/>
              </w:rPr>
            </w:pPr>
            <w:r w:rsidRPr="002046B9">
              <w:rPr>
                <w:rFonts w:ascii="Arial" w:hAnsi="Arial" w:cs="Arial"/>
                <w:color w:val="FFFFFF"/>
                <w:sz w:val="15"/>
                <w:szCs w:val="15"/>
              </w:rPr>
              <w:t>Aprendizaje esperado</w:t>
            </w:r>
          </w:p>
        </w:tc>
        <w:tc>
          <w:tcPr>
            <w:tcW w:w="2210" w:type="dxa"/>
            <w:tcBorders>
              <w:left w:val="single" w:sz="4" w:space="0" w:color="FFFFFF"/>
              <w:right w:val="single" w:sz="4" w:space="0" w:color="FFFFFF"/>
            </w:tcBorders>
            <w:shd w:val="clear" w:color="auto" w:fill="878787"/>
          </w:tcPr>
          <w:p w14:paraId="241DCAF4" w14:textId="77777777" w:rsidR="008A3AB2" w:rsidRPr="002046B9" w:rsidRDefault="008A3AB2">
            <w:pPr>
              <w:pStyle w:val="TableParagraph"/>
              <w:rPr>
                <w:rFonts w:ascii="Arial" w:hAnsi="Arial" w:cs="Arial"/>
                <w:sz w:val="15"/>
                <w:szCs w:val="15"/>
              </w:rPr>
            </w:pPr>
          </w:p>
          <w:p w14:paraId="25FFA811" w14:textId="77777777" w:rsidR="008A3AB2" w:rsidRPr="002046B9" w:rsidRDefault="008A3AB2">
            <w:pPr>
              <w:pStyle w:val="TableParagraph"/>
              <w:spacing w:before="8"/>
              <w:rPr>
                <w:rFonts w:ascii="Arial" w:hAnsi="Arial" w:cs="Arial"/>
                <w:sz w:val="15"/>
                <w:szCs w:val="15"/>
              </w:rPr>
            </w:pPr>
          </w:p>
          <w:p w14:paraId="5BDF5B35" w14:textId="77777777" w:rsidR="008A3AB2" w:rsidRPr="002046B9" w:rsidRDefault="00CD6AE0">
            <w:pPr>
              <w:pStyle w:val="TableParagraph"/>
              <w:spacing w:before="1"/>
              <w:ind w:left="60"/>
              <w:rPr>
                <w:rFonts w:ascii="Arial" w:hAnsi="Arial" w:cs="Arial"/>
                <w:sz w:val="15"/>
                <w:szCs w:val="15"/>
              </w:rPr>
            </w:pPr>
            <w:r w:rsidRPr="002046B9">
              <w:rPr>
                <w:rFonts w:ascii="Arial" w:hAnsi="Arial" w:cs="Arial"/>
                <w:color w:val="FFFFFF"/>
                <w:sz w:val="15"/>
                <w:szCs w:val="15"/>
              </w:rPr>
              <w:t>Sugerencias didácticas</w:t>
            </w:r>
          </w:p>
        </w:tc>
        <w:tc>
          <w:tcPr>
            <w:tcW w:w="1813" w:type="dxa"/>
            <w:tcBorders>
              <w:left w:val="single" w:sz="4" w:space="0" w:color="FFFFFF"/>
              <w:right w:val="single" w:sz="4" w:space="0" w:color="FFFFFF"/>
            </w:tcBorders>
            <w:shd w:val="clear" w:color="auto" w:fill="878787"/>
          </w:tcPr>
          <w:p w14:paraId="22BAE196" w14:textId="77777777" w:rsidR="008A3AB2" w:rsidRPr="002046B9" w:rsidRDefault="00CD6AE0">
            <w:pPr>
              <w:pStyle w:val="TableParagraph"/>
              <w:spacing w:before="74" w:line="228" w:lineRule="auto"/>
              <w:ind w:left="234" w:right="217" w:hanging="1"/>
              <w:jc w:val="center"/>
              <w:rPr>
                <w:rFonts w:ascii="Arial" w:hAnsi="Arial" w:cs="Arial"/>
                <w:sz w:val="15"/>
                <w:szCs w:val="15"/>
              </w:rPr>
            </w:pPr>
            <w:r w:rsidRPr="002046B9">
              <w:rPr>
                <w:rFonts w:ascii="Arial" w:hAnsi="Arial" w:cs="Arial"/>
                <w:color w:val="FFFFFF"/>
                <w:sz w:val="15"/>
                <w:szCs w:val="15"/>
              </w:rPr>
              <w:t>Sugerencias para trabajar habilidades asociadas a las dimensiones</w:t>
            </w:r>
          </w:p>
          <w:p w14:paraId="766D0F74" w14:textId="77777777" w:rsidR="008A3AB2" w:rsidRPr="002046B9" w:rsidRDefault="00CD6AE0">
            <w:pPr>
              <w:pStyle w:val="TableParagraph"/>
              <w:spacing w:line="241" w:lineRule="exact"/>
              <w:ind w:left="56" w:right="41"/>
              <w:jc w:val="center"/>
              <w:rPr>
                <w:rFonts w:ascii="Arial" w:hAnsi="Arial" w:cs="Arial"/>
                <w:sz w:val="15"/>
                <w:szCs w:val="15"/>
              </w:rPr>
            </w:pPr>
            <w:r w:rsidRPr="002046B9">
              <w:rPr>
                <w:rFonts w:ascii="Arial" w:hAnsi="Arial" w:cs="Arial"/>
                <w:color w:val="FFFFFF"/>
                <w:sz w:val="15"/>
                <w:szCs w:val="15"/>
              </w:rPr>
              <w:t>socioemocionales</w:t>
            </w:r>
          </w:p>
        </w:tc>
        <w:tc>
          <w:tcPr>
            <w:tcW w:w="1452" w:type="dxa"/>
            <w:tcBorders>
              <w:left w:val="single" w:sz="4" w:space="0" w:color="FFFFFF"/>
            </w:tcBorders>
            <w:shd w:val="clear" w:color="auto" w:fill="878787"/>
          </w:tcPr>
          <w:p w14:paraId="50F6DEC8" w14:textId="77777777" w:rsidR="008A3AB2" w:rsidRPr="002046B9" w:rsidRDefault="008A3AB2">
            <w:pPr>
              <w:pStyle w:val="TableParagraph"/>
              <w:rPr>
                <w:rFonts w:ascii="Arial" w:hAnsi="Arial" w:cs="Arial"/>
                <w:sz w:val="15"/>
                <w:szCs w:val="15"/>
              </w:rPr>
            </w:pPr>
          </w:p>
          <w:p w14:paraId="29CD926C" w14:textId="77777777" w:rsidR="008A3AB2" w:rsidRPr="002046B9" w:rsidRDefault="008A3AB2">
            <w:pPr>
              <w:pStyle w:val="TableParagraph"/>
              <w:spacing w:before="9"/>
              <w:rPr>
                <w:rFonts w:ascii="Arial" w:hAnsi="Arial" w:cs="Arial"/>
                <w:sz w:val="15"/>
                <w:szCs w:val="15"/>
              </w:rPr>
            </w:pPr>
          </w:p>
          <w:p w14:paraId="4E770510" w14:textId="77777777" w:rsidR="008A3AB2" w:rsidRPr="002046B9" w:rsidRDefault="00CD6AE0">
            <w:pPr>
              <w:pStyle w:val="TableParagraph"/>
              <w:ind w:left="225"/>
              <w:rPr>
                <w:rFonts w:ascii="Arial" w:hAnsi="Arial" w:cs="Arial"/>
                <w:sz w:val="15"/>
                <w:szCs w:val="15"/>
              </w:rPr>
            </w:pPr>
            <w:r w:rsidRPr="002046B9">
              <w:rPr>
                <w:rFonts w:ascii="Arial" w:hAnsi="Arial" w:cs="Arial"/>
                <w:color w:val="FFFFFF"/>
                <w:sz w:val="15"/>
                <w:szCs w:val="15"/>
              </w:rPr>
              <w:t>Evaluación</w:t>
            </w:r>
          </w:p>
        </w:tc>
      </w:tr>
      <w:tr w:rsidR="008A3AB2" w:rsidRPr="002046B9" w14:paraId="5EFBF9D9" w14:textId="77777777" w:rsidTr="002046B9">
        <w:trPr>
          <w:trHeight w:val="1981"/>
        </w:trPr>
        <w:tc>
          <w:tcPr>
            <w:tcW w:w="907" w:type="dxa"/>
          </w:tcPr>
          <w:p w14:paraId="6725343C" w14:textId="77777777" w:rsidR="008A3AB2" w:rsidRPr="002046B9" w:rsidRDefault="00CD6AE0">
            <w:pPr>
              <w:pStyle w:val="TableParagraph"/>
              <w:spacing w:before="42"/>
              <w:ind w:left="85"/>
              <w:rPr>
                <w:rFonts w:ascii="Arial" w:hAnsi="Arial" w:cs="Arial"/>
                <w:sz w:val="15"/>
                <w:szCs w:val="15"/>
              </w:rPr>
            </w:pPr>
            <w:r w:rsidRPr="002046B9">
              <w:rPr>
                <w:rFonts w:ascii="Arial" w:hAnsi="Arial" w:cs="Arial"/>
                <w:sz w:val="15"/>
                <w:szCs w:val="15"/>
              </w:rPr>
              <w:t>32-161</w:t>
            </w:r>
          </w:p>
        </w:tc>
        <w:tc>
          <w:tcPr>
            <w:tcW w:w="1020" w:type="dxa"/>
          </w:tcPr>
          <w:p w14:paraId="1951DD0E" w14:textId="77777777" w:rsidR="008A3AB2" w:rsidRPr="002046B9" w:rsidRDefault="00CD6AE0">
            <w:pPr>
              <w:pStyle w:val="TableParagraph"/>
              <w:spacing w:before="42"/>
              <w:ind w:left="85"/>
              <w:rPr>
                <w:rFonts w:ascii="Arial" w:hAnsi="Arial" w:cs="Arial"/>
                <w:sz w:val="15"/>
                <w:szCs w:val="15"/>
              </w:rPr>
            </w:pPr>
            <w:r w:rsidRPr="002046B9">
              <w:rPr>
                <w:rFonts w:ascii="Arial" w:hAnsi="Arial" w:cs="Arial"/>
                <w:sz w:val="15"/>
                <w:szCs w:val="15"/>
              </w:rPr>
              <w:t>221 y 222</w:t>
            </w:r>
          </w:p>
        </w:tc>
        <w:tc>
          <w:tcPr>
            <w:tcW w:w="1417" w:type="dxa"/>
          </w:tcPr>
          <w:p w14:paraId="749A3434" w14:textId="77777777" w:rsidR="008A3AB2" w:rsidRPr="002046B9" w:rsidRDefault="008A3AB2">
            <w:pPr>
              <w:pStyle w:val="TableParagraph"/>
              <w:rPr>
                <w:rFonts w:ascii="Arial" w:hAnsi="Arial" w:cs="Arial"/>
                <w:sz w:val="15"/>
                <w:szCs w:val="15"/>
              </w:rPr>
            </w:pPr>
          </w:p>
        </w:tc>
        <w:tc>
          <w:tcPr>
            <w:tcW w:w="1363" w:type="dxa"/>
          </w:tcPr>
          <w:p w14:paraId="5AD1B217" w14:textId="77777777" w:rsidR="008A3AB2" w:rsidRPr="002046B9" w:rsidRDefault="008A3AB2">
            <w:pPr>
              <w:pStyle w:val="TableParagraph"/>
              <w:rPr>
                <w:rFonts w:ascii="Arial" w:hAnsi="Arial" w:cs="Arial"/>
                <w:sz w:val="15"/>
                <w:szCs w:val="15"/>
              </w:rPr>
            </w:pPr>
          </w:p>
        </w:tc>
        <w:tc>
          <w:tcPr>
            <w:tcW w:w="2210" w:type="dxa"/>
          </w:tcPr>
          <w:p w14:paraId="39A9F84B" w14:textId="77777777" w:rsidR="008A3AB2" w:rsidRPr="002046B9" w:rsidRDefault="00CD6AE0">
            <w:pPr>
              <w:pStyle w:val="TableParagraph"/>
              <w:spacing w:before="66"/>
              <w:ind w:left="86"/>
              <w:rPr>
                <w:rFonts w:ascii="Arial" w:hAnsi="Arial" w:cs="Arial"/>
                <w:sz w:val="15"/>
                <w:szCs w:val="15"/>
              </w:rPr>
            </w:pPr>
            <w:r w:rsidRPr="002046B9">
              <w:rPr>
                <w:rFonts w:ascii="Arial" w:hAnsi="Arial" w:cs="Arial"/>
                <w:sz w:val="15"/>
                <w:szCs w:val="15"/>
              </w:rPr>
              <w:t>Amplía tus saberes (continuación).</w:t>
            </w:r>
          </w:p>
          <w:p w14:paraId="48A72A37" w14:textId="44239BBB" w:rsidR="008A3AB2" w:rsidRPr="002046B9" w:rsidRDefault="00CD6AE0">
            <w:pPr>
              <w:pStyle w:val="TableParagraph"/>
              <w:spacing w:before="1" w:line="216" w:lineRule="auto"/>
              <w:ind w:left="86" w:right="123"/>
              <w:rPr>
                <w:rFonts w:ascii="Arial" w:hAnsi="Arial" w:cs="Arial"/>
                <w:sz w:val="15"/>
                <w:szCs w:val="15"/>
              </w:rPr>
            </w:pPr>
            <w:r w:rsidRPr="002046B9">
              <w:rPr>
                <w:rFonts w:ascii="Arial" w:hAnsi="Arial" w:cs="Arial"/>
                <w:sz w:val="15"/>
                <w:szCs w:val="15"/>
              </w:rPr>
              <w:t>Actividad 10. Busquen de nuevo la distancia AC, pero esta vez usen un nuevo poste D ubicado en la esquina libre, de modo que los postes ABCD formen un rectángulo. Vean si hay diferencia entre la solución ACB y la ADB.</w:t>
            </w:r>
          </w:p>
        </w:tc>
        <w:tc>
          <w:tcPr>
            <w:tcW w:w="1813" w:type="dxa"/>
          </w:tcPr>
          <w:p w14:paraId="500B5912" w14:textId="4F12E5B0" w:rsidR="008A3AB2" w:rsidRPr="002046B9" w:rsidRDefault="00CD6AE0">
            <w:pPr>
              <w:pStyle w:val="TableParagraph"/>
              <w:spacing w:before="63" w:line="216" w:lineRule="auto"/>
              <w:ind w:left="87" w:right="103"/>
              <w:rPr>
                <w:rFonts w:ascii="Arial" w:hAnsi="Arial" w:cs="Arial"/>
                <w:sz w:val="15"/>
                <w:szCs w:val="15"/>
              </w:rPr>
            </w:pPr>
            <w:r w:rsidRPr="002046B9">
              <w:rPr>
                <w:rFonts w:ascii="Arial" w:hAnsi="Arial" w:cs="Arial"/>
                <w:sz w:val="15"/>
                <w:szCs w:val="15"/>
              </w:rPr>
              <w:t>Discutan: ante la imposibilidad de medir directamente y usar un medio indirecto, ¿podemos hablar de que se hizo uso de toma de perspectiva o de pensamiento crítico? ¿Cuál habilidad ilustra mejor la solución?</w:t>
            </w:r>
          </w:p>
        </w:tc>
        <w:tc>
          <w:tcPr>
            <w:tcW w:w="1452" w:type="dxa"/>
          </w:tcPr>
          <w:p w14:paraId="5E64E041" w14:textId="7122FB4F" w:rsidR="008A3AB2" w:rsidRPr="002046B9" w:rsidRDefault="00CD6AE0">
            <w:pPr>
              <w:pStyle w:val="TableParagraph"/>
              <w:spacing w:before="63" w:line="216" w:lineRule="auto"/>
              <w:ind w:left="88" w:right="72"/>
              <w:rPr>
                <w:rFonts w:ascii="Arial" w:hAnsi="Arial" w:cs="Arial"/>
                <w:sz w:val="15"/>
                <w:szCs w:val="15"/>
              </w:rPr>
            </w:pPr>
            <w:r w:rsidRPr="002046B9">
              <w:rPr>
                <w:rFonts w:ascii="Arial" w:hAnsi="Arial" w:cs="Arial"/>
                <w:sz w:val="15"/>
                <w:szCs w:val="15"/>
              </w:rPr>
              <w:t>Evalúe si aplican el concepto de dato faltante a una situación de la vida cotidiana y si obtienen la longitud correcta.</w:t>
            </w:r>
          </w:p>
        </w:tc>
      </w:tr>
      <w:tr w:rsidR="008A3AB2" w:rsidRPr="002046B9" w14:paraId="10261D46" w14:textId="77777777" w:rsidTr="002046B9">
        <w:trPr>
          <w:trHeight w:val="2122"/>
        </w:trPr>
        <w:tc>
          <w:tcPr>
            <w:tcW w:w="907" w:type="dxa"/>
          </w:tcPr>
          <w:p w14:paraId="03ACEAAE" w14:textId="77777777" w:rsidR="008A3AB2" w:rsidRPr="002046B9" w:rsidRDefault="00CD6AE0">
            <w:pPr>
              <w:pStyle w:val="TableParagraph"/>
              <w:spacing w:before="42"/>
              <w:ind w:left="85"/>
              <w:rPr>
                <w:rFonts w:ascii="Arial" w:hAnsi="Arial" w:cs="Arial"/>
                <w:sz w:val="15"/>
                <w:szCs w:val="15"/>
              </w:rPr>
            </w:pPr>
            <w:r w:rsidRPr="002046B9">
              <w:rPr>
                <w:rFonts w:ascii="Arial" w:hAnsi="Arial" w:cs="Arial"/>
                <w:sz w:val="15"/>
                <w:szCs w:val="15"/>
              </w:rPr>
              <w:t>32-162</w:t>
            </w:r>
          </w:p>
        </w:tc>
        <w:tc>
          <w:tcPr>
            <w:tcW w:w="1020" w:type="dxa"/>
          </w:tcPr>
          <w:p w14:paraId="1BB3B775" w14:textId="77777777" w:rsidR="008A3AB2" w:rsidRPr="002046B9" w:rsidRDefault="00CD6AE0">
            <w:pPr>
              <w:pStyle w:val="TableParagraph"/>
              <w:spacing w:before="42"/>
              <w:ind w:left="85"/>
              <w:rPr>
                <w:rFonts w:ascii="Arial" w:hAnsi="Arial" w:cs="Arial"/>
                <w:sz w:val="15"/>
                <w:szCs w:val="15"/>
              </w:rPr>
            </w:pPr>
            <w:r w:rsidRPr="002046B9">
              <w:rPr>
                <w:rFonts w:ascii="Arial" w:hAnsi="Arial" w:cs="Arial"/>
                <w:sz w:val="15"/>
                <w:szCs w:val="15"/>
              </w:rPr>
              <w:t>222</w:t>
            </w:r>
          </w:p>
        </w:tc>
        <w:tc>
          <w:tcPr>
            <w:tcW w:w="1417" w:type="dxa"/>
          </w:tcPr>
          <w:p w14:paraId="5891B75A" w14:textId="77777777" w:rsidR="008A3AB2" w:rsidRPr="002046B9" w:rsidRDefault="008A3AB2">
            <w:pPr>
              <w:pStyle w:val="TableParagraph"/>
              <w:rPr>
                <w:rFonts w:ascii="Arial" w:hAnsi="Arial" w:cs="Arial"/>
                <w:sz w:val="15"/>
                <w:szCs w:val="15"/>
              </w:rPr>
            </w:pPr>
          </w:p>
        </w:tc>
        <w:tc>
          <w:tcPr>
            <w:tcW w:w="1363" w:type="dxa"/>
          </w:tcPr>
          <w:p w14:paraId="6933EC35" w14:textId="77777777" w:rsidR="008A3AB2" w:rsidRPr="002046B9" w:rsidRDefault="008A3AB2">
            <w:pPr>
              <w:pStyle w:val="TableParagraph"/>
              <w:rPr>
                <w:rFonts w:ascii="Arial" w:hAnsi="Arial" w:cs="Arial"/>
                <w:sz w:val="15"/>
                <w:szCs w:val="15"/>
              </w:rPr>
            </w:pPr>
          </w:p>
        </w:tc>
        <w:tc>
          <w:tcPr>
            <w:tcW w:w="2210" w:type="dxa"/>
          </w:tcPr>
          <w:p w14:paraId="07F99868" w14:textId="77777777" w:rsidR="008A3AB2" w:rsidRPr="002046B9" w:rsidRDefault="00CD6AE0">
            <w:pPr>
              <w:pStyle w:val="TableParagraph"/>
              <w:spacing w:before="66"/>
              <w:ind w:left="86"/>
              <w:rPr>
                <w:rFonts w:ascii="Arial" w:hAnsi="Arial" w:cs="Arial"/>
                <w:sz w:val="15"/>
                <w:szCs w:val="15"/>
              </w:rPr>
            </w:pPr>
            <w:r w:rsidRPr="002046B9">
              <w:rPr>
                <w:rFonts w:ascii="Arial" w:hAnsi="Arial" w:cs="Arial"/>
                <w:sz w:val="15"/>
                <w:szCs w:val="15"/>
              </w:rPr>
              <w:t>Amplía tus saberes (continuación).</w:t>
            </w:r>
          </w:p>
          <w:p w14:paraId="0D587785" w14:textId="300A1F9C" w:rsidR="008A3AB2" w:rsidRPr="002046B9" w:rsidRDefault="00CD6AE0">
            <w:pPr>
              <w:pStyle w:val="TableParagraph"/>
              <w:spacing w:before="1" w:line="216" w:lineRule="auto"/>
              <w:ind w:left="86" w:right="152"/>
              <w:rPr>
                <w:rFonts w:ascii="Arial" w:hAnsi="Arial" w:cs="Arial"/>
                <w:sz w:val="15"/>
                <w:szCs w:val="15"/>
              </w:rPr>
            </w:pPr>
            <w:r w:rsidRPr="002046B9">
              <w:rPr>
                <w:rFonts w:ascii="Arial" w:hAnsi="Arial" w:cs="Arial"/>
                <w:sz w:val="15"/>
                <w:szCs w:val="15"/>
              </w:rPr>
              <w:t>Actividad 11. Busquen una medida para la fachada del departamento para la cual las barras de reforzamiento de 6 m sí serían adecuadas. Actividad 12. Haga la aclaración de que las longitudes L y l se forman sólo con los triángulos y que no sobra material.</w:t>
            </w:r>
          </w:p>
        </w:tc>
        <w:tc>
          <w:tcPr>
            <w:tcW w:w="1813" w:type="dxa"/>
          </w:tcPr>
          <w:p w14:paraId="623BFDE8" w14:textId="3C7D88B5" w:rsidR="008A3AB2" w:rsidRPr="002046B9" w:rsidRDefault="00CD6AE0" w:rsidP="002046B9">
            <w:pPr>
              <w:pStyle w:val="TableParagraph"/>
              <w:spacing w:before="63" w:line="216" w:lineRule="auto"/>
              <w:ind w:left="87" w:right="226"/>
              <w:rPr>
                <w:rFonts w:ascii="Arial" w:hAnsi="Arial" w:cs="Arial"/>
                <w:sz w:val="15"/>
                <w:szCs w:val="15"/>
              </w:rPr>
            </w:pPr>
            <w:r w:rsidRPr="002046B9">
              <w:rPr>
                <w:rFonts w:ascii="Arial" w:hAnsi="Arial" w:cs="Arial"/>
                <w:sz w:val="15"/>
                <w:szCs w:val="15"/>
              </w:rPr>
              <w:t>Comenten: con los sismos, las casas quedan dañadas</w:t>
            </w:r>
            <w:r w:rsidR="002046B9">
              <w:rPr>
                <w:rFonts w:ascii="Arial" w:hAnsi="Arial" w:cs="Arial"/>
                <w:sz w:val="15"/>
                <w:szCs w:val="15"/>
              </w:rPr>
              <w:t xml:space="preserve"> </w:t>
            </w:r>
            <w:r w:rsidRPr="002046B9">
              <w:rPr>
                <w:rFonts w:ascii="Arial" w:hAnsi="Arial" w:cs="Arial"/>
                <w:sz w:val="15"/>
                <w:szCs w:val="15"/>
              </w:rPr>
              <w:t>y revisarlas es un buen indicio de prevención. ¿Se podría hablar en este caso de pensamiento crítico o de análisis de consecuencias?</w:t>
            </w:r>
          </w:p>
          <w:p w14:paraId="32889788" w14:textId="0B0CDC1A" w:rsidR="008A3AB2" w:rsidRPr="002046B9" w:rsidRDefault="00CD6AE0">
            <w:pPr>
              <w:pStyle w:val="TableParagraph"/>
              <w:spacing w:line="216" w:lineRule="auto"/>
              <w:ind w:left="87"/>
              <w:rPr>
                <w:rFonts w:ascii="Arial" w:hAnsi="Arial" w:cs="Arial"/>
                <w:sz w:val="15"/>
                <w:szCs w:val="15"/>
              </w:rPr>
            </w:pPr>
            <w:r w:rsidRPr="002046B9">
              <w:rPr>
                <w:rFonts w:ascii="Arial" w:hAnsi="Arial" w:cs="Arial"/>
                <w:sz w:val="15"/>
                <w:szCs w:val="15"/>
              </w:rPr>
              <w:t>¿Cuál habilidad ilustra mejor el caso?</w:t>
            </w:r>
          </w:p>
        </w:tc>
        <w:tc>
          <w:tcPr>
            <w:tcW w:w="1452" w:type="dxa"/>
          </w:tcPr>
          <w:p w14:paraId="3D2A059D" w14:textId="158F6338" w:rsidR="008A3AB2" w:rsidRPr="002046B9" w:rsidRDefault="00CD6AE0">
            <w:pPr>
              <w:pStyle w:val="TableParagraph"/>
              <w:spacing w:before="63" w:line="216" w:lineRule="auto"/>
              <w:ind w:left="88" w:right="70"/>
              <w:rPr>
                <w:rFonts w:ascii="Arial" w:hAnsi="Arial" w:cs="Arial"/>
                <w:sz w:val="15"/>
                <w:szCs w:val="15"/>
              </w:rPr>
            </w:pPr>
            <w:r w:rsidRPr="002046B9">
              <w:rPr>
                <w:rFonts w:ascii="Arial" w:hAnsi="Arial" w:cs="Arial"/>
                <w:sz w:val="15"/>
                <w:szCs w:val="15"/>
              </w:rPr>
              <w:t>Verifique si aplican el teorema de Pitágoras para situaciones de la vida cotidiana.</w:t>
            </w:r>
          </w:p>
        </w:tc>
      </w:tr>
      <w:tr w:rsidR="008A3AB2" w:rsidRPr="002046B9" w14:paraId="4CC32CEA" w14:textId="77777777" w:rsidTr="002046B9">
        <w:trPr>
          <w:trHeight w:val="2677"/>
        </w:trPr>
        <w:tc>
          <w:tcPr>
            <w:tcW w:w="907" w:type="dxa"/>
          </w:tcPr>
          <w:p w14:paraId="213DB39D" w14:textId="77777777" w:rsidR="008A3AB2" w:rsidRPr="002046B9" w:rsidRDefault="00CD6AE0">
            <w:pPr>
              <w:pStyle w:val="TableParagraph"/>
              <w:spacing w:before="42"/>
              <w:ind w:left="85"/>
              <w:rPr>
                <w:rFonts w:ascii="Arial" w:hAnsi="Arial" w:cs="Arial"/>
                <w:sz w:val="15"/>
                <w:szCs w:val="15"/>
              </w:rPr>
            </w:pPr>
            <w:r w:rsidRPr="002046B9">
              <w:rPr>
                <w:rFonts w:ascii="Arial" w:hAnsi="Arial" w:cs="Arial"/>
                <w:sz w:val="15"/>
                <w:szCs w:val="15"/>
              </w:rPr>
              <w:t>32-163</w:t>
            </w:r>
          </w:p>
        </w:tc>
        <w:tc>
          <w:tcPr>
            <w:tcW w:w="1020" w:type="dxa"/>
          </w:tcPr>
          <w:p w14:paraId="572055D1" w14:textId="77777777" w:rsidR="008A3AB2" w:rsidRPr="002046B9" w:rsidRDefault="00CD6AE0">
            <w:pPr>
              <w:pStyle w:val="TableParagraph"/>
              <w:spacing w:before="42"/>
              <w:ind w:left="85"/>
              <w:rPr>
                <w:rFonts w:ascii="Arial" w:hAnsi="Arial" w:cs="Arial"/>
                <w:sz w:val="15"/>
                <w:szCs w:val="15"/>
              </w:rPr>
            </w:pPr>
            <w:r w:rsidRPr="002046B9">
              <w:rPr>
                <w:rFonts w:ascii="Arial" w:hAnsi="Arial" w:cs="Arial"/>
                <w:sz w:val="15"/>
                <w:szCs w:val="15"/>
              </w:rPr>
              <w:t>223</w:t>
            </w:r>
          </w:p>
        </w:tc>
        <w:tc>
          <w:tcPr>
            <w:tcW w:w="1417" w:type="dxa"/>
          </w:tcPr>
          <w:p w14:paraId="0E890D38" w14:textId="77777777" w:rsidR="008A3AB2" w:rsidRPr="002046B9" w:rsidRDefault="008A3AB2">
            <w:pPr>
              <w:pStyle w:val="TableParagraph"/>
              <w:rPr>
                <w:rFonts w:ascii="Arial" w:hAnsi="Arial" w:cs="Arial"/>
                <w:sz w:val="15"/>
                <w:szCs w:val="15"/>
              </w:rPr>
            </w:pPr>
          </w:p>
        </w:tc>
        <w:tc>
          <w:tcPr>
            <w:tcW w:w="1363" w:type="dxa"/>
          </w:tcPr>
          <w:p w14:paraId="3ACCCC1A" w14:textId="77777777" w:rsidR="008A3AB2" w:rsidRPr="002046B9" w:rsidRDefault="008A3AB2">
            <w:pPr>
              <w:pStyle w:val="TableParagraph"/>
              <w:rPr>
                <w:rFonts w:ascii="Arial" w:hAnsi="Arial" w:cs="Arial"/>
                <w:sz w:val="15"/>
                <w:szCs w:val="15"/>
              </w:rPr>
            </w:pPr>
          </w:p>
        </w:tc>
        <w:tc>
          <w:tcPr>
            <w:tcW w:w="2210" w:type="dxa"/>
          </w:tcPr>
          <w:p w14:paraId="5DBEC21B" w14:textId="77777777" w:rsidR="008A3AB2" w:rsidRPr="002046B9" w:rsidRDefault="00CD6AE0">
            <w:pPr>
              <w:pStyle w:val="TableParagraph"/>
              <w:spacing w:before="66"/>
              <w:ind w:left="86"/>
              <w:rPr>
                <w:rFonts w:ascii="Arial" w:hAnsi="Arial" w:cs="Arial"/>
                <w:sz w:val="15"/>
                <w:szCs w:val="15"/>
              </w:rPr>
            </w:pPr>
            <w:r w:rsidRPr="002046B9">
              <w:rPr>
                <w:rFonts w:ascii="Arial" w:hAnsi="Arial" w:cs="Arial"/>
                <w:sz w:val="15"/>
                <w:szCs w:val="15"/>
              </w:rPr>
              <w:t>Amplía tus saberes (continuación).</w:t>
            </w:r>
          </w:p>
          <w:p w14:paraId="249FA2EE" w14:textId="00E0C8E9" w:rsidR="008A3AB2" w:rsidRPr="002046B9" w:rsidRDefault="00CD6AE0" w:rsidP="002046B9">
            <w:pPr>
              <w:pStyle w:val="TableParagraph"/>
              <w:spacing w:before="1" w:line="216" w:lineRule="auto"/>
              <w:ind w:left="86" w:right="231"/>
              <w:rPr>
                <w:rFonts w:ascii="Arial" w:hAnsi="Arial" w:cs="Arial"/>
                <w:sz w:val="15"/>
                <w:szCs w:val="15"/>
              </w:rPr>
            </w:pPr>
            <w:r w:rsidRPr="002046B9">
              <w:rPr>
                <w:rFonts w:ascii="Arial" w:hAnsi="Arial" w:cs="Arial"/>
                <w:sz w:val="15"/>
                <w:szCs w:val="15"/>
              </w:rPr>
              <w:t>Actividad 13. Tracen las líneas para señalar los triángulos rectángulos que se forman y anoten las medidas que se dan como datos para que</w:t>
            </w:r>
            <w:r w:rsidR="002046B9">
              <w:rPr>
                <w:rFonts w:ascii="Arial" w:hAnsi="Arial" w:cs="Arial"/>
                <w:sz w:val="15"/>
                <w:szCs w:val="15"/>
              </w:rPr>
              <w:t xml:space="preserve"> </w:t>
            </w:r>
            <w:r w:rsidRPr="002046B9">
              <w:rPr>
                <w:rFonts w:ascii="Arial" w:hAnsi="Arial" w:cs="Arial"/>
                <w:sz w:val="15"/>
                <w:szCs w:val="15"/>
              </w:rPr>
              <w:t>el planteamiento sea más claro. En el inciso c, puede apoyarlos si se les dificulta la visualización en tres dimensiones de los dos triángulos que se forman en distintos planos.</w:t>
            </w:r>
          </w:p>
        </w:tc>
        <w:tc>
          <w:tcPr>
            <w:tcW w:w="1813" w:type="dxa"/>
          </w:tcPr>
          <w:p w14:paraId="1B3A47F9" w14:textId="3DA10A29" w:rsidR="008A3AB2" w:rsidRPr="002046B9" w:rsidRDefault="00CD6AE0">
            <w:pPr>
              <w:pStyle w:val="TableParagraph"/>
              <w:spacing w:before="63" w:line="216" w:lineRule="auto"/>
              <w:ind w:left="87" w:right="71"/>
              <w:rPr>
                <w:rFonts w:ascii="Arial" w:hAnsi="Arial" w:cs="Arial"/>
                <w:sz w:val="15"/>
                <w:szCs w:val="15"/>
              </w:rPr>
            </w:pPr>
            <w:r w:rsidRPr="002046B9">
              <w:rPr>
                <w:rFonts w:ascii="Arial" w:hAnsi="Arial" w:cs="Arial"/>
                <w:sz w:val="15"/>
                <w:szCs w:val="15"/>
              </w:rPr>
              <w:t>Comenten: lograr las perforaciones con la exactitud necesaria puede suponer un reto, ¿consideran que eso pueda ser una motivación de logro o más bien se refiere a perseverancia? ¿De qué depende que sea una u otra?</w:t>
            </w:r>
          </w:p>
        </w:tc>
        <w:tc>
          <w:tcPr>
            <w:tcW w:w="1452" w:type="dxa"/>
          </w:tcPr>
          <w:p w14:paraId="25E7E82F" w14:textId="0401230C" w:rsidR="008A3AB2" w:rsidRPr="002046B9" w:rsidRDefault="00CD6AE0">
            <w:pPr>
              <w:pStyle w:val="TableParagraph"/>
              <w:spacing w:before="63" w:line="216" w:lineRule="auto"/>
              <w:ind w:left="88" w:right="107"/>
              <w:rPr>
                <w:rFonts w:ascii="Arial" w:hAnsi="Arial" w:cs="Arial"/>
                <w:sz w:val="15"/>
                <w:szCs w:val="15"/>
              </w:rPr>
            </w:pPr>
            <w:r w:rsidRPr="002046B9">
              <w:rPr>
                <w:rFonts w:ascii="Arial" w:hAnsi="Arial" w:cs="Arial"/>
                <w:sz w:val="15"/>
                <w:szCs w:val="15"/>
              </w:rPr>
              <w:t>Verifique que realicen triangulaciones, de modo que obtengan triángulos rectángulos y que calculen los datos usando el teorema de Pitágoras.</w:t>
            </w:r>
          </w:p>
        </w:tc>
      </w:tr>
    </w:tbl>
    <w:p w14:paraId="769EDEAD" w14:textId="77777777" w:rsidR="008A3AB2" w:rsidRDefault="008A3AB2">
      <w:pPr>
        <w:spacing w:line="216" w:lineRule="auto"/>
        <w:rPr>
          <w:sz w:val="20"/>
        </w:rPr>
        <w:sectPr w:rsidR="008A3AB2">
          <w:pgSz w:w="11910" w:h="15310"/>
          <w:pgMar w:top="1160" w:right="0" w:bottom="280" w:left="0" w:header="549" w:footer="0" w:gutter="0"/>
          <w:cols w:space="720"/>
        </w:sectPr>
      </w:pPr>
    </w:p>
    <w:p w14:paraId="5500FF9B" w14:textId="77777777" w:rsidR="008A3AB2" w:rsidRDefault="008A3AB2">
      <w:pPr>
        <w:pStyle w:val="BodyText"/>
        <w:spacing w:before="10"/>
        <w:rPr>
          <w:rFonts w:ascii="Arial"/>
          <w:sz w:val="26"/>
        </w:rPr>
      </w:pPr>
    </w:p>
    <w:tbl>
      <w:tblPr>
        <w:tblStyle w:val="TableNormal1"/>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303"/>
        <w:gridCol w:w="1363"/>
        <w:gridCol w:w="2324"/>
        <w:gridCol w:w="1814"/>
        <w:gridCol w:w="1453"/>
      </w:tblGrid>
      <w:tr w:rsidR="008A3AB2" w:rsidRPr="002046B9" w14:paraId="3DE6E1B2" w14:textId="77777777" w:rsidTr="00710D88">
        <w:trPr>
          <w:trHeight w:val="1101"/>
        </w:trPr>
        <w:tc>
          <w:tcPr>
            <w:tcW w:w="907" w:type="dxa"/>
            <w:tcBorders>
              <w:right w:val="single" w:sz="4" w:space="0" w:color="FFFFFF"/>
            </w:tcBorders>
            <w:shd w:val="clear" w:color="auto" w:fill="878787"/>
          </w:tcPr>
          <w:p w14:paraId="225ACB88" w14:textId="77777777" w:rsidR="008A3AB2" w:rsidRPr="002046B9" w:rsidRDefault="008A3AB2">
            <w:pPr>
              <w:pStyle w:val="TableParagraph"/>
              <w:rPr>
                <w:rFonts w:ascii="Arial" w:hAnsi="Arial" w:cs="Arial"/>
                <w:sz w:val="15"/>
                <w:szCs w:val="15"/>
              </w:rPr>
            </w:pPr>
          </w:p>
          <w:p w14:paraId="103EDB4E" w14:textId="77777777" w:rsidR="008A3AB2" w:rsidRPr="002046B9" w:rsidRDefault="00CD6AE0">
            <w:pPr>
              <w:pStyle w:val="TableParagraph"/>
              <w:spacing w:before="209" w:line="228" w:lineRule="auto"/>
              <w:ind w:left="79" w:right="52" w:firstLine="8"/>
              <w:rPr>
                <w:rFonts w:ascii="Arial" w:hAnsi="Arial" w:cs="Arial"/>
                <w:sz w:val="15"/>
                <w:szCs w:val="15"/>
              </w:rPr>
            </w:pPr>
            <w:r w:rsidRPr="002046B9">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566FE9F8" w14:textId="77777777" w:rsidR="008A3AB2" w:rsidRPr="002046B9" w:rsidRDefault="008A3AB2">
            <w:pPr>
              <w:pStyle w:val="TableParagraph"/>
              <w:rPr>
                <w:rFonts w:ascii="Arial" w:hAnsi="Arial" w:cs="Arial"/>
                <w:sz w:val="15"/>
                <w:szCs w:val="15"/>
              </w:rPr>
            </w:pPr>
          </w:p>
          <w:p w14:paraId="1E6FB67F" w14:textId="77777777" w:rsidR="008A3AB2" w:rsidRPr="002046B9" w:rsidRDefault="008A3AB2">
            <w:pPr>
              <w:pStyle w:val="TableParagraph"/>
              <w:spacing w:before="8"/>
              <w:rPr>
                <w:rFonts w:ascii="Arial" w:hAnsi="Arial" w:cs="Arial"/>
                <w:sz w:val="15"/>
                <w:szCs w:val="15"/>
              </w:rPr>
            </w:pPr>
          </w:p>
          <w:p w14:paraId="3EB8F317" w14:textId="77777777" w:rsidR="008A3AB2" w:rsidRPr="002046B9" w:rsidRDefault="00CD6AE0">
            <w:pPr>
              <w:pStyle w:val="TableParagraph"/>
              <w:ind w:left="195"/>
              <w:rPr>
                <w:rFonts w:ascii="Arial" w:hAnsi="Arial" w:cs="Arial"/>
                <w:sz w:val="15"/>
                <w:szCs w:val="15"/>
              </w:rPr>
            </w:pPr>
            <w:r w:rsidRPr="002046B9">
              <w:rPr>
                <w:rFonts w:ascii="Arial" w:hAnsi="Arial" w:cs="Arial"/>
                <w:color w:val="FFFFFF"/>
                <w:sz w:val="15"/>
                <w:szCs w:val="15"/>
              </w:rPr>
              <w:t>Página</w:t>
            </w:r>
          </w:p>
        </w:tc>
        <w:tc>
          <w:tcPr>
            <w:tcW w:w="1303" w:type="dxa"/>
            <w:tcBorders>
              <w:left w:val="single" w:sz="4" w:space="0" w:color="FFFFFF"/>
              <w:right w:val="single" w:sz="4" w:space="0" w:color="FFFFFF"/>
            </w:tcBorders>
            <w:shd w:val="clear" w:color="auto" w:fill="878787"/>
          </w:tcPr>
          <w:p w14:paraId="585281BC" w14:textId="77777777" w:rsidR="008A3AB2" w:rsidRPr="002046B9" w:rsidRDefault="008A3AB2">
            <w:pPr>
              <w:pStyle w:val="TableParagraph"/>
              <w:rPr>
                <w:rFonts w:ascii="Arial" w:hAnsi="Arial" w:cs="Arial"/>
                <w:sz w:val="15"/>
                <w:szCs w:val="15"/>
              </w:rPr>
            </w:pPr>
          </w:p>
          <w:p w14:paraId="7047F4F7" w14:textId="77777777" w:rsidR="008A3AB2" w:rsidRPr="002046B9" w:rsidRDefault="008A3AB2">
            <w:pPr>
              <w:pStyle w:val="TableParagraph"/>
              <w:spacing w:before="8"/>
              <w:rPr>
                <w:rFonts w:ascii="Arial" w:hAnsi="Arial" w:cs="Arial"/>
                <w:sz w:val="15"/>
                <w:szCs w:val="15"/>
              </w:rPr>
            </w:pPr>
          </w:p>
          <w:p w14:paraId="138DA89C" w14:textId="77777777" w:rsidR="008A3AB2" w:rsidRPr="002046B9" w:rsidRDefault="00CD6AE0">
            <w:pPr>
              <w:pStyle w:val="TableParagraph"/>
              <w:ind w:left="403"/>
              <w:rPr>
                <w:rFonts w:ascii="Arial" w:hAnsi="Arial" w:cs="Arial"/>
                <w:sz w:val="15"/>
                <w:szCs w:val="15"/>
              </w:rPr>
            </w:pPr>
            <w:r w:rsidRPr="002046B9">
              <w:rPr>
                <w:rFonts w:ascii="Arial" w:hAnsi="Arial" w:cs="Arial"/>
                <w:color w:val="FFFFFF"/>
                <w:sz w:val="15"/>
                <w:szCs w:val="15"/>
              </w:rPr>
              <w:t>Tema</w:t>
            </w:r>
          </w:p>
        </w:tc>
        <w:tc>
          <w:tcPr>
            <w:tcW w:w="1363" w:type="dxa"/>
            <w:tcBorders>
              <w:left w:val="single" w:sz="4" w:space="0" w:color="FFFFFF"/>
              <w:right w:val="single" w:sz="4" w:space="0" w:color="FFFFFF"/>
            </w:tcBorders>
            <w:shd w:val="clear" w:color="auto" w:fill="878787"/>
          </w:tcPr>
          <w:p w14:paraId="3C8A2C55" w14:textId="77777777" w:rsidR="008A3AB2" w:rsidRPr="002046B9" w:rsidRDefault="008A3AB2">
            <w:pPr>
              <w:pStyle w:val="TableParagraph"/>
              <w:rPr>
                <w:rFonts w:ascii="Arial" w:hAnsi="Arial" w:cs="Arial"/>
                <w:sz w:val="15"/>
                <w:szCs w:val="15"/>
              </w:rPr>
            </w:pPr>
          </w:p>
          <w:p w14:paraId="1BD3938B" w14:textId="77777777" w:rsidR="008A3AB2" w:rsidRPr="002046B9" w:rsidRDefault="00CD6AE0">
            <w:pPr>
              <w:pStyle w:val="TableParagraph"/>
              <w:spacing w:before="209" w:line="228" w:lineRule="auto"/>
              <w:ind w:left="255" w:hanging="139"/>
              <w:rPr>
                <w:rFonts w:ascii="Arial" w:hAnsi="Arial" w:cs="Arial"/>
                <w:sz w:val="15"/>
                <w:szCs w:val="15"/>
              </w:rPr>
            </w:pPr>
            <w:r w:rsidRPr="002046B9">
              <w:rPr>
                <w:rFonts w:ascii="Arial" w:hAnsi="Arial" w:cs="Arial"/>
                <w:color w:val="FFFFFF"/>
                <w:sz w:val="15"/>
                <w:szCs w:val="15"/>
              </w:rPr>
              <w:t>Aprendizaje esperado</w:t>
            </w:r>
          </w:p>
        </w:tc>
        <w:tc>
          <w:tcPr>
            <w:tcW w:w="2324" w:type="dxa"/>
            <w:tcBorders>
              <w:left w:val="single" w:sz="4" w:space="0" w:color="FFFFFF"/>
              <w:right w:val="single" w:sz="4" w:space="0" w:color="FFFFFF"/>
            </w:tcBorders>
            <w:shd w:val="clear" w:color="auto" w:fill="878787"/>
          </w:tcPr>
          <w:p w14:paraId="1ED00D18" w14:textId="77777777" w:rsidR="008A3AB2" w:rsidRPr="002046B9" w:rsidRDefault="008A3AB2">
            <w:pPr>
              <w:pStyle w:val="TableParagraph"/>
              <w:rPr>
                <w:rFonts w:ascii="Arial" w:hAnsi="Arial" w:cs="Arial"/>
                <w:sz w:val="15"/>
                <w:szCs w:val="15"/>
              </w:rPr>
            </w:pPr>
          </w:p>
          <w:p w14:paraId="2E932424" w14:textId="77777777" w:rsidR="008A3AB2" w:rsidRPr="002046B9" w:rsidRDefault="008A3AB2">
            <w:pPr>
              <w:pStyle w:val="TableParagraph"/>
              <w:spacing w:before="8"/>
              <w:rPr>
                <w:rFonts w:ascii="Arial" w:hAnsi="Arial" w:cs="Arial"/>
                <w:sz w:val="15"/>
                <w:szCs w:val="15"/>
              </w:rPr>
            </w:pPr>
          </w:p>
          <w:p w14:paraId="5DDE4B6C" w14:textId="77777777" w:rsidR="008A3AB2" w:rsidRPr="002046B9" w:rsidRDefault="00CD6AE0">
            <w:pPr>
              <w:pStyle w:val="TableParagraph"/>
              <w:spacing w:before="1"/>
              <w:ind w:left="117"/>
              <w:rPr>
                <w:rFonts w:ascii="Arial" w:hAnsi="Arial" w:cs="Arial"/>
                <w:sz w:val="15"/>
                <w:szCs w:val="15"/>
              </w:rPr>
            </w:pPr>
            <w:r w:rsidRPr="002046B9">
              <w:rPr>
                <w:rFonts w:ascii="Arial" w:hAnsi="Arial" w:cs="Arial"/>
                <w:color w:val="FFFFFF"/>
                <w:sz w:val="15"/>
                <w:szCs w:val="15"/>
              </w:rPr>
              <w:t>Sugerencias didácticas</w:t>
            </w:r>
          </w:p>
        </w:tc>
        <w:tc>
          <w:tcPr>
            <w:tcW w:w="1814" w:type="dxa"/>
            <w:tcBorders>
              <w:left w:val="single" w:sz="4" w:space="0" w:color="FFFFFF"/>
              <w:right w:val="single" w:sz="4" w:space="0" w:color="FFFFFF"/>
            </w:tcBorders>
            <w:shd w:val="clear" w:color="auto" w:fill="878787"/>
          </w:tcPr>
          <w:p w14:paraId="34005FFA" w14:textId="77777777" w:rsidR="008A3AB2" w:rsidRPr="002046B9" w:rsidRDefault="00CD6AE0">
            <w:pPr>
              <w:pStyle w:val="TableParagraph"/>
              <w:spacing w:before="74" w:line="228" w:lineRule="auto"/>
              <w:ind w:left="234" w:right="218" w:hanging="1"/>
              <w:jc w:val="center"/>
              <w:rPr>
                <w:rFonts w:ascii="Arial" w:hAnsi="Arial" w:cs="Arial"/>
                <w:sz w:val="15"/>
                <w:szCs w:val="15"/>
              </w:rPr>
            </w:pPr>
            <w:r w:rsidRPr="002046B9">
              <w:rPr>
                <w:rFonts w:ascii="Arial" w:hAnsi="Arial" w:cs="Arial"/>
                <w:color w:val="FFFFFF"/>
                <w:sz w:val="15"/>
                <w:szCs w:val="15"/>
              </w:rPr>
              <w:t>Sugerencias para trabajar habilidades asociadas a las dimensiones</w:t>
            </w:r>
          </w:p>
          <w:p w14:paraId="0D6EC953" w14:textId="77777777" w:rsidR="008A3AB2" w:rsidRPr="002046B9" w:rsidRDefault="00CD6AE0">
            <w:pPr>
              <w:pStyle w:val="TableParagraph"/>
              <w:spacing w:line="241" w:lineRule="exact"/>
              <w:ind w:left="56" w:right="42"/>
              <w:jc w:val="center"/>
              <w:rPr>
                <w:rFonts w:ascii="Arial" w:hAnsi="Arial" w:cs="Arial"/>
                <w:sz w:val="15"/>
                <w:szCs w:val="15"/>
              </w:rPr>
            </w:pPr>
            <w:r w:rsidRPr="002046B9">
              <w:rPr>
                <w:rFonts w:ascii="Arial" w:hAnsi="Arial" w:cs="Arial"/>
                <w:color w:val="FFFFFF"/>
                <w:sz w:val="15"/>
                <w:szCs w:val="15"/>
              </w:rPr>
              <w:t>socioemocionales</w:t>
            </w:r>
          </w:p>
        </w:tc>
        <w:tc>
          <w:tcPr>
            <w:tcW w:w="1453" w:type="dxa"/>
            <w:tcBorders>
              <w:left w:val="single" w:sz="4" w:space="0" w:color="FFFFFF"/>
            </w:tcBorders>
            <w:shd w:val="clear" w:color="auto" w:fill="878787"/>
          </w:tcPr>
          <w:p w14:paraId="6E2E1DE9" w14:textId="77777777" w:rsidR="008A3AB2" w:rsidRPr="002046B9" w:rsidRDefault="008A3AB2">
            <w:pPr>
              <w:pStyle w:val="TableParagraph"/>
              <w:rPr>
                <w:rFonts w:ascii="Arial" w:hAnsi="Arial" w:cs="Arial"/>
                <w:sz w:val="15"/>
                <w:szCs w:val="15"/>
              </w:rPr>
            </w:pPr>
          </w:p>
          <w:p w14:paraId="7A3E6CA7" w14:textId="77777777" w:rsidR="008A3AB2" w:rsidRPr="002046B9" w:rsidRDefault="008A3AB2">
            <w:pPr>
              <w:pStyle w:val="TableParagraph"/>
              <w:spacing w:before="9"/>
              <w:rPr>
                <w:rFonts w:ascii="Arial" w:hAnsi="Arial" w:cs="Arial"/>
                <w:sz w:val="15"/>
                <w:szCs w:val="15"/>
              </w:rPr>
            </w:pPr>
          </w:p>
          <w:p w14:paraId="47DB29FE" w14:textId="77777777" w:rsidR="008A3AB2" w:rsidRPr="002046B9" w:rsidRDefault="00CD6AE0">
            <w:pPr>
              <w:pStyle w:val="TableParagraph"/>
              <w:ind w:left="224"/>
              <w:rPr>
                <w:rFonts w:ascii="Arial" w:hAnsi="Arial" w:cs="Arial"/>
                <w:sz w:val="15"/>
                <w:szCs w:val="15"/>
              </w:rPr>
            </w:pPr>
            <w:r w:rsidRPr="002046B9">
              <w:rPr>
                <w:rFonts w:ascii="Arial" w:hAnsi="Arial" w:cs="Arial"/>
                <w:color w:val="FFFFFF"/>
                <w:sz w:val="15"/>
                <w:szCs w:val="15"/>
              </w:rPr>
              <w:t>Evaluación</w:t>
            </w:r>
          </w:p>
        </w:tc>
      </w:tr>
      <w:tr w:rsidR="008A3AB2" w:rsidRPr="002046B9" w14:paraId="33B3B798" w14:textId="77777777" w:rsidTr="002046B9">
        <w:trPr>
          <w:trHeight w:val="1967"/>
        </w:trPr>
        <w:tc>
          <w:tcPr>
            <w:tcW w:w="907" w:type="dxa"/>
          </w:tcPr>
          <w:p w14:paraId="5D6D3D22" w14:textId="77777777" w:rsidR="008A3AB2" w:rsidRPr="002046B9" w:rsidRDefault="00CD6AE0">
            <w:pPr>
              <w:pStyle w:val="TableParagraph"/>
              <w:spacing w:before="42"/>
              <w:ind w:left="85"/>
              <w:rPr>
                <w:rFonts w:ascii="Arial" w:hAnsi="Arial" w:cs="Arial"/>
                <w:sz w:val="15"/>
                <w:szCs w:val="15"/>
              </w:rPr>
            </w:pPr>
            <w:r w:rsidRPr="002046B9">
              <w:rPr>
                <w:rFonts w:ascii="Arial" w:hAnsi="Arial" w:cs="Arial"/>
                <w:sz w:val="15"/>
                <w:szCs w:val="15"/>
              </w:rPr>
              <w:t>32-164</w:t>
            </w:r>
          </w:p>
        </w:tc>
        <w:tc>
          <w:tcPr>
            <w:tcW w:w="1020" w:type="dxa"/>
          </w:tcPr>
          <w:p w14:paraId="42CF2887" w14:textId="77777777" w:rsidR="008A3AB2" w:rsidRPr="002046B9" w:rsidRDefault="00CD6AE0">
            <w:pPr>
              <w:pStyle w:val="TableParagraph"/>
              <w:spacing w:before="42"/>
              <w:ind w:left="85"/>
              <w:rPr>
                <w:rFonts w:ascii="Arial" w:hAnsi="Arial" w:cs="Arial"/>
                <w:sz w:val="15"/>
                <w:szCs w:val="15"/>
              </w:rPr>
            </w:pPr>
            <w:r w:rsidRPr="002046B9">
              <w:rPr>
                <w:rFonts w:ascii="Arial" w:hAnsi="Arial" w:cs="Arial"/>
                <w:sz w:val="15"/>
                <w:szCs w:val="15"/>
              </w:rPr>
              <w:t>224</w:t>
            </w:r>
          </w:p>
        </w:tc>
        <w:tc>
          <w:tcPr>
            <w:tcW w:w="1303" w:type="dxa"/>
          </w:tcPr>
          <w:p w14:paraId="2052A174" w14:textId="77777777" w:rsidR="008A3AB2" w:rsidRPr="002046B9" w:rsidRDefault="008A3AB2">
            <w:pPr>
              <w:pStyle w:val="TableParagraph"/>
              <w:rPr>
                <w:rFonts w:ascii="Arial" w:hAnsi="Arial" w:cs="Arial"/>
                <w:sz w:val="15"/>
                <w:szCs w:val="15"/>
              </w:rPr>
            </w:pPr>
          </w:p>
        </w:tc>
        <w:tc>
          <w:tcPr>
            <w:tcW w:w="1363" w:type="dxa"/>
          </w:tcPr>
          <w:p w14:paraId="1D08B3E3" w14:textId="77777777" w:rsidR="008A3AB2" w:rsidRPr="002046B9" w:rsidRDefault="008A3AB2">
            <w:pPr>
              <w:pStyle w:val="TableParagraph"/>
              <w:rPr>
                <w:rFonts w:ascii="Arial" w:hAnsi="Arial" w:cs="Arial"/>
                <w:sz w:val="15"/>
                <w:szCs w:val="15"/>
              </w:rPr>
            </w:pPr>
          </w:p>
        </w:tc>
        <w:tc>
          <w:tcPr>
            <w:tcW w:w="2324" w:type="dxa"/>
          </w:tcPr>
          <w:p w14:paraId="31CFF862" w14:textId="687BD1E2" w:rsidR="008A3AB2" w:rsidRPr="002046B9" w:rsidRDefault="00CD6AE0" w:rsidP="002046B9">
            <w:pPr>
              <w:pStyle w:val="TableParagraph"/>
              <w:spacing w:before="85" w:line="216" w:lineRule="auto"/>
              <w:ind w:left="87"/>
              <w:rPr>
                <w:rFonts w:ascii="Arial" w:hAnsi="Arial" w:cs="Arial"/>
                <w:sz w:val="15"/>
                <w:szCs w:val="15"/>
              </w:rPr>
            </w:pPr>
            <w:r w:rsidRPr="002046B9">
              <w:rPr>
                <w:rFonts w:ascii="Arial" w:hAnsi="Arial" w:cs="Arial"/>
                <w:sz w:val="15"/>
                <w:szCs w:val="15"/>
              </w:rPr>
              <w:t>Emplea tus saberes. Actividad 15. Cuide que a partir del triángulo equilátero obtengan dos triángulos rectángulos. Actividad16. De no ser claro, señale que la figura se compone de dos triángulos rectángulos y de tres rectángulos. Deje como tarea la lectura del libro en la sección “Sigue aprendiendo”.</w:t>
            </w:r>
          </w:p>
        </w:tc>
        <w:tc>
          <w:tcPr>
            <w:tcW w:w="1814" w:type="dxa"/>
          </w:tcPr>
          <w:p w14:paraId="3909FB65" w14:textId="06E389D1" w:rsidR="008A3AB2" w:rsidRPr="002046B9" w:rsidRDefault="00CD6AE0" w:rsidP="002046B9">
            <w:pPr>
              <w:pStyle w:val="TableParagraph"/>
              <w:spacing w:before="63" w:line="216" w:lineRule="auto"/>
              <w:ind w:left="87" w:right="128"/>
              <w:rPr>
                <w:rFonts w:ascii="Arial" w:hAnsi="Arial" w:cs="Arial"/>
                <w:sz w:val="15"/>
                <w:szCs w:val="15"/>
              </w:rPr>
            </w:pPr>
            <w:r w:rsidRPr="002046B9">
              <w:rPr>
                <w:rFonts w:ascii="Arial" w:hAnsi="Arial" w:cs="Arial"/>
                <w:sz w:val="15"/>
                <w:szCs w:val="15"/>
              </w:rPr>
              <w:t>Discutan lo siguiente: para que el inspector de calidad detecte errores en la fábrica, ¿cuál de estas habilidades le ayuda más a encontrarlos: autoeficacia, escucha activa o análisis de consecuencias?</w:t>
            </w:r>
          </w:p>
        </w:tc>
        <w:tc>
          <w:tcPr>
            <w:tcW w:w="1453" w:type="dxa"/>
          </w:tcPr>
          <w:p w14:paraId="08294E76" w14:textId="1D4AB29D" w:rsidR="008A3AB2" w:rsidRPr="002046B9" w:rsidRDefault="00CD6AE0" w:rsidP="002046B9">
            <w:pPr>
              <w:pStyle w:val="TableParagraph"/>
              <w:spacing w:before="63" w:line="216" w:lineRule="auto"/>
              <w:ind w:left="87" w:right="246"/>
              <w:rPr>
                <w:rFonts w:ascii="Arial" w:hAnsi="Arial" w:cs="Arial"/>
                <w:sz w:val="15"/>
                <w:szCs w:val="15"/>
              </w:rPr>
            </w:pPr>
            <w:r w:rsidRPr="002046B9">
              <w:rPr>
                <w:rFonts w:ascii="Arial" w:hAnsi="Arial" w:cs="Arial"/>
                <w:sz w:val="15"/>
                <w:szCs w:val="15"/>
              </w:rPr>
              <w:t>Verifique si identifican los elementos implicados en el teorema de Pitágoras y si resuelven los</w:t>
            </w:r>
            <w:r w:rsidR="002046B9">
              <w:rPr>
                <w:rFonts w:ascii="Arial" w:hAnsi="Arial" w:cs="Arial"/>
                <w:sz w:val="15"/>
                <w:szCs w:val="15"/>
              </w:rPr>
              <w:t xml:space="preserve"> </w:t>
            </w:r>
            <w:r w:rsidRPr="002046B9">
              <w:rPr>
                <w:rFonts w:ascii="Arial" w:hAnsi="Arial" w:cs="Arial"/>
                <w:sz w:val="15"/>
                <w:szCs w:val="15"/>
              </w:rPr>
              <w:t>problemas con base en ellos.</w:t>
            </w:r>
          </w:p>
        </w:tc>
      </w:tr>
      <w:tr w:rsidR="008A3AB2" w:rsidRPr="002046B9" w14:paraId="3618964D" w14:textId="77777777" w:rsidTr="002046B9">
        <w:trPr>
          <w:trHeight w:val="2831"/>
        </w:trPr>
        <w:tc>
          <w:tcPr>
            <w:tcW w:w="907" w:type="dxa"/>
          </w:tcPr>
          <w:p w14:paraId="10971AF0" w14:textId="77777777" w:rsidR="008A3AB2" w:rsidRPr="002046B9" w:rsidRDefault="00CD6AE0">
            <w:pPr>
              <w:pStyle w:val="TableParagraph"/>
              <w:spacing w:before="42"/>
              <w:ind w:left="85"/>
              <w:rPr>
                <w:rFonts w:ascii="Arial" w:hAnsi="Arial" w:cs="Arial"/>
                <w:sz w:val="15"/>
                <w:szCs w:val="15"/>
              </w:rPr>
            </w:pPr>
            <w:r w:rsidRPr="002046B9">
              <w:rPr>
                <w:rFonts w:ascii="Arial" w:hAnsi="Arial" w:cs="Arial"/>
                <w:sz w:val="15"/>
                <w:szCs w:val="15"/>
              </w:rPr>
              <w:t>32-165</w:t>
            </w:r>
          </w:p>
        </w:tc>
        <w:tc>
          <w:tcPr>
            <w:tcW w:w="1020" w:type="dxa"/>
          </w:tcPr>
          <w:p w14:paraId="0FF11F10" w14:textId="77777777" w:rsidR="008A3AB2" w:rsidRPr="002046B9" w:rsidRDefault="00CD6AE0">
            <w:pPr>
              <w:pStyle w:val="TableParagraph"/>
              <w:spacing w:before="42" w:line="254" w:lineRule="exact"/>
              <w:ind w:left="85"/>
              <w:rPr>
                <w:rFonts w:ascii="Arial" w:hAnsi="Arial" w:cs="Arial"/>
                <w:sz w:val="15"/>
                <w:szCs w:val="15"/>
              </w:rPr>
            </w:pPr>
            <w:r w:rsidRPr="002046B9">
              <w:rPr>
                <w:rFonts w:ascii="Arial" w:hAnsi="Arial" w:cs="Arial"/>
                <w:sz w:val="15"/>
                <w:szCs w:val="15"/>
              </w:rPr>
              <w:t>225, 226 y</w:t>
            </w:r>
          </w:p>
          <w:p w14:paraId="3041734B" w14:textId="77777777" w:rsidR="008A3AB2" w:rsidRPr="002046B9" w:rsidRDefault="00CD6AE0">
            <w:pPr>
              <w:pStyle w:val="TableParagraph"/>
              <w:spacing w:line="254" w:lineRule="exact"/>
              <w:ind w:left="85"/>
              <w:rPr>
                <w:rFonts w:ascii="Arial" w:hAnsi="Arial" w:cs="Arial"/>
                <w:sz w:val="15"/>
                <w:szCs w:val="15"/>
              </w:rPr>
            </w:pPr>
            <w:r w:rsidRPr="002046B9">
              <w:rPr>
                <w:rFonts w:ascii="Arial" w:hAnsi="Arial" w:cs="Arial"/>
                <w:sz w:val="15"/>
                <w:szCs w:val="15"/>
              </w:rPr>
              <w:t>227</w:t>
            </w:r>
          </w:p>
        </w:tc>
        <w:tc>
          <w:tcPr>
            <w:tcW w:w="1303" w:type="dxa"/>
          </w:tcPr>
          <w:p w14:paraId="59F0CCDA" w14:textId="77777777" w:rsidR="008A3AB2" w:rsidRPr="002046B9" w:rsidRDefault="008A3AB2">
            <w:pPr>
              <w:pStyle w:val="TableParagraph"/>
              <w:rPr>
                <w:rFonts w:ascii="Arial" w:hAnsi="Arial" w:cs="Arial"/>
                <w:sz w:val="15"/>
                <w:szCs w:val="15"/>
              </w:rPr>
            </w:pPr>
          </w:p>
        </w:tc>
        <w:tc>
          <w:tcPr>
            <w:tcW w:w="1363" w:type="dxa"/>
          </w:tcPr>
          <w:p w14:paraId="05EFA16A" w14:textId="77777777" w:rsidR="008A3AB2" w:rsidRPr="002046B9" w:rsidRDefault="008A3AB2">
            <w:pPr>
              <w:pStyle w:val="TableParagraph"/>
              <w:rPr>
                <w:rFonts w:ascii="Arial" w:hAnsi="Arial" w:cs="Arial"/>
                <w:sz w:val="15"/>
                <w:szCs w:val="15"/>
              </w:rPr>
            </w:pPr>
          </w:p>
        </w:tc>
        <w:tc>
          <w:tcPr>
            <w:tcW w:w="2324" w:type="dxa"/>
          </w:tcPr>
          <w:p w14:paraId="5510074B" w14:textId="77777777" w:rsidR="008A3AB2" w:rsidRPr="002046B9" w:rsidRDefault="00CD6AE0">
            <w:pPr>
              <w:pStyle w:val="TableParagraph"/>
              <w:spacing w:before="66" w:line="232" w:lineRule="exact"/>
              <w:ind w:left="87"/>
              <w:rPr>
                <w:rFonts w:ascii="Arial" w:hAnsi="Arial" w:cs="Arial"/>
                <w:sz w:val="15"/>
                <w:szCs w:val="15"/>
              </w:rPr>
            </w:pPr>
            <w:r w:rsidRPr="002046B9">
              <w:rPr>
                <w:rFonts w:ascii="Arial" w:hAnsi="Arial" w:cs="Arial"/>
                <w:sz w:val="15"/>
                <w:szCs w:val="15"/>
              </w:rPr>
              <w:t>Recreación.</w:t>
            </w:r>
          </w:p>
          <w:p w14:paraId="62F4B364" w14:textId="71F630C4" w:rsidR="008A3AB2" w:rsidRPr="002046B9" w:rsidRDefault="00CD6AE0">
            <w:pPr>
              <w:pStyle w:val="TableParagraph"/>
              <w:spacing w:before="12" w:line="216" w:lineRule="auto"/>
              <w:ind w:left="87" w:right="111"/>
              <w:rPr>
                <w:rFonts w:ascii="Arial" w:hAnsi="Arial" w:cs="Arial"/>
                <w:sz w:val="15"/>
                <w:szCs w:val="15"/>
              </w:rPr>
            </w:pPr>
            <w:r w:rsidRPr="002046B9">
              <w:rPr>
                <w:rFonts w:ascii="Arial" w:hAnsi="Arial" w:cs="Arial"/>
                <w:sz w:val="15"/>
                <w:szCs w:val="15"/>
              </w:rPr>
              <w:t>Como una variante de más dificultad pueden hacer 10 tarjetas más para cada jugador; esta vez cada casilla, en ambas direcciones, tendrá una tarjeta asignada que se deberá responder con las reglas normales.</w:t>
            </w:r>
          </w:p>
          <w:p w14:paraId="6092F9CA" w14:textId="77777777" w:rsidR="008A3AB2" w:rsidRPr="002046B9" w:rsidRDefault="00CD6AE0">
            <w:pPr>
              <w:pStyle w:val="TableParagraph"/>
              <w:spacing w:line="217" w:lineRule="exact"/>
              <w:ind w:left="87"/>
              <w:rPr>
                <w:rFonts w:ascii="Arial" w:hAnsi="Arial" w:cs="Arial"/>
                <w:sz w:val="15"/>
                <w:szCs w:val="15"/>
              </w:rPr>
            </w:pPr>
            <w:r w:rsidRPr="002046B9">
              <w:rPr>
                <w:rFonts w:ascii="Arial" w:hAnsi="Arial" w:cs="Arial"/>
                <w:sz w:val="15"/>
                <w:szCs w:val="15"/>
              </w:rPr>
              <w:t>Infografía.</w:t>
            </w:r>
          </w:p>
          <w:p w14:paraId="01859AE5" w14:textId="58288E37" w:rsidR="008A3AB2" w:rsidRPr="002046B9" w:rsidRDefault="00CD6AE0">
            <w:pPr>
              <w:pStyle w:val="TableParagraph"/>
              <w:spacing w:before="12" w:line="216" w:lineRule="auto"/>
              <w:ind w:left="87" w:right="71"/>
              <w:rPr>
                <w:rFonts w:ascii="Arial" w:hAnsi="Arial" w:cs="Arial"/>
                <w:sz w:val="15"/>
                <w:szCs w:val="15"/>
              </w:rPr>
            </w:pPr>
            <w:r w:rsidRPr="002046B9">
              <w:rPr>
                <w:rFonts w:ascii="Arial" w:hAnsi="Arial" w:cs="Arial"/>
                <w:sz w:val="15"/>
                <w:szCs w:val="15"/>
              </w:rPr>
              <w:t>Discutan qué les parece interesante acerca de la comunidad pitagórica y si creen que actualmente existan comunidades como ésa.</w:t>
            </w:r>
          </w:p>
        </w:tc>
        <w:tc>
          <w:tcPr>
            <w:tcW w:w="1814" w:type="dxa"/>
          </w:tcPr>
          <w:p w14:paraId="7D93F4DE" w14:textId="2FC76DA0" w:rsidR="008A3AB2" w:rsidRPr="002046B9" w:rsidRDefault="00CD6AE0">
            <w:pPr>
              <w:pStyle w:val="TableParagraph"/>
              <w:spacing w:before="63" w:line="216" w:lineRule="auto"/>
              <w:ind w:left="87" w:right="191"/>
              <w:rPr>
                <w:rFonts w:ascii="Arial" w:hAnsi="Arial" w:cs="Arial"/>
                <w:sz w:val="15"/>
                <w:szCs w:val="15"/>
              </w:rPr>
            </w:pPr>
            <w:r w:rsidRPr="002046B9">
              <w:rPr>
                <w:rFonts w:ascii="Arial" w:hAnsi="Arial" w:cs="Arial"/>
                <w:sz w:val="15"/>
                <w:szCs w:val="15"/>
              </w:rPr>
              <w:t>Pregunte: ¿el manejo del estrés les ayudó en algo para esta actividad o no se generó ningún estrés? ¿Por qué?</w:t>
            </w:r>
          </w:p>
        </w:tc>
        <w:tc>
          <w:tcPr>
            <w:tcW w:w="1453" w:type="dxa"/>
          </w:tcPr>
          <w:p w14:paraId="3025D2E6" w14:textId="7CB66228" w:rsidR="008A3AB2" w:rsidRPr="002046B9" w:rsidRDefault="00CD6AE0">
            <w:pPr>
              <w:pStyle w:val="TableParagraph"/>
              <w:spacing w:before="63" w:line="216" w:lineRule="auto"/>
              <w:ind w:left="87" w:right="136"/>
              <w:rPr>
                <w:rFonts w:ascii="Arial" w:hAnsi="Arial" w:cs="Arial"/>
                <w:sz w:val="15"/>
                <w:szCs w:val="15"/>
              </w:rPr>
            </w:pPr>
            <w:r w:rsidRPr="002046B9">
              <w:rPr>
                <w:rFonts w:ascii="Arial" w:hAnsi="Arial" w:cs="Arial"/>
                <w:sz w:val="15"/>
                <w:szCs w:val="15"/>
              </w:rPr>
              <w:t xml:space="preserve">Verifique si calculan correctamente los valores de </w:t>
            </w:r>
            <w:r w:rsidRPr="002046B9">
              <w:rPr>
                <w:rFonts w:ascii="Arial" w:hAnsi="Arial" w:cs="Arial"/>
                <w:i/>
                <w:sz w:val="15"/>
                <w:szCs w:val="15"/>
              </w:rPr>
              <w:t>x</w:t>
            </w:r>
            <w:r w:rsidRPr="002046B9">
              <w:rPr>
                <w:rFonts w:ascii="Arial" w:hAnsi="Arial" w:cs="Arial"/>
                <w:sz w:val="15"/>
                <w:szCs w:val="15"/>
              </w:rPr>
              <w:t>.</w:t>
            </w:r>
          </w:p>
        </w:tc>
      </w:tr>
    </w:tbl>
    <w:p w14:paraId="684ACC28" w14:textId="77777777" w:rsidR="008A3AB2" w:rsidRDefault="008A3AB2">
      <w:pPr>
        <w:spacing w:line="216" w:lineRule="auto"/>
        <w:rPr>
          <w:sz w:val="20"/>
        </w:rPr>
        <w:sectPr w:rsidR="008A3AB2">
          <w:pgSz w:w="11910" w:h="15310"/>
          <w:pgMar w:top="1160" w:right="0" w:bottom="280" w:left="0" w:header="522" w:footer="0" w:gutter="0"/>
          <w:cols w:space="720"/>
        </w:sectPr>
      </w:pPr>
    </w:p>
    <w:p w14:paraId="1886FF9D" w14:textId="1F43451E" w:rsidR="008A3AB2" w:rsidRDefault="00794524">
      <w:pPr>
        <w:pStyle w:val="BodyText"/>
        <w:ind w:left="317"/>
        <w:rPr>
          <w:rFonts w:ascii="Arial"/>
        </w:rPr>
      </w:pPr>
      <w:r>
        <w:rPr>
          <w:noProof/>
        </w:rPr>
        <mc:AlternateContent>
          <mc:Choice Requires="wpg">
            <w:drawing>
              <wp:inline distT="0" distB="0" distL="0" distR="0" wp14:anchorId="6E3A4EB4" wp14:editId="2459ACB4">
                <wp:extent cx="4893945" cy="718185"/>
                <wp:effectExtent l="0" t="0" r="1905" b="0"/>
                <wp:docPr id="1" name="docshapegroup55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93945" cy="718185"/>
                          <a:chOff x="0" y="0"/>
                          <a:chExt cx="7707" cy="1131"/>
                        </a:xfrm>
                      </wpg:grpSpPr>
                      <wps:wsp>
                        <wps:cNvPr id="2" name="docshape552"/>
                        <wps:cNvSpPr>
                          <a:spLocks noChangeAspect="1"/>
                        </wps:cNvSpPr>
                        <wps:spPr bwMode="auto">
                          <a:xfrm>
                            <a:off x="4463" y="672"/>
                            <a:ext cx="3244" cy="295"/>
                          </a:xfrm>
                          <a:custGeom>
                            <a:avLst/>
                            <a:gdLst>
                              <a:gd name="T0" fmla="*/ 3097 w 3244"/>
                              <a:gd name="T1" fmla="*/ 673 h 295"/>
                              <a:gd name="T2" fmla="*/ 0 w 3244"/>
                              <a:gd name="T3" fmla="*/ 673 h 295"/>
                              <a:gd name="T4" fmla="*/ 0 w 3244"/>
                              <a:gd name="T5" fmla="*/ 968 h 295"/>
                              <a:gd name="T6" fmla="*/ 3097 w 3244"/>
                              <a:gd name="T7" fmla="*/ 968 h 295"/>
                              <a:gd name="T8" fmla="*/ 3201 w 3244"/>
                              <a:gd name="T9" fmla="*/ 924 h 295"/>
                              <a:gd name="T10" fmla="*/ 3243 w 3244"/>
                              <a:gd name="T11" fmla="*/ 820 h 295"/>
                              <a:gd name="T12" fmla="*/ 3232 w 3244"/>
                              <a:gd name="T13" fmla="*/ 763 h 295"/>
                              <a:gd name="T14" fmla="*/ 3201 w 3244"/>
                              <a:gd name="T15" fmla="*/ 717 h 295"/>
                              <a:gd name="T16" fmla="*/ 3154 w 3244"/>
                              <a:gd name="T17" fmla="*/ 685 h 295"/>
                              <a:gd name="T18" fmla="*/ 3097 w 3244"/>
                              <a:gd name="T19" fmla="*/ 67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244" h="295">
                                <a:moveTo>
                                  <a:pt x="3097" y="0"/>
                                </a:moveTo>
                                <a:lnTo>
                                  <a:pt x="0" y="0"/>
                                </a:lnTo>
                                <a:lnTo>
                                  <a:pt x="0" y="295"/>
                                </a:lnTo>
                                <a:lnTo>
                                  <a:pt x="3097" y="295"/>
                                </a:lnTo>
                                <a:lnTo>
                                  <a:pt x="3201" y="251"/>
                                </a:lnTo>
                                <a:lnTo>
                                  <a:pt x="3243" y="147"/>
                                </a:lnTo>
                                <a:lnTo>
                                  <a:pt x="3232" y="90"/>
                                </a:lnTo>
                                <a:lnTo>
                                  <a:pt x="3201" y="44"/>
                                </a:lnTo>
                                <a:lnTo>
                                  <a:pt x="3154" y="12"/>
                                </a:lnTo>
                                <a:lnTo>
                                  <a:pt x="3097" y="0"/>
                                </a:lnTo>
                                <a:close/>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 name="docshape5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433" y="697"/>
                            <a:ext cx="245" cy="245"/>
                          </a:xfrm>
                          <a:prstGeom prst="rect">
                            <a:avLst/>
                          </a:prstGeom>
                          <a:noFill/>
                          <a:extLst>
                            <a:ext uri="{909E8E84-426E-40DD-AFC4-6F175D3DCCD1}">
                              <a14:hiddenFill xmlns:a14="http://schemas.microsoft.com/office/drawing/2010/main">
                                <a:solidFill>
                                  <a:srgbClr val="FFFFFF"/>
                                </a:solidFill>
                              </a14:hiddenFill>
                            </a:ext>
                          </a:extLst>
                        </pic:spPr>
                      </pic:pic>
                      <wps:wsp>
                        <wps:cNvPr id="4" name="docshape554"/>
                        <wps:cNvSpPr>
                          <a:spLocks noChangeAspect="1"/>
                        </wps:cNvSpPr>
                        <wps:spPr bwMode="auto">
                          <a:xfrm>
                            <a:off x="2806" y="672"/>
                            <a:ext cx="1900" cy="295"/>
                          </a:xfrm>
                          <a:custGeom>
                            <a:avLst/>
                            <a:gdLst>
                              <a:gd name="T0" fmla="*/ 1753 w 1900"/>
                              <a:gd name="T1" fmla="*/ 673 h 295"/>
                              <a:gd name="T2" fmla="*/ 0 w 1900"/>
                              <a:gd name="T3" fmla="*/ 673 h 295"/>
                              <a:gd name="T4" fmla="*/ 0 w 1900"/>
                              <a:gd name="T5" fmla="*/ 968 h 295"/>
                              <a:gd name="T6" fmla="*/ 1753 w 1900"/>
                              <a:gd name="T7" fmla="*/ 968 h 295"/>
                              <a:gd name="T8" fmla="*/ 1856 w 1900"/>
                              <a:gd name="T9" fmla="*/ 924 h 295"/>
                              <a:gd name="T10" fmla="*/ 1899 w 1900"/>
                              <a:gd name="T11" fmla="*/ 820 h 295"/>
                              <a:gd name="T12" fmla="*/ 1888 w 1900"/>
                              <a:gd name="T13" fmla="*/ 763 h 295"/>
                              <a:gd name="T14" fmla="*/ 1856 w 1900"/>
                              <a:gd name="T15" fmla="*/ 717 h 295"/>
                              <a:gd name="T16" fmla="*/ 1810 w 1900"/>
                              <a:gd name="T17" fmla="*/ 685 h 295"/>
                              <a:gd name="T18" fmla="*/ 1753 w 1900"/>
                              <a:gd name="T19" fmla="*/ 673 h 2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00" h="295">
                                <a:moveTo>
                                  <a:pt x="1753" y="0"/>
                                </a:moveTo>
                                <a:lnTo>
                                  <a:pt x="0" y="0"/>
                                </a:lnTo>
                                <a:lnTo>
                                  <a:pt x="0" y="295"/>
                                </a:lnTo>
                                <a:lnTo>
                                  <a:pt x="1753" y="295"/>
                                </a:lnTo>
                                <a:lnTo>
                                  <a:pt x="1856" y="251"/>
                                </a:lnTo>
                                <a:lnTo>
                                  <a:pt x="1899" y="147"/>
                                </a:lnTo>
                                <a:lnTo>
                                  <a:pt x="1888" y="90"/>
                                </a:lnTo>
                                <a:lnTo>
                                  <a:pt x="1856" y="44"/>
                                </a:lnTo>
                                <a:lnTo>
                                  <a:pt x="1810" y="12"/>
                                </a:lnTo>
                                <a:lnTo>
                                  <a:pt x="1753" y="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5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432" y="697"/>
                            <a:ext cx="245" cy="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docshape5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8" cy="1131"/>
                          </a:xfrm>
                          <a:prstGeom prst="rect">
                            <a:avLst/>
                          </a:prstGeom>
                          <a:noFill/>
                          <a:extLst>
                            <a:ext uri="{909E8E84-426E-40DD-AFC4-6F175D3DCCD1}">
                              <a14:hiddenFill xmlns:a14="http://schemas.microsoft.com/office/drawing/2010/main">
                                <a:solidFill>
                                  <a:srgbClr val="FFFFFF"/>
                                </a:solidFill>
                              </a14:hiddenFill>
                            </a:ext>
                          </a:extLst>
                        </pic:spPr>
                      </pic:pic>
                      <wps:wsp>
                        <wps:cNvPr id="7" name="docshape557"/>
                        <wps:cNvSpPr txBox="1">
                          <a:spLocks noChangeAspect="1" noChangeArrowheads="1"/>
                        </wps:cNvSpPr>
                        <wps:spPr bwMode="auto">
                          <a:xfrm>
                            <a:off x="716" y="526"/>
                            <a:ext cx="2201"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E2351"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16</w:t>
                              </w:r>
                            </w:p>
                          </w:txbxContent>
                        </wps:txbx>
                        <wps:bodyPr rot="0" vert="horz" wrap="square" lIns="0" tIns="0" rIns="0" bIns="0" anchor="t" anchorCtr="0" upright="1">
                          <a:noAutofit/>
                        </wps:bodyPr>
                      </wps:wsp>
                      <wps:wsp>
                        <wps:cNvPr id="8" name="docshape558"/>
                        <wps:cNvSpPr txBox="1">
                          <a:spLocks noChangeAspect="1" noChangeArrowheads="1"/>
                        </wps:cNvSpPr>
                        <wps:spPr bwMode="auto">
                          <a:xfrm>
                            <a:off x="3373" y="703"/>
                            <a:ext cx="863"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1063"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3</w:t>
                              </w:r>
                            </w:p>
                          </w:txbxContent>
                        </wps:txbx>
                        <wps:bodyPr rot="0" vert="horz" wrap="square" lIns="0" tIns="0" rIns="0" bIns="0" anchor="t" anchorCtr="0" upright="1">
                          <a:noAutofit/>
                        </wps:bodyPr>
                      </wps:wsp>
                      <wps:wsp>
                        <wps:cNvPr id="9" name="docshape559"/>
                        <wps:cNvSpPr txBox="1">
                          <a:spLocks noChangeAspect="1" noChangeArrowheads="1"/>
                        </wps:cNvSpPr>
                        <wps:spPr bwMode="auto">
                          <a:xfrm>
                            <a:off x="4842" y="704"/>
                            <a:ext cx="2381"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02379" w14:textId="77777777" w:rsidR="008A3AB2" w:rsidRDefault="00CD6AE0">
                              <w:pPr>
                                <w:spacing w:line="227" w:lineRule="exact"/>
                                <w:rPr>
                                  <w:rFonts w:ascii="Arial"/>
                                  <w:sz w:val="20"/>
                                </w:rPr>
                              </w:pPr>
                              <w:r>
                                <w:rPr>
                                  <w:rFonts w:ascii="Arial"/>
                                  <w:b/>
                                  <w:w w:val="90"/>
                                  <w:sz w:val="20"/>
                                </w:rPr>
                                <w:t>Eje:</w:t>
                              </w:r>
                              <w:r>
                                <w:rPr>
                                  <w:rFonts w:ascii="Arial"/>
                                  <w:b/>
                                  <w:spacing w:val="-11"/>
                                  <w:w w:val="90"/>
                                  <w:sz w:val="20"/>
                                </w:rPr>
                                <w:t xml:space="preserve"> </w:t>
                              </w:r>
                              <w:r>
                                <w:rPr>
                                  <w:rFonts w:ascii="Arial"/>
                                  <w:w w:val="90"/>
                                  <w:sz w:val="20"/>
                                </w:rPr>
                                <w:t>Forma,</w:t>
                              </w:r>
                              <w:r>
                                <w:rPr>
                                  <w:rFonts w:ascii="Arial"/>
                                  <w:spacing w:val="-11"/>
                                  <w:w w:val="90"/>
                                  <w:sz w:val="20"/>
                                </w:rPr>
                                <w:t xml:space="preserve"> </w:t>
                              </w:r>
                              <w:r>
                                <w:rPr>
                                  <w:rFonts w:ascii="Arial"/>
                                  <w:w w:val="90"/>
                                  <w:sz w:val="20"/>
                                </w:rPr>
                                <w:t>espacio</w:t>
                              </w:r>
                              <w:r>
                                <w:rPr>
                                  <w:rFonts w:ascii="Arial"/>
                                  <w:spacing w:val="-11"/>
                                  <w:w w:val="90"/>
                                  <w:sz w:val="20"/>
                                </w:rPr>
                                <w:t xml:space="preserve"> </w:t>
                              </w:r>
                              <w:r>
                                <w:rPr>
                                  <w:rFonts w:ascii="Arial"/>
                                  <w:w w:val="90"/>
                                  <w:sz w:val="20"/>
                                </w:rPr>
                                <w:t>y</w:t>
                              </w:r>
                              <w:r>
                                <w:rPr>
                                  <w:rFonts w:ascii="Arial"/>
                                  <w:spacing w:val="-11"/>
                                  <w:w w:val="90"/>
                                  <w:sz w:val="20"/>
                                </w:rPr>
                                <w:t xml:space="preserve"> </w:t>
                              </w:r>
                              <w:r>
                                <w:rPr>
                                  <w:rFonts w:ascii="Arial"/>
                                  <w:w w:val="90"/>
                                  <w:sz w:val="20"/>
                                </w:rPr>
                                <w:t>medida</w:t>
                              </w:r>
                            </w:p>
                          </w:txbxContent>
                        </wps:txbx>
                        <wps:bodyPr rot="0" vert="horz" wrap="square" lIns="0" tIns="0" rIns="0" bIns="0" anchor="t" anchorCtr="0" upright="1">
                          <a:noAutofit/>
                        </wps:bodyPr>
                      </wps:wsp>
                    </wpg:wgp>
                  </a:graphicData>
                </a:graphic>
              </wp:inline>
            </w:drawing>
          </mc:Choice>
          <mc:Fallback>
            <w:pict>
              <v:group w14:anchorId="6E3A4EB4" id="docshapegroup551" o:spid="_x0000_s1164" style="width:385.35pt;height:56.55pt;mso-position-horizontal-relative:char;mso-position-vertical-relative:line" coordsize="7707,1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">
                <o:lock v:ext="edit" aspectratio="t"/>
                <v:shape id="docshape552" o:spid="_x0000_s1165" style="position:absolute;left:4463;top:672;width:3244;height:295;visibility:visible;mso-wrap-style:square;v-text-anchor:top" coordsize="32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" path="m3097,l,,,295r3097,l3201,251r42,-104l3232,90,3201,44,3154,12,3097,xe" fillcolor="#dadada" stroked="f">
                  <v:path arrowok="t" o:connecttype="custom" o:connectlocs="3097,673;0,673;0,968;3097,968;3201,924;3243,820;3232,763;3201,717;3154,685;3097,673" o:connectangles="0,0,0,0,0,0,0,0,0,0"/>
                  <o:lock v:ext="edit" aspectratio="t"/>
                </v:shape>
                <v:shape id="docshape553" o:spid="_x0000_s1166" type="#_x0000_t75" style="position:absolute;left:7433;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">
                  <v:imagedata r:id="rId10" o:title=""/>
                </v:shape>
                <v:shape id="docshape554" o:spid="_x0000_s1167" style="position:absolute;left:2806;top:672;width:1900;height:295;visibility:visible;mso-wrap-style:square;v-text-anchor:top" coordsize="1900,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" path="m1753,l,,,295r1753,l1856,251r43,-104l1888,90,1856,44,1810,12,1753,xe" fillcolor="#878787" stroked="f">
                  <v:path arrowok="t" o:connecttype="custom" o:connectlocs="1753,673;0,673;0,968;1753,968;1856,924;1899,820;1888,763;1856,717;1810,685;1753,673" o:connectangles="0,0,0,0,0,0,0,0,0,0"/>
                  <o:lock v:ext="edit" aspectratio="t"/>
                </v:shape>
                <v:shape id="docshape555" o:spid="_x0000_s1168" type="#_x0000_t75" style="position:absolute;left:4432;top:697;width:245;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">
                  <v:imagedata r:id="rId11" o:title=""/>
                </v:shape>
                <v:shape id="docshape556" o:spid="_x0000_s1169" type="#_x0000_t75" style="position:absolute;width:3138;height:1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">
                  <v:imagedata r:id="rId12" o:title=""/>
                </v:shape>
                <v:shape id="docshape557" o:spid="_x0000_s1170" type="#_x0000_t202" style="position:absolute;left:716;top:526;width:2201;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o:lock v:ext="edit" aspectratio="t"/>
                  <v:textbox inset="0,0,0,0">
                    <w:txbxContent>
                      <w:p w14:paraId="3DCE2351" w14:textId="77777777" w:rsidR="008A3AB2" w:rsidRDefault="00CD6AE0">
                        <w:pPr>
                          <w:spacing w:before="29"/>
                          <w:rPr>
                            <w:rFonts w:ascii="Arial" w:hAnsi="Arial"/>
                            <w:b/>
                            <w:sz w:val="40"/>
                          </w:rPr>
                        </w:pPr>
                        <w:r>
                          <w:rPr>
                            <w:rFonts w:ascii="Arial" w:hAnsi="Arial"/>
                            <w:b/>
                            <w:w w:val="90"/>
                            <w:sz w:val="40"/>
                          </w:rPr>
                          <w:t>LECCIÓN</w:t>
                        </w:r>
                        <w:r>
                          <w:rPr>
                            <w:rFonts w:ascii="Arial" w:hAnsi="Arial"/>
                            <w:b/>
                            <w:spacing w:val="48"/>
                            <w:w w:val="90"/>
                            <w:sz w:val="40"/>
                          </w:rPr>
                          <w:t xml:space="preserve"> </w:t>
                        </w:r>
                        <w:r>
                          <w:rPr>
                            <w:rFonts w:ascii="Arial" w:hAnsi="Arial"/>
                            <w:b/>
                            <w:w w:val="90"/>
                            <w:sz w:val="40"/>
                          </w:rPr>
                          <w:t>16</w:t>
                        </w:r>
                      </w:p>
                    </w:txbxContent>
                  </v:textbox>
                </v:shape>
                <v:shape id="docshape558" o:spid="_x0000_s1171" type="#_x0000_t202" style="position:absolute;left:3373;top:703;width:863;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o:lock v:ext="edit" aspectratio="t"/>
                  <v:textbox inset="0,0,0,0">
                    <w:txbxContent>
                      <w:p w14:paraId="7E521063" w14:textId="77777777" w:rsidR="008A3AB2" w:rsidRDefault="00CD6AE0">
                        <w:pPr>
                          <w:spacing w:line="227" w:lineRule="exact"/>
                          <w:rPr>
                            <w:rFonts w:ascii="Arial"/>
                            <w:b/>
                            <w:sz w:val="20"/>
                          </w:rPr>
                        </w:pPr>
                        <w:r>
                          <w:rPr>
                            <w:rFonts w:ascii="Arial"/>
                            <w:b/>
                            <w:color w:val="FFFFFF"/>
                            <w:sz w:val="20"/>
                          </w:rPr>
                          <w:t>Unidad</w:t>
                        </w:r>
                        <w:r>
                          <w:rPr>
                            <w:rFonts w:ascii="Arial"/>
                            <w:b/>
                            <w:color w:val="FFFFFF"/>
                            <w:spacing w:val="-7"/>
                            <w:sz w:val="20"/>
                          </w:rPr>
                          <w:t xml:space="preserve"> </w:t>
                        </w:r>
                        <w:r>
                          <w:rPr>
                            <w:rFonts w:ascii="Arial"/>
                            <w:b/>
                            <w:color w:val="FFFFFF"/>
                            <w:sz w:val="20"/>
                          </w:rPr>
                          <w:t>3</w:t>
                        </w:r>
                      </w:p>
                    </w:txbxContent>
                  </v:textbox>
                </v:shape>
                <v:shape id="docshape559" o:spid="_x0000_s1172" type="#_x0000_t202" style="position:absolute;left:4842;top:704;width:2381;height: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o:lock v:ext="edit" aspectratio="t"/>
                  <v:textbox inset="0,0,0,0">
                    <w:txbxContent>
                      <w:p w14:paraId="48A02379" w14:textId="77777777" w:rsidR="008A3AB2" w:rsidRDefault="00CD6AE0">
                        <w:pPr>
                          <w:spacing w:line="227" w:lineRule="exact"/>
                          <w:rPr>
                            <w:rFonts w:ascii="Arial"/>
                            <w:sz w:val="20"/>
                          </w:rPr>
                        </w:pPr>
                        <w:r>
                          <w:rPr>
                            <w:rFonts w:ascii="Arial"/>
                            <w:b/>
                            <w:w w:val="90"/>
                            <w:sz w:val="20"/>
                          </w:rPr>
                          <w:t>Eje:</w:t>
                        </w:r>
                        <w:r>
                          <w:rPr>
                            <w:rFonts w:ascii="Arial"/>
                            <w:b/>
                            <w:spacing w:val="-11"/>
                            <w:w w:val="90"/>
                            <w:sz w:val="20"/>
                          </w:rPr>
                          <w:t xml:space="preserve"> </w:t>
                        </w:r>
                        <w:r>
                          <w:rPr>
                            <w:rFonts w:ascii="Arial"/>
                            <w:w w:val="90"/>
                            <w:sz w:val="20"/>
                          </w:rPr>
                          <w:t>Forma,</w:t>
                        </w:r>
                        <w:r>
                          <w:rPr>
                            <w:rFonts w:ascii="Arial"/>
                            <w:spacing w:val="-11"/>
                            <w:w w:val="90"/>
                            <w:sz w:val="20"/>
                          </w:rPr>
                          <w:t xml:space="preserve"> </w:t>
                        </w:r>
                        <w:r>
                          <w:rPr>
                            <w:rFonts w:ascii="Arial"/>
                            <w:w w:val="90"/>
                            <w:sz w:val="20"/>
                          </w:rPr>
                          <w:t>espacio</w:t>
                        </w:r>
                        <w:r>
                          <w:rPr>
                            <w:rFonts w:ascii="Arial"/>
                            <w:spacing w:val="-11"/>
                            <w:w w:val="90"/>
                            <w:sz w:val="20"/>
                          </w:rPr>
                          <w:t xml:space="preserve"> </w:t>
                        </w:r>
                        <w:r>
                          <w:rPr>
                            <w:rFonts w:ascii="Arial"/>
                            <w:w w:val="90"/>
                            <w:sz w:val="20"/>
                          </w:rPr>
                          <w:t>y</w:t>
                        </w:r>
                        <w:r>
                          <w:rPr>
                            <w:rFonts w:ascii="Arial"/>
                            <w:spacing w:val="-11"/>
                            <w:w w:val="90"/>
                            <w:sz w:val="20"/>
                          </w:rPr>
                          <w:t xml:space="preserve"> </w:t>
                        </w:r>
                        <w:r>
                          <w:rPr>
                            <w:rFonts w:ascii="Arial"/>
                            <w:w w:val="90"/>
                            <w:sz w:val="20"/>
                          </w:rPr>
                          <w:t>medida</w:t>
                        </w:r>
                      </w:p>
                    </w:txbxContent>
                  </v:textbox>
                </v:shape>
                <w10:anchorlock/>
              </v:group>
            </w:pict>
          </mc:Fallback>
        </mc:AlternateContent>
      </w:r>
    </w:p>
    <w:p w14:paraId="0E08DECA" w14:textId="21A045CC" w:rsidR="008A3AB2" w:rsidRDefault="008A3AB2">
      <w:pPr>
        <w:pStyle w:val="BodyText"/>
        <w:spacing w:before="6"/>
        <w:rPr>
          <w:rFonts w:ascii="Arial"/>
          <w:sz w:val="7"/>
        </w:rPr>
      </w:pPr>
    </w:p>
    <w:p w14:paraId="05579A11" w14:textId="77777777" w:rsidR="008A3AB2" w:rsidRDefault="008A3AB2">
      <w:pPr>
        <w:pStyle w:val="BodyText"/>
        <w:spacing w:before="2" w:after="1"/>
        <w:rPr>
          <w:rFonts w:ascii="Arial"/>
          <w:sz w:val="27"/>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303"/>
        <w:gridCol w:w="1473"/>
        <w:gridCol w:w="2153"/>
        <w:gridCol w:w="1870"/>
        <w:gridCol w:w="1452"/>
      </w:tblGrid>
      <w:tr w:rsidR="008A3AB2" w:rsidRPr="002D03EF" w14:paraId="58A9A7F4" w14:textId="77777777" w:rsidTr="00710D88">
        <w:trPr>
          <w:trHeight w:val="990"/>
        </w:trPr>
        <w:tc>
          <w:tcPr>
            <w:tcW w:w="907" w:type="dxa"/>
            <w:tcBorders>
              <w:right w:val="single" w:sz="4" w:space="0" w:color="FFFFFF"/>
            </w:tcBorders>
            <w:shd w:val="clear" w:color="auto" w:fill="878787"/>
          </w:tcPr>
          <w:p w14:paraId="0CBE37E0" w14:textId="77777777" w:rsidR="008A3AB2" w:rsidRPr="002D03EF" w:rsidRDefault="008A3AB2">
            <w:pPr>
              <w:pStyle w:val="TableParagraph"/>
              <w:rPr>
                <w:rFonts w:ascii="Arial" w:hAnsi="Arial" w:cs="Arial"/>
                <w:sz w:val="15"/>
                <w:szCs w:val="15"/>
              </w:rPr>
            </w:pPr>
          </w:p>
          <w:p w14:paraId="78723A9A" w14:textId="77777777" w:rsidR="008A3AB2" w:rsidRPr="002D03EF" w:rsidRDefault="00CD6AE0">
            <w:pPr>
              <w:pStyle w:val="TableParagraph"/>
              <w:spacing w:before="209" w:line="228" w:lineRule="auto"/>
              <w:ind w:left="79" w:right="52" w:firstLine="8"/>
              <w:rPr>
                <w:rFonts w:ascii="Arial" w:hAnsi="Arial" w:cs="Arial"/>
                <w:sz w:val="15"/>
                <w:szCs w:val="15"/>
              </w:rPr>
            </w:pPr>
            <w:r w:rsidRPr="002D03EF">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513F28EB" w14:textId="77777777" w:rsidR="008A3AB2" w:rsidRPr="002D03EF" w:rsidRDefault="008A3AB2">
            <w:pPr>
              <w:pStyle w:val="TableParagraph"/>
              <w:rPr>
                <w:rFonts w:ascii="Arial" w:hAnsi="Arial" w:cs="Arial"/>
                <w:sz w:val="15"/>
                <w:szCs w:val="15"/>
              </w:rPr>
            </w:pPr>
          </w:p>
          <w:p w14:paraId="7F11ACB0" w14:textId="77777777" w:rsidR="008A3AB2" w:rsidRPr="002D03EF" w:rsidRDefault="008A3AB2">
            <w:pPr>
              <w:pStyle w:val="TableParagraph"/>
              <w:spacing w:before="8"/>
              <w:rPr>
                <w:rFonts w:ascii="Arial" w:hAnsi="Arial" w:cs="Arial"/>
                <w:sz w:val="15"/>
                <w:szCs w:val="15"/>
              </w:rPr>
            </w:pPr>
          </w:p>
          <w:p w14:paraId="641ADCAA" w14:textId="77777777" w:rsidR="008A3AB2" w:rsidRPr="002D03EF" w:rsidRDefault="00CD6AE0">
            <w:pPr>
              <w:pStyle w:val="TableParagraph"/>
              <w:ind w:left="195"/>
              <w:rPr>
                <w:rFonts w:ascii="Arial" w:hAnsi="Arial" w:cs="Arial"/>
                <w:sz w:val="15"/>
                <w:szCs w:val="15"/>
              </w:rPr>
            </w:pPr>
            <w:r w:rsidRPr="002D03EF">
              <w:rPr>
                <w:rFonts w:ascii="Arial" w:hAnsi="Arial" w:cs="Arial"/>
                <w:color w:val="FFFFFF"/>
                <w:sz w:val="15"/>
                <w:szCs w:val="15"/>
              </w:rPr>
              <w:t>Página</w:t>
            </w:r>
          </w:p>
        </w:tc>
        <w:tc>
          <w:tcPr>
            <w:tcW w:w="1303" w:type="dxa"/>
            <w:tcBorders>
              <w:left w:val="single" w:sz="4" w:space="0" w:color="FFFFFF"/>
              <w:right w:val="single" w:sz="4" w:space="0" w:color="FFFFFF"/>
            </w:tcBorders>
            <w:shd w:val="clear" w:color="auto" w:fill="878787"/>
          </w:tcPr>
          <w:p w14:paraId="759041FE" w14:textId="77777777" w:rsidR="008A3AB2" w:rsidRPr="002D03EF" w:rsidRDefault="008A3AB2">
            <w:pPr>
              <w:pStyle w:val="TableParagraph"/>
              <w:rPr>
                <w:rFonts w:ascii="Arial" w:hAnsi="Arial" w:cs="Arial"/>
                <w:sz w:val="15"/>
                <w:szCs w:val="15"/>
              </w:rPr>
            </w:pPr>
          </w:p>
          <w:p w14:paraId="3A409E1E" w14:textId="77777777" w:rsidR="008A3AB2" w:rsidRPr="002D03EF" w:rsidRDefault="008A3AB2">
            <w:pPr>
              <w:pStyle w:val="TableParagraph"/>
              <w:spacing w:before="8"/>
              <w:rPr>
                <w:rFonts w:ascii="Arial" w:hAnsi="Arial" w:cs="Arial"/>
                <w:sz w:val="15"/>
                <w:szCs w:val="15"/>
              </w:rPr>
            </w:pPr>
          </w:p>
          <w:p w14:paraId="5BFEADA7" w14:textId="77777777" w:rsidR="008A3AB2" w:rsidRPr="002D03EF" w:rsidRDefault="00CD6AE0">
            <w:pPr>
              <w:pStyle w:val="TableParagraph"/>
              <w:ind w:left="403"/>
              <w:rPr>
                <w:rFonts w:ascii="Arial" w:hAnsi="Arial" w:cs="Arial"/>
                <w:sz w:val="15"/>
                <w:szCs w:val="15"/>
              </w:rPr>
            </w:pPr>
            <w:r w:rsidRPr="002D03EF">
              <w:rPr>
                <w:rFonts w:ascii="Arial" w:hAnsi="Arial" w:cs="Arial"/>
                <w:color w:val="FFFFFF"/>
                <w:sz w:val="15"/>
                <w:szCs w:val="15"/>
              </w:rPr>
              <w:t>Tema</w:t>
            </w:r>
          </w:p>
        </w:tc>
        <w:tc>
          <w:tcPr>
            <w:tcW w:w="1473" w:type="dxa"/>
            <w:tcBorders>
              <w:left w:val="single" w:sz="4" w:space="0" w:color="FFFFFF"/>
              <w:right w:val="single" w:sz="4" w:space="0" w:color="FFFFFF"/>
            </w:tcBorders>
            <w:shd w:val="clear" w:color="auto" w:fill="878787"/>
          </w:tcPr>
          <w:p w14:paraId="5458C7D1" w14:textId="77777777" w:rsidR="008A3AB2" w:rsidRPr="002D03EF" w:rsidRDefault="008A3AB2">
            <w:pPr>
              <w:pStyle w:val="TableParagraph"/>
              <w:rPr>
                <w:rFonts w:ascii="Arial" w:hAnsi="Arial" w:cs="Arial"/>
                <w:sz w:val="15"/>
                <w:szCs w:val="15"/>
              </w:rPr>
            </w:pPr>
          </w:p>
          <w:p w14:paraId="6CF68932" w14:textId="77777777" w:rsidR="008A3AB2" w:rsidRPr="002D03EF" w:rsidRDefault="00CD6AE0">
            <w:pPr>
              <w:pStyle w:val="TableParagraph"/>
              <w:spacing w:before="209" w:line="228" w:lineRule="auto"/>
              <w:ind w:left="310" w:hanging="139"/>
              <w:rPr>
                <w:rFonts w:ascii="Arial" w:hAnsi="Arial" w:cs="Arial"/>
                <w:sz w:val="15"/>
                <w:szCs w:val="15"/>
              </w:rPr>
            </w:pPr>
            <w:r w:rsidRPr="002D03EF">
              <w:rPr>
                <w:rFonts w:ascii="Arial" w:hAnsi="Arial" w:cs="Arial"/>
                <w:color w:val="FFFFFF"/>
                <w:sz w:val="15"/>
                <w:szCs w:val="15"/>
              </w:rPr>
              <w:t>Aprendizaje esperado</w:t>
            </w:r>
          </w:p>
        </w:tc>
        <w:tc>
          <w:tcPr>
            <w:tcW w:w="2153" w:type="dxa"/>
            <w:tcBorders>
              <w:left w:val="single" w:sz="4" w:space="0" w:color="FFFFFF"/>
              <w:right w:val="single" w:sz="4" w:space="0" w:color="FFFFFF"/>
            </w:tcBorders>
            <w:shd w:val="clear" w:color="auto" w:fill="878787"/>
          </w:tcPr>
          <w:p w14:paraId="48FA2F10" w14:textId="77777777" w:rsidR="008A3AB2" w:rsidRPr="002D03EF" w:rsidRDefault="008A3AB2">
            <w:pPr>
              <w:pStyle w:val="TableParagraph"/>
              <w:rPr>
                <w:rFonts w:ascii="Arial" w:hAnsi="Arial" w:cs="Arial"/>
                <w:sz w:val="15"/>
                <w:szCs w:val="15"/>
              </w:rPr>
            </w:pPr>
          </w:p>
          <w:p w14:paraId="40EC41DE" w14:textId="77777777" w:rsidR="008A3AB2" w:rsidRPr="002D03EF" w:rsidRDefault="00CD6AE0">
            <w:pPr>
              <w:pStyle w:val="TableParagraph"/>
              <w:spacing w:before="209" w:line="228" w:lineRule="auto"/>
              <w:ind w:left="612" w:right="495" w:hanging="85"/>
              <w:rPr>
                <w:rFonts w:ascii="Arial" w:hAnsi="Arial" w:cs="Arial"/>
                <w:sz w:val="15"/>
                <w:szCs w:val="15"/>
              </w:rPr>
            </w:pPr>
            <w:r w:rsidRPr="002D03EF">
              <w:rPr>
                <w:rFonts w:ascii="Arial" w:hAnsi="Arial" w:cs="Arial"/>
                <w:color w:val="FFFFFF"/>
                <w:sz w:val="15"/>
                <w:szCs w:val="15"/>
              </w:rPr>
              <w:t>Sugerencias didácticas</w:t>
            </w:r>
          </w:p>
        </w:tc>
        <w:tc>
          <w:tcPr>
            <w:tcW w:w="1870" w:type="dxa"/>
            <w:tcBorders>
              <w:left w:val="single" w:sz="4" w:space="0" w:color="FFFFFF"/>
              <w:right w:val="single" w:sz="4" w:space="0" w:color="FFFFFF"/>
            </w:tcBorders>
            <w:shd w:val="clear" w:color="auto" w:fill="878787"/>
          </w:tcPr>
          <w:p w14:paraId="42A7BF4F" w14:textId="77777777" w:rsidR="008A3AB2" w:rsidRPr="002D03EF" w:rsidRDefault="00CD6AE0">
            <w:pPr>
              <w:pStyle w:val="TableParagraph"/>
              <w:spacing w:before="74" w:line="228" w:lineRule="auto"/>
              <w:ind w:left="264" w:right="244" w:hanging="1"/>
              <w:jc w:val="center"/>
              <w:rPr>
                <w:rFonts w:ascii="Arial" w:hAnsi="Arial" w:cs="Arial"/>
                <w:sz w:val="15"/>
                <w:szCs w:val="15"/>
              </w:rPr>
            </w:pPr>
            <w:r w:rsidRPr="002D03EF">
              <w:rPr>
                <w:rFonts w:ascii="Arial" w:hAnsi="Arial" w:cs="Arial"/>
                <w:color w:val="FFFFFF"/>
                <w:sz w:val="15"/>
                <w:szCs w:val="15"/>
              </w:rPr>
              <w:t>Sugerencias para trabajar habilidades asociadas a las dimensiones</w:t>
            </w:r>
          </w:p>
          <w:p w14:paraId="3863157D" w14:textId="77777777" w:rsidR="008A3AB2" w:rsidRPr="002D03EF" w:rsidRDefault="00CD6AE0">
            <w:pPr>
              <w:pStyle w:val="TableParagraph"/>
              <w:spacing w:line="241" w:lineRule="exact"/>
              <w:ind w:left="43" w:right="25"/>
              <w:jc w:val="center"/>
              <w:rPr>
                <w:rFonts w:ascii="Arial" w:hAnsi="Arial" w:cs="Arial"/>
                <w:sz w:val="15"/>
                <w:szCs w:val="15"/>
              </w:rPr>
            </w:pPr>
            <w:r w:rsidRPr="002D03EF">
              <w:rPr>
                <w:rFonts w:ascii="Arial" w:hAnsi="Arial" w:cs="Arial"/>
                <w:color w:val="FFFFFF"/>
                <w:sz w:val="15"/>
                <w:szCs w:val="15"/>
              </w:rPr>
              <w:t>socioemocionales</w:t>
            </w:r>
          </w:p>
        </w:tc>
        <w:tc>
          <w:tcPr>
            <w:tcW w:w="1452" w:type="dxa"/>
            <w:tcBorders>
              <w:left w:val="single" w:sz="4" w:space="0" w:color="FFFFFF"/>
            </w:tcBorders>
            <w:shd w:val="clear" w:color="auto" w:fill="878787"/>
          </w:tcPr>
          <w:p w14:paraId="4C3C2371" w14:textId="77777777" w:rsidR="008A3AB2" w:rsidRPr="002D03EF" w:rsidRDefault="008A3AB2">
            <w:pPr>
              <w:pStyle w:val="TableParagraph"/>
              <w:rPr>
                <w:rFonts w:ascii="Arial" w:hAnsi="Arial" w:cs="Arial"/>
                <w:sz w:val="15"/>
                <w:szCs w:val="15"/>
              </w:rPr>
            </w:pPr>
          </w:p>
          <w:p w14:paraId="3A288762" w14:textId="77777777" w:rsidR="008A3AB2" w:rsidRPr="002D03EF" w:rsidRDefault="008A3AB2">
            <w:pPr>
              <w:pStyle w:val="TableParagraph"/>
              <w:spacing w:before="8"/>
              <w:rPr>
                <w:rFonts w:ascii="Arial" w:hAnsi="Arial" w:cs="Arial"/>
                <w:sz w:val="15"/>
                <w:szCs w:val="15"/>
              </w:rPr>
            </w:pPr>
          </w:p>
          <w:p w14:paraId="3FDE9291" w14:textId="77777777" w:rsidR="008A3AB2" w:rsidRPr="002D03EF" w:rsidRDefault="00CD6AE0">
            <w:pPr>
              <w:pStyle w:val="TableParagraph"/>
              <w:spacing w:before="1"/>
              <w:ind w:left="226"/>
              <w:rPr>
                <w:rFonts w:ascii="Arial" w:hAnsi="Arial" w:cs="Arial"/>
                <w:sz w:val="15"/>
                <w:szCs w:val="15"/>
              </w:rPr>
            </w:pPr>
            <w:r w:rsidRPr="002D03EF">
              <w:rPr>
                <w:rFonts w:ascii="Arial" w:hAnsi="Arial" w:cs="Arial"/>
                <w:color w:val="FFFFFF"/>
                <w:sz w:val="15"/>
                <w:szCs w:val="15"/>
              </w:rPr>
              <w:t>Evaluación</w:t>
            </w:r>
          </w:p>
        </w:tc>
      </w:tr>
      <w:tr w:rsidR="008A3AB2" w:rsidRPr="002D03EF" w14:paraId="6A4ACF63" w14:textId="77777777" w:rsidTr="002D03EF">
        <w:trPr>
          <w:trHeight w:val="1827"/>
        </w:trPr>
        <w:tc>
          <w:tcPr>
            <w:tcW w:w="907" w:type="dxa"/>
          </w:tcPr>
          <w:p w14:paraId="7F9D2F54" w14:textId="77777777" w:rsidR="008A3AB2" w:rsidRPr="002D03EF" w:rsidRDefault="00CD6AE0">
            <w:pPr>
              <w:pStyle w:val="TableParagraph"/>
              <w:spacing w:before="42"/>
              <w:ind w:left="85"/>
              <w:rPr>
                <w:rFonts w:ascii="Arial" w:hAnsi="Arial" w:cs="Arial"/>
                <w:sz w:val="15"/>
                <w:szCs w:val="15"/>
              </w:rPr>
            </w:pPr>
            <w:r w:rsidRPr="002D03EF">
              <w:rPr>
                <w:rFonts w:ascii="Arial" w:hAnsi="Arial" w:cs="Arial"/>
                <w:sz w:val="15"/>
                <w:szCs w:val="15"/>
              </w:rPr>
              <w:t>33-166</w:t>
            </w:r>
          </w:p>
        </w:tc>
        <w:tc>
          <w:tcPr>
            <w:tcW w:w="1020" w:type="dxa"/>
          </w:tcPr>
          <w:p w14:paraId="4C2D94BD" w14:textId="77777777" w:rsidR="008A3AB2" w:rsidRPr="002D03EF" w:rsidRDefault="00CD6AE0">
            <w:pPr>
              <w:pStyle w:val="TableParagraph"/>
              <w:spacing w:before="42"/>
              <w:ind w:left="85"/>
              <w:rPr>
                <w:rFonts w:ascii="Arial" w:hAnsi="Arial" w:cs="Arial"/>
                <w:sz w:val="15"/>
                <w:szCs w:val="15"/>
              </w:rPr>
            </w:pPr>
            <w:r w:rsidRPr="002D03EF">
              <w:rPr>
                <w:rFonts w:ascii="Arial" w:hAnsi="Arial" w:cs="Arial"/>
                <w:sz w:val="15"/>
                <w:szCs w:val="15"/>
              </w:rPr>
              <w:t>228</w:t>
            </w:r>
          </w:p>
        </w:tc>
        <w:tc>
          <w:tcPr>
            <w:tcW w:w="1303" w:type="dxa"/>
          </w:tcPr>
          <w:p w14:paraId="0BAFEDCE" w14:textId="77777777" w:rsidR="008A3AB2" w:rsidRPr="002D03EF" w:rsidRDefault="00CD6AE0">
            <w:pPr>
              <w:pStyle w:val="TableParagraph"/>
              <w:spacing w:before="42"/>
              <w:ind w:left="85"/>
              <w:rPr>
                <w:rFonts w:ascii="Arial" w:hAnsi="Arial" w:cs="Arial"/>
                <w:sz w:val="15"/>
                <w:szCs w:val="15"/>
              </w:rPr>
            </w:pPr>
            <w:r w:rsidRPr="002D03EF">
              <w:rPr>
                <w:rFonts w:ascii="Arial" w:hAnsi="Arial" w:cs="Arial"/>
                <w:sz w:val="15"/>
                <w:szCs w:val="15"/>
              </w:rPr>
              <w:t>Probabilidad</w:t>
            </w:r>
          </w:p>
        </w:tc>
        <w:tc>
          <w:tcPr>
            <w:tcW w:w="1473" w:type="dxa"/>
          </w:tcPr>
          <w:p w14:paraId="7742B4D3" w14:textId="172C8982" w:rsidR="008A3AB2" w:rsidRPr="002D03EF" w:rsidRDefault="00CD6AE0">
            <w:pPr>
              <w:pStyle w:val="TableParagraph"/>
              <w:spacing w:before="63" w:line="216" w:lineRule="auto"/>
              <w:ind w:left="86" w:right="256"/>
              <w:rPr>
                <w:rFonts w:ascii="Arial" w:hAnsi="Arial" w:cs="Arial"/>
                <w:sz w:val="15"/>
                <w:szCs w:val="15"/>
              </w:rPr>
            </w:pPr>
            <w:r w:rsidRPr="002D03EF">
              <w:rPr>
                <w:rFonts w:ascii="Arial" w:hAnsi="Arial" w:cs="Arial"/>
                <w:sz w:val="15"/>
                <w:szCs w:val="15"/>
              </w:rPr>
              <w:t>Calcula la probabilidad de ocurrencia de dos eventos mutuamente excluyentes.</w:t>
            </w:r>
          </w:p>
        </w:tc>
        <w:tc>
          <w:tcPr>
            <w:tcW w:w="2153" w:type="dxa"/>
          </w:tcPr>
          <w:p w14:paraId="551FFD4F" w14:textId="0B32BF3E" w:rsidR="008A3AB2" w:rsidRPr="002D03EF" w:rsidRDefault="00CD6AE0">
            <w:pPr>
              <w:pStyle w:val="TableParagraph"/>
              <w:spacing w:before="85" w:line="216" w:lineRule="auto"/>
              <w:ind w:left="87" w:right="77"/>
              <w:rPr>
                <w:rFonts w:ascii="Arial" w:hAnsi="Arial" w:cs="Arial"/>
                <w:sz w:val="15"/>
                <w:szCs w:val="15"/>
              </w:rPr>
            </w:pPr>
            <w:r w:rsidRPr="002D03EF">
              <w:rPr>
                <w:rFonts w:ascii="Arial" w:hAnsi="Arial" w:cs="Arial"/>
                <w:sz w:val="15"/>
                <w:szCs w:val="15"/>
              </w:rPr>
              <w:t>Activa tus saberes. Dibujen casillas del 60 al 64 y simulen las situaciones de Carlos y Daniela. Tiren los dados varias veces y comparen lo que dice la probabilidad y lo que sucede.</w:t>
            </w:r>
          </w:p>
        </w:tc>
        <w:tc>
          <w:tcPr>
            <w:tcW w:w="1870" w:type="dxa"/>
          </w:tcPr>
          <w:p w14:paraId="561FBDC9" w14:textId="28571DED" w:rsidR="008A3AB2" w:rsidRPr="002D03EF" w:rsidRDefault="00CD6AE0" w:rsidP="002D03EF">
            <w:pPr>
              <w:pStyle w:val="TableParagraph"/>
              <w:spacing w:before="63" w:line="216" w:lineRule="auto"/>
              <w:ind w:left="88" w:right="123"/>
              <w:rPr>
                <w:rFonts w:ascii="Arial" w:hAnsi="Arial" w:cs="Arial"/>
                <w:sz w:val="15"/>
                <w:szCs w:val="15"/>
              </w:rPr>
            </w:pPr>
            <w:r w:rsidRPr="002D03EF">
              <w:rPr>
                <w:rFonts w:ascii="Arial" w:hAnsi="Arial" w:cs="Arial"/>
                <w:sz w:val="15"/>
                <w:szCs w:val="15"/>
              </w:rPr>
              <w:t>Debatan: ¿qué sucede si la motivación de uno de los jugadores es sólo ganar, mientras que para</w:t>
            </w:r>
            <w:r w:rsidR="002D03EF">
              <w:rPr>
                <w:rFonts w:ascii="Arial" w:hAnsi="Arial" w:cs="Arial"/>
                <w:sz w:val="15"/>
                <w:szCs w:val="15"/>
              </w:rPr>
              <w:t xml:space="preserve"> </w:t>
            </w:r>
            <w:r w:rsidRPr="002D03EF">
              <w:rPr>
                <w:rFonts w:ascii="Arial" w:hAnsi="Arial" w:cs="Arial"/>
                <w:sz w:val="15"/>
                <w:szCs w:val="15"/>
              </w:rPr>
              <w:t>el otro jugador la motivación es la con</w:t>
            </w:r>
            <w:r w:rsidR="002D03EF">
              <w:rPr>
                <w:rFonts w:ascii="Arial" w:hAnsi="Arial" w:cs="Arial"/>
                <w:sz w:val="15"/>
                <w:szCs w:val="15"/>
              </w:rPr>
              <w:t>v</w:t>
            </w:r>
            <w:r w:rsidRPr="002D03EF">
              <w:rPr>
                <w:rFonts w:ascii="Arial" w:hAnsi="Arial" w:cs="Arial"/>
                <w:sz w:val="15"/>
                <w:szCs w:val="15"/>
              </w:rPr>
              <w:t>ivencia? ¿Podrían usar la empatía para resolver ese problema y jugar juntos?</w:t>
            </w:r>
          </w:p>
        </w:tc>
        <w:tc>
          <w:tcPr>
            <w:tcW w:w="1452" w:type="dxa"/>
          </w:tcPr>
          <w:p w14:paraId="1AC09CC4" w14:textId="45EFBE6F" w:rsidR="008A3AB2" w:rsidRPr="002D03EF" w:rsidRDefault="00CD6AE0">
            <w:pPr>
              <w:pStyle w:val="TableParagraph"/>
              <w:spacing w:before="63" w:line="216" w:lineRule="auto"/>
              <w:ind w:left="89" w:right="71"/>
              <w:rPr>
                <w:rFonts w:ascii="Arial" w:hAnsi="Arial" w:cs="Arial"/>
                <w:sz w:val="15"/>
                <w:szCs w:val="15"/>
              </w:rPr>
            </w:pPr>
            <w:r w:rsidRPr="002D03EF">
              <w:rPr>
                <w:rFonts w:ascii="Arial" w:hAnsi="Arial" w:cs="Arial"/>
                <w:sz w:val="15"/>
                <w:szCs w:val="15"/>
              </w:rPr>
              <w:t>Evalúe si comprenden que un evento que es probable que suceda tiene también una probabilidad de no suceder.</w:t>
            </w:r>
          </w:p>
        </w:tc>
      </w:tr>
      <w:tr w:rsidR="008A3AB2" w:rsidRPr="002D03EF" w14:paraId="34FA04B0" w14:textId="77777777" w:rsidTr="002D03EF">
        <w:trPr>
          <w:trHeight w:val="1980"/>
        </w:trPr>
        <w:tc>
          <w:tcPr>
            <w:tcW w:w="907" w:type="dxa"/>
          </w:tcPr>
          <w:p w14:paraId="5302EE0B" w14:textId="77777777" w:rsidR="008A3AB2" w:rsidRPr="002D03EF" w:rsidRDefault="00CD6AE0">
            <w:pPr>
              <w:pStyle w:val="TableParagraph"/>
              <w:spacing w:before="42"/>
              <w:ind w:left="84"/>
              <w:rPr>
                <w:rFonts w:ascii="Arial" w:hAnsi="Arial" w:cs="Arial"/>
                <w:sz w:val="15"/>
                <w:szCs w:val="15"/>
              </w:rPr>
            </w:pPr>
            <w:r w:rsidRPr="002D03EF">
              <w:rPr>
                <w:rFonts w:ascii="Arial" w:hAnsi="Arial" w:cs="Arial"/>
                <w:sz w:val="15"/>
                <w:szCs w:val="15"/>
              </w:rPr>
              <w:t>33-167</w:t>
            </w:r>
          </w:p>
        </w:tc>
        <w:tc>
          <w:tcPr>
            <w:tcW w:w="1020" w:type="dxa"/>
          </w:tcPr>
          <w:p w14:paraId="3272F71C" w14:textId="77777777" w:rsidR="008A3AB2" w:rsidRPr="002D03EF" w:rsidRDefault="00CD6AE0">
            <w:pPr>
              <w:pStyle w:val="TableParagraph"/>
              <w:spacing w:before="42"/>
              <w:ind w:left="84"/>
              <w:rPr>
                <w:rFonts w:ascii="Arial" w:hAnsi="Arial" w:cs="Arial"/>
                <w:sz w:val="15"/>
                <w:szCs w:val="15"/>
              </w:rPr>
            </w:pPr>
            <w:r w:rsidRPr="002D03EF">
              <w:rPr>
                <w:rFonts w:ascii="Arial" w:hAnsi="Arial" w:cs="Arial"/>
                <w:sz w:val="15"/>
                <w:szCs w:val="15"/>
              </w:rPr>
              <w:t>229</w:t>
            </w:r>
          </w:p>
        </w:tc>
        <w:tc>
          <w:tcPr>
            <w:tcW w:w="1303" w:type="dxa"/>
          </w:tcPr>
          <w:p w14:paraId="7F7EC236" w14:textId="77777777" w:rsidR="008A3AB2" w:rsidRPr="002D03EF" w:rsidRDefault="008A3AB2">
            <w:pPr>
              <w:pStyle w:val="TableParagraph"/>
              <w:rPr>
                <w:rFonts w:ascii="Arial" w:hAnsi="Arial" w:cs="Arial"/>
                <w:sz w:val="15"/>
                <w:szCs w:val="15"/>
              </w:rPr>
            </w:pPr>
          </w:p>
        </w:tc>
        <w:tc>
          <w:tcPr>
            <w:tcW w:w="1473" w:type="dxa"/>
          </w:tcPr>
          <w:p w14:paraId="3CED980A" w14:textId="77777777" w:rsidR="008A3AB2" w:rsidRPr="002D03EF" w:rsidRDefault="008A3AB2">
            <w:pPr>
              <w:pStyle w:val="TableParagraph"/>
              <w:rPr>
                <w:rFonts w:ascii="Arial" w:hAnsi="Arial" w:cs="Arial"/>
                <w:sz w:val="15"/>
                <w:szCs w:val="15"/>
              </w:rPr>
            </w:pPr>
          </w:p>
        </w:tc>
        <w:tc>
          <w:tcPr>
            <w:tcW w:w="2153" w:type="dxa"/>
          </w:tcPr>
          <w:p w14:paraId="01EE8C61" w14:textId="77777777" w:rsidR="008A3AB2" w:rsidRPr="002D03EF" w:rsidRDefault="00CD6AE0">
            <w:pPr>
              <w:pStyle w:val="TableParagraph"/>
              <w:spacing w:before="66"/>
              <w:ind w:left="87" w:right="263"/>
              <w:rPr>
                <w:rFonts w:ascii="Arial" w:hAnsi="Arial" w:cs="Arial"/>
                <w:sz w:val="15"/>
                <w:szCs w:val="15"/>
              </w:rPr>
            </w:pPr>
            <w:r w:rsidRPr="002D03EF">
              <w:rPr>
                <w:rFonts w:ascii="Arial" w:hAnsi="Arial" w:cs="Arial"/>
                <w:sz w:val="15"/>
                <w:szCs w:val="15"/>
              </w:rPr>
              <w:t>Eventos singulares y no singulares.</w:t>
            </w:r>
          </w:p>
          <w:p w14:paraId="378C296D" w14:textId="7B65601D" w:rsidR="008A3AB2" w:rsidRPr="002D03EF" w:rsidRDefault="00CD6AE0">
            <w:pPr>
              <w:pStyle w:val="TableParagraph"/>
              <w:spacing w:before="1" w:line="216" w:lineRule="auto"/>
              <w:ind w:left="87" w:right="84"/>
              <w:rPr>
                <w:rFonts w:ascii="Arial" w:hAnsi="Arial" w:cs="Arial"/>
                <w:sz w:val="15"/>
                <w:szCs w:val="15"/>
              </w:rPr>
            </w:pPr>
            <w:r w:rsidRPr="002D03EF">
              <w:rPr>
                <w:rFonts w:ascii="Arial" w:hAnsi="Arial" w:cs="Arial"/>
                <w:sz w:val="15"/>
                <w:szCs w:val="15"/>
              </w:rPr>
              <w:t>En las actividades 1 y 2 hagan varias tiradas de dados y comparen los resultados con lo que dice la probabilidad. Comenten qué tan distintos fueron. Discutan qué entienden por evento no singular y lleguen a un consenso.</w:t>
            </w:r>
          </w:p>
        </w:tc>
        <w:tc>
          <w:tcPr>
            <w:tcW w:w="1870" w:type="dxa"/>
          </w:tcPr>
          <w:p w14:paraId="171DF951" w14:textId="62C7BDF6" w:rsidR="008A3AB2" w:rsidRPr="002D03EF" w:rsidRDefault="00CD6AE0">
            <w:pPr>
              <w:pStyle w:val="TableParagraph"/>
              <w:spacing w:before="63" w:line="216" w:lineRule="auto"/>
              <w:ind w:left="88" w:right="138"/>
              <w:rPr>
                <w:rFonts w:ascii="Arial" w:hAnsi="Arial" w:cs="Arial"/>
                <w:sz w:val="15"/>
                <w:szCs w:val="15"/>
              </w:rPr>
            </w:pPr>
            <w:r w:rsidRPr="002D03EF">
              <w:rPr>
                <w:rFonts w:ascii="Arial" w:hAnsi="Arial" w:cs="Arial"/>
                <w:sz w:val="15"/>
                <w:szCs w:val="15"/>
              </w:rPr>
              <w:t>Discutan: ¿cómo puede un grupo grande de jugadores llegar a un acuerdo sobre las reglas con la certeza de que todos las van a cumplir? ¿Alguna de las habilidades de autorregulación podría ayudar?</w:t>
            </w:r>
          </w:p>
        </w:tc>
        <w:tc>
          <w:tcPr>
            <w:tcW w:w="1452" w:type="dxa"/>
          </w:tcPr>
          <w:p w14:paraId="73F2642D" w14:textId="6A6D6C17" w:rsidR="008A3AB2" w:rsidRPr="002D03EF" w:rsidRDefault="00CD6AE0">
            <w:pPr>
              <w:pStyle w:val="TableParagraph"/>
              <w:spacing w:before="63" w:line="216" w:lineRule="auto"/>
              <w:ind w:left="89" w:right="72"/>
              <w:rPr>
                <w:rFonts w:ascii="Arial" w:hAnsi="Arial" w:cs="Arial"/>
                <w:sz w:val="15"/>
                <w:szCs w:val="15"/>
              </w:rPr>
            </w:pPr>
            <w:r w:rsidRPr="002D03EF">
              <w:rPr>
                <w:rFonts w:ascii="Arial" w:hAnsi="Arial" w:cs="Arial"/>
                <w:sz w:val="15"/>
                <w:szCs w:val="15"/>
              </w:rPr>
              <w:t>Verifique que calculen la probabilidad clásica de forma correcta. Evalúe si entienden lo que es un evento no singular.</w:t>
            </w:r>
          </w:p>
        </w:tc>
      </w:tr>
      <w:tr w:rsidR="008A3AB2" w:rsidRPr="002D03EF" w14:paraId="6AB13FC0" w14:textId="77777777" w:rsidTr="00AB1AB4">
        <w:trPr>
          <w:trHeight w:val="2676"/>
        </w:trPr>
        <w:tc>
          <w:tcPr>
            <w:tcW w:w="907" w:type="dxa"/>
          </w:tcPr>
          <w:p w14:paraId="7692B4F7" w14:textId="77777777" w:rsidR="008A3AB2" w:rsidRPr="002D03EF" w:rsidRDefault="00CD6AE0">
            <w:pPr>
              <w:pStyle w:val="TableParagraph"/>
              <w:spacing w:before="42"/>
              <w:ind w:left="84"/>
              <w:rPr>
                <w:rFonts w:ascii="Arial" w:hAnsi="Arial" w:cs="Arial"/>
                <w:sz w:val="15"/>
                <w:szCs w:val="15"/>
              </w:rPr>
            </w:pPr>
            <w:r w:rsidRPr="002D03EF">
              <w:rPr>
                <w:rFonts w:ascii="Arial" w:hAnsi="Arial" w:cs="Arial"/>
                <w:sz w:val="15"/>
                <w:szCs w:val="15"/>
              </w:rPr>
              <w:t>33-168</w:t>
            </w:r>
          </w:p>
        </w:tc>
        <w:tc>
          <w:tcPr>
            <w:tcW w:w="1020" w:type="dxa"/>
          </w:tcPr>
          <w:p w14:paraId="7535708C" w14:textId="77777777" w:rsidR="008A3AB2" w:rsidRPr="002D03EF" w:rsidRDefault="00CD6AE0">
            <w:pPr>
              <w:pStyle w:val="TableParagraph"/>
              <w:spacing w:before="42" w:line="254" w:lineRule="exact"/>
              <w:ind w:left="84"/>
              <w:rPr>
                <w:rFonts w:ascii="Arial" w:hAnsi="Arial" w:cs="Arial"/>
                <w:sz w:val="15"/>
                <w:szCs w:val="15"/>
              </w:rPr>
            </w:pPr>
            <w:r w:rsidRPr="002D03EF">
              <w:rPr>
                <w:rFonts w:ascii="Arial" w:hAnsi="Arial" w:cs="Arial"/>
                <w:sz w:val="15"/>
                <w:szCs w:val="15"/>
              </w:rPr>
              <w:t>230, 231,</w:t>
            </w:r>
          </w:p>
          <w:p w14:paraId="1E2B9EC7" w14:textId="77777777" w:rsidR="008A3AB2" w:rsidRPr="002D03EF" w:rsidRDefault="00CD6AE0">
            <w:pPr>
              <w:pStyle w:val="TableParagraph"/>
              <w:spacing w:line="254" w:lineRule="exact"/>
              <w:ind w:left="84"/>
              <w:rPr>
                <w:rFonts w:ascii="Arial" w:hAnsi="Arial" w:cs="Arial"/>
                <w:sz w:val="15"/>
                <w:szCs w:val="15"/>
              </w:rPr>
            </w:pPr>
            <w:r w:rsidRPr="002D03EF">
              <w:rPr>
                <w:rFonts w:ascii="Arial" w:hAnsi="Arial" w:cs="Arial"/>
                <w:sz w:val="15"/>
                <w:szCs w:val="15"/>
              </w:rPr>
              <w:t>232 y 233</w:t>
            </w:r>
          </w:p>
        </w:tc>
        <w:tc>
          <w:tcPr>
            <w:tcW w:w="1303" w:type="dxa"/>
          </w:tcPr>
          <w:p w14:paraId="0A76EBC6" w14:textId="77777777" w:rsidR="008A3AB2" w:rsidRPr="002D03EF" w:rsidRDefault="008A3AB2">
            <w:pPr>
              <w:pStyle w:val="TableParagraph"/>
              <w:rPr>
                <w:rFonts w:ascii="Arial" w:hAnsi="Arial" w:cs="Arial"/>
                <w:sz w:val="15"/>
                <w:szCs w:val="15"/>
              </w:rPr>
            </w:pPr>
          </w:p>
        </w:tc>
        <w:tc>
          <w:tcPr>
            <w:tcW w:w="1473" w:type="dxa"/>
          </w:tcPr>
          <w:p w14:paraId="0F3FB63E" w14:textId="77777777" w:rsidR="008A3AB2" w:rsidRPr="002D03EF" w:rsidRDefault="008A3AB2">
            <w:pPr>
              <w:pStyle w:val="TableParagraph"/>
              <w:rPr>
                <w:rFonts w:ascii="Arial" w:hAnsi="Arial" w:cs="Arial"/>
                <w:sz w:val="15"/>
                <w:szCs w:val="15"/>
              </w:rPr>
            </w:pPr>
          </w:p>
        </w:tc>
        <w:tc>
          <w:tcPr>
            <w:tcW w:w="2153" w:type="dxa"/>
          </w:tcPr>
          <w:p w14:paraId="1A3F1B8D" w14:textId="77777777" w:rsidR="008A3AB2" w:rsidRPr="002D03EF" w:rsidRDefault="00CD6AE0">
            <w:pPr>
              <w:pStyle w:val="TableParagraph"/>
              <w:spacing w:before="66"/>
              <w:ind w:left="87" w:right="263"/>
              <w:rPr>
                <w:rFonts w:ascii="Arial" w:hAnsi="Arial" w:cs="Arial"/>
                <w:sz w:val="15"/>
                <w:szCs w:val="15"/>
              </w:rPr>
            </w:pPr>
            <w:r w:rsidRPr="002D03EF">
              <w:rPr>
                <w:rFonts w:ascii="Arial" w:hAnsi="Arial" w:cs="Arial"/>
                <w:sz w:val="15"/>
                <w:szCs w:val="15"/>
              </w:rPr>
              <w:t>Eventos singulares y no singulares (continuación).</w:t>
            </w:r>
          </w:p>
          <w:p w14:paraId="0210BE74" w14:textId="676EB473" w:rsidR="008A3AB2" w:rsidRPr="002D03EF" w:rsidRDefault="00CD6AE0">
            <w:pPr>
              <w:pStyle w:val="TableParagraph"/>
              <w:spacing w:line="216" w:lineRule="auto"/>
              <w:ind w:left="87" w:right="184"/>
              <w:rPr>
                <w:rFonts w:ascii="Arial" w:hAnsi="Arial" w:cs="Arial"/>
                <w:sz w:val="15"/>
                <w:szCs w:val="15"/>
              </w:rPr>
            </w:pPr>
            <w:r w:rsidRPr="002D03EF">
              <w:rPr>
                <w:rFonts w:ascii="Arial" w:hAnsi="Arial" w:cs="Arial"/>
                <w:sz w:val="15"/>
                <w:szCs w:val="15"/>
              </w:rPr>
              <w:t>Actividad 3, discutan y propongan una manera justa de tomar la decisión.</w:t>
            </w:r>
          </w:p>
          <w:p w14:paraId="57670D87" w14:textId="3B5381CA" w:rsidR="008A3AB2" w:rsidRPr="002D03EF" w:rsidRDefault="00CD6AE0">
            <w:pPr>
              <w:pStyle w:val="TableParagraph"/>
              <w:spacing w:line="216" w:lineRule="auto"/>
              <w:ind w:left="87" w:right="210"/>
              <w:rPr>
                <w:rFonts w:ascii="Arial" w:hAnsi="Arial" w:cs="Arial"/>
                <w:sz w:val="15"/>
                <w:szCs w:val="15"/>
              </w:rPr>
            </w:pPr>
            <w:r w:rsidRPr="002D03EF">
              <w:rPr>
                <w:rFonts w:ascii="Arial" w:hAnsi="Arial" w:cs="Arial"/>
                <w:sz w:val="15"/>
                <w:szCs w:val="15"/>
              </w:rPr>
              <w:t>Eventos no excluyentes y mutuamente excluyentes. Busquen más ejemplos de eventos mutuamente excluyentes y no mutuamente excl</w:t>
            </w:r>
            <w:r w:rsidR="002D03EF">
              <w:rPr>
                <w:rFonts w:ascii="Arial" w:hAnsi="Arial" w:cs="Arial"/>
                <w:sz w:val="15"/>
                <w:szCs w:val="15"/>
              </w:rPr>
              <w:t>u</w:t>
            </w:r>
            <w:r w:rsidRPr="002D03EF">
              <w:rPr>
                <w:rFonts w:ascii="Arial" w:hAnsi="Arial" w:cs="Arial"/>
                <w:sz w:val="15"/>
                <w:szCs w:val="15"/>
              </w:rPr>
              <w:t>yentes, basándose en los abordados en las actividades 4 y 5.</w:t>
            </w:r>
          </w:p>
        </w:tc>
        <w:tc>
          <w:tcPr>
            <w:tcW w:w="1870" w:type="dxa"/>
          </w:tcPr>
          <w:p w14:paraId="277EE663" w14:textId="1995A5F3" w:rsidR="008A3AB2" w:rsidRPr="002D03EF" w:rsidRDefault="00CD6AE0">
            <w:pPr>
              <w:pStyle w:val="TableParagraph"/>
              <w:spacing w:before="63" w:line="216" w:lineRule="auto"/>
              <w:ind w:left="88" w:right="81"/>
              <w:rPr>
                <w:rFonts w:ascii="Arial" w:hAnsi="Arial" w:cs="Arial"/>
                <w:sz w:val="15"/>
                <w:szCs w:val="15"/>
              </w:rPr>
            </w:pPr>
            <w:r w:rsidRPr="002D03EF">
              <w:rPr>
                <w:rFonts w:ascii="Arial" w:hAnsi="Arial" w:cs="Arial"/>
                <w:sz w:val="15"/>
                <w:szCs w:val="15"/>
              </w:rPr>
              <w:t>Lean y realicen la actividad sugerida en la sección Escucha y valora. Realicen una actividad complementaria.</w:t>
            </w:r>
          </w:p>
        </w:tc>
        <w:tc>
          <w:tcPr>
            <w:tcW w:w="1452" w:type="dxa"/>
          </w:tcPr>
          <w:p w14:paraId="5B65C7DD" w14:textId="71A4BF09" w:rsidR="008A3AB2" w:rsidRPr="002D03EF" w:rsidRDefault="00CD6AE0" w:rsidP="002D03EF">
            <w:pPr>
              <w:pStyle w:val="TableParagraph"/>
              <w:spacing w:before="63" w:line="216" w:lineRule="auto"/>
              <w:ind w:left="89" w:right="282"/>
              <w:rPr>
                <w:rFonts w:ascii="Arial" w:hAnsi="Arial" w:cs="Arial"/>
                <w:sz w:val="15"/>
                <w:szCs w:val="15"/>
              </w:rPr>
            </w:pPr>
            <w:r w:rsidRPr="002D03EF">
              <w:rPr>
                <w:rFonts w:ascii="Arial" w:hAnsi="Arial" w:cs="Arial"/>
                <w:sz w:val="15"/>
                <w:szCs w:val="15"/>
              </w:rPr>
              <w:t>Verifique que usen criterios para decidir si un evento es justo o no,</w:t>
            </w:r>
            <w:r w:rsidR="002D03EF">
              <w:rPr>
                <w:rFonts w:ascii="Arial" w:hAnsi="Arial" w:cs="Arial"/>
                <w:sz w:val="15"/>
                <w:szCs w:val="15"/>
              </w:rPr>
              <w:t xml:space="preserve"> </w:t>
            </w:r>
            <w:r w:rsidRPr="002D03EF">
              <w:rPr>
                <w:rFonts w:ascii="Arial" w:hAnsi="Arial" w:cs="Arial"/>
                <w:sz w:val="15"/>
                <w:szCs w:val="15"/>
              </w:rPr>
              <w:t>con base en la probabilidad. Evalúe si pue- den establecer eventos no excluyentes y mutuamente excluyentes.</w:t>
            </w:r>
          </w:p>
        </w:tc>
      </w:tr>
    </w:tbl>
    <w:p w14:paraId="2CE79A1E" w14:textId="77777777" w:rsidR="008A3AB2" w:rsidRDefault="008A3AB2">
      <w:pPr>
        <w:spacing w:line="216" w:lineRule="auto"/>
        <w:rPr>
          <w:sz w:val="20"/>
        </w:rPr>
        <w:sectPr w:rsidR="008A3AB2">
          <w:headerReference w:type="even" r:id="rId57"/>
          <w:pgSz w:w="11910" w:h="15310"/>
          <w:pgMar w:top="0" w:right="0" w:bottom="280" w:left="0" w:header="0" w:footer="0" w:gutter="0"/>
          <w:cols w:space="720"/>
        </w:sectPr>
      </w:pPr>
    </w:p>
    <w:p w14:paraId="56C82038" w14:textId="77777777" w:rsidR="008A3AB2" w:rsidRDefault="008A3AB2">
      <w:pPr>
        <w:pStyle w:val="BodyText"/>
        <w:spacing w:before="10"/>
        <w:rPr>
          <w:rFonts w:ascii="Arial"/>
          <w:sz w:val="26"/>
        </w:rPr>
      </w:pPr>
    </w:p>
    <w:tbl>
      <w:tblPr>
        <w:tblStyle w:val="TableNormal1"/>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303"/>
        <w:gridCol w:w="1303"/>
        <w:gridCol w:w="2323"/>
        <w:gridCol w:w="1869"/>
        <w:gridCol w:w="1451"/>
      </w:tblGrid>
      <w:tr w:rsidR="008A3AB2" w:rsidRPr="00AB1AB4" w14:paraId="046F799D" w14:textId="77777777" w:rsidTr="00710D88">
        <w:trPr>
          <w:trHeight w:val="1101"/>
        </w:trPr>
        <w:tc>
          <w:tcPr>
            <w:tcW w:w="907" w:type="dxa"/>
            <w:tcBorders>
              <w:right w:val="single" w:sz="4" w:space="0" w:color="FFFFFF"/>
            </w:tcBorders>
            <w:shd w:val="clear" w:color="auto" w:fill="878787"/>
          </w:tcPr>
          <w:p w14:paraId="5688D6D7" w14:textId="77777777" w:rsidR="008A3AB2" w:rsidRPr="00AB1AB4" w:rsidRDefault="008A3AB2">
            <w:pPr>
              <w:pStyle w:val="TableParagraph"/>
              <w:rPr>
                <w:rFonts w:ascii="Arial" w:hAnsi="Arial" w:cs="Arial"/>
                <w:sz w:val="15"/>
                <w:szCs w:val="15"/>
              </w:rPr>
            </w:pPr>
          </w:p>
          <w:p w14:paraId="5AA6CF6B" w14:textId="77777777" w:rsidR="008A3AB2" w:rsidRPr="00AB1AB4" w:rsidRDefault="00CD6AE0">
            <w:pPr>
              <w:pStyle w:val="TableParagraph"/>
              <w:spacing w:before="209" w:line="228" w:lineRule="auto"/>
              <w:ind w:left="79" w:right="52" w:firstLine="8"/>
              <w:rPr>
                <w:rFonts w:ascii="Arial" w:hAnsi="Arial" w:cs="Arial"/>
                <w:sz w:val="15"/>
                <w:szCs w:val="15"/>
              </w:rPr>
            </w:pPr>
            <w:r w:rsidRPr="00AB1AB4">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4C70297E" w14:textId="77777777" w:rsidR="008A3AB2" w:rsidRPr="00AB1AB4" w:rsidRDefault="008A3AB2">
            <w:pPr>
              <w:pStyle w:val="TableParagraph"/>
              <w:rPr>
                <w:rFonts w:ascii="Arial" w:hAnsi="Arial" w:cs="Arial"/>
                <w:sz w:val="15"/>
                <w:szCs w:val="15"/>
              </w:rPr>
            </w:pPr>
          </w:p>
          <w:p w14:paraId="05F496A7" w14:textId="77777777" w:rsidR="008A3AB2" w:rsidRPr="00AB1AB4" w:rsidRDefault="008A3AB2">
            <w:pPr>
              <w:pStyle w:val="TableParagraph"/>
              <w:spacing w:before="8"/>
              <w:rPr>
                <w:rFonts w:ascii="Arial" w:hAnsi="Arial" w:cs="Arial"/>
                <w:sz w:val="15"/>
                <w:szCs w:val="15"/>
              </w:rPr>
            </w:pPr>
          </w:p>
          <w:p w14:paraId="134429E9" w14:textId="77777777" w:rsidR="008A3AB2" w:rsidRPr="00AB1AB4" w:rsidRDefault="00CD6AE0">
            <w:pPr>
              <w:pStyle w:val="TableParagraph"/>
              <w:ind w:right="183"/>
              <w:jc w:val="right"/>
              <w:rPr>
                <w:rFonts w:ascii="Arial" w:hAnsi="Arial" w:cs="Arial"/>
                <w:sz w:val="15"/>
                <w:szCs w:val="15"/>
              </w:rPr>
            </w:pPr>
            <w:r w:rsidRPr="00AB1AB4">
              <w:rPr>
                <w:rFonts w:ascii="Arial" w:hAnsi="Arial" w:cs="Arial"/>
                <w:color w:val="FFFFFF"/>
                <w:sz w:val="15"/>
                <w:szCs w:val="15"/>
              </w:rPr>
              <w:t>Página</w:t>
            </w:r>
          </w:p>
        </w:tc>
        <w:tc>
          <w:tcPr>
            <w:tcW w:w="1303" w:type="dxa"/>
            <w:tcBorders>
              <w:left w:val="single" w:sz="4" w:space="0" w:color="FFFFFF"/>
              <w:right w:val="single" w:sz="4" w:space="0" w:color="FFFFFF"/>
            </w:tcBorders>
            <w:shd w:val="clear" w:color="auto" w:fill="878787"/>
          </w:tcPr>
          <w:p w14:paraId="39088DB0" w14:textId="77777777" w:rsidR="008A3AB2" w:rsidRPr="00AB1AB4" w:rsidRDefault="008A3AB2">
            <w:pPr>
              <w:pStyle w:val="TableParagraph"/>
              <w:rPr>
                <w:rFonts w:ascii="Arial" w:hAnsi="Arial" w:cs="Arial"/>
                <w:sz w:val="15"/>
                <w:szCs w:val="15"/>
              </w:rPr>
            </w:pPr>
          </w:p>
          <w:p w14:paraId="18305BB4" w14:textId="77777777" w:rsidR="008A3AB2" w:rsidRPr="00AB1AB4" w:rsidRDefault="008A3AB2">
            <w:pPr>
              <w:pStyle w:val="TableParagraph"/>
              <w:spacing w:before="8"/>
              <w:rPr>
                <w:rFonts w:ascii="Arial" w:hAnsi="Arial" w:cs="Arial"/>
                <w:sz w:val="15"/>
                <w:szCs w:val="15"/>
              </w:rPr>
            </w:pPr>
          </w:p>
          <w:p w14:paraId="123AB5CD" w14:textId="77777777" w:rsidR="008A3AB2" w:rsidRPr="00AB1AB4" w:rsidRDefault="00CD6AE0">
            <w:pPr>
              <w:pStyle w:val="TableParagraph"/>
              <w:ind w:left="403"/>
              <w:rPr>
                <w:rFonts w:ascii="Arial" w:hAnsi="Arial" w:cs="Arial"/>
                <w:sz w:val="15"/>
                <w:szCs w:val="15"/>
              </w:rPr>
            </w:pPr>
            <w:r w:rsidRPr="00AB1AB4">
              <w:rPr>
                <w:rFonts w:ascii="Arial" w:hAnsi="Arial" w:cs="Arial"/>
                <w:color w:val="FFFFFF"/>
                <w:sz w:val="15"/>
                <w:szCs w:val="15"/>
              </w:rPr>
              <w:t>Tema</w:t>
            </w:r>
          </w:p>
        </w:tc>
        <w:tc>
          <w:tcPr>
            <w:tcW w:w="1303" w:type="dxa"/>
            <w:tcBorders>
              <w:left w:val="single" w:sz="4" w:space="0" w:color="FFFFFF"/>
              <w:right w:val="single" w:sz="4" w:space="0" w:color="FFFFFF"/>
            </w:tcBorders>
            <w:shd w:val="clear" w:color="auto" w:fill="878787"/>
          </w:tcPr>
          <w:p w14:paraId="715D2FCB" w14:textId="77777777" w:rsidR="008A3AB2" w:rsidRPr="00AB1AB4" w:rsidRDefault="008A3AB2">
            <w:pPr>
              <w:pStyle w:val="TableParagraph"/>
              <w:rPr>
                <w:rFonts w:ascii="Arial" w:hAnsi="Arial" w:cs="Arial"/>
                <w:sz w:val="15"/>
                <w:szCs w:val="15"/>
              </w:rPr>
            </w:pPr>
          </w:p>
          <w:p w14:paraId="1EFF730A" w14:textId="77777777" w:rsidR="008A3AB2" w:rsidRPr="00AB1AB4" w:rsidRDefault="00CD6AE0">
            <w:pPr>
              <w:pStyle w:val="TableParagraph"/>
              <w:spacing w:before="209" w:line="228" w:lineRule="auto"/>
              <w:ind w:left="225" w:hanging="139"/>
              <w:rPr>
                <w:rFonts w:ascii="Arial" w:hAnsi="Arial" w:cs="Arial"/>
                <w:sz w:val="15"/>
                <w:szCs w:val="15"/>
              </w:rPr>
            </w:pPr>
            <w:r w:rsidRPr="00AB1AB4">
              <w:rPr>
                <w:rFonts w:ascii="Arial" w:hAnsi="Arial" w:cs="Arial"/>
                <w:color w:val="FFFFFF"/>
                <w:sz w:val="15"/>
                <w:szCs w:val="15"/>
              </w:rPr>
              <w:t>Aprendizaje esperado</w:t>
            </w:r>
          </w:p>
        </w:tc>
        <w:tc>
          <w:tcPr>
            <w:tcW w:w="2323" w:type="dxa"/>
            <w:tcBorders>
              <w:left w:val="single" w:sz="4" w:space="0" w:color="FFFFFF"/>
              <w:right w:val="single" w:sz="4" w:space="0" w:color="FFFFFF"/>
            </w:tcBorders>
            <w:shd w:val="clear" w:color="auto" w:fill="878787"/>
          </w:tcPr>
          <w:p w14:paraId="48ECF683" w14:textId="77777777" w:rsidR="008A3AB2" w:rsidRPr="00AB1AB4" w:rsidRDefault="008A3AB2">
            <w:pPr>
              <w:pStyle w:val="TableParagraph"/>
              <w:rPr>
                <w:rFonts w:ascii="Arial" w:hAnsi="Arial" w:cs="Arial"/>
                <w:sz w:val="15"/>
                <w:szCs w:val="15"/>
              </w:rPr>
            </w:pPr>
          </w:p>
          <w:p w14:paraId="45B9DC0D" w14:textId="77777777" w:rsidR="008A3AB2" w:rsidRPr="00AB1AB4" w:rsidRDefault="008A3AB2">
            <w:pPr>
              <w:pStyle w:val="TableParagraph"/>
              <w:spacing w:before="8"/>
              <w:rPr>
                <w:rFonts w:ascii="Arial" w:hAnsi="Arial" w:cs="Arial"/>
                <w:sz w:val="15"/>
                <w:szCs w:val="15"/>
              </w:rPr>
            </w:pPr>
          </w:p>
          <w:p w14:paraId="063BBE1C" w14:textId="77777777" w:rsidR="008A3AB2" w:rsidRPr="00AB1AB4" w:rsidRDefault="00CD6AE0">
            <w:pPr>
              <w:pStyle w:val="TableParagraph"/>
              <w:spacing w:before="1"/>
              <w:ind w:left="118"/>
              <w:rPr>
                <w:rFonts w:ascii="Arial" w:hAnsi="Arial" w:cs="Arial"/>
                <w:sz w:val="15"/>
                <w:szCs w:val="15"/>
              </w:rPr>
            </w:pPr>
            <w:r w:rsidRPr="00AB1AB4">
              <w:rPr>
                <w:rFonts w:ascii="Arial" w:hAnsi="Arial" w:cs="Arial"/>
                <w:color w:val="FFFFFF"/>
                <w:sz w:val="15"/>
                <w:szCs w:val="15"/>
              </w:rPr>
              <w:t>Sugerencias didácticas</w:t>
            </w:r>
          </w:p>
        </w:tc>
        <w:tc>
          <w:tcPr>
            <w:tcW w:w="1869" w:type="dxa"/>
            <w:tcBorders>
              <w:left w:val="single" w:sz="4" w:space="0" w:color="FFFFFF"/>
              <w:right w:val="single" w:sz="4" w:space="0" w:color="FFFFFF"/>
            </w:tcBorders>
            <w:shd w:val="clear" w:color="auto" w:fill="878787"/>
          </w:tcPr>
          <w:p w14:paraId="3CF8F46A" w14:textId="77777777" w:rsidR="008A3AB2" w:rsidRPr="00AB1AB4" w:rsidRDefault="00CD6AE0">
            <w:pPr>
              <w:pStyle w:val="TableParagraph"/>
              <w:spacing w:before="74" w:line="228" w:lineRule="auto"/>
              <w:ind w:left="264" w:right="243" w:hanging="1"/>
              <w:jc w:val="center"/>
              <w:rPr>
                <w:rFonts w:ascii="Arial" w:hAnsi="Arial" w:cs="Arial"/>
                <w:sz w:val="15"/>
                <w:szCs w:val="15"/>
              </w:rPr>
            </w:pPr>
            <w:r w:rsidRPr="00AB1AB4">
              <w:rPr>
                <w:rFonts w:ascii="Arial" w:hAnsi="Arial" w:cs="Arial"/>
                <w:color w:val="FFFFFF"/>
                <w:sz w:val="15"/>
                <w:szCs w:val="15"/>
              </w:rPr>
              <w:t>Sugerencias para trabajar habilidades asociadas a las dimensiones</w:t>
            </w:r>
          </w:p>
          <w:p w14:paraId="35C561D9" w14:textId="77777777" w:rsidR="008A3AB2" w:rsidRPr="00AB1AB4" w:rsidRDefault="00CD6AE0">
            <w:pPr>
              <w:pStyle w:val="TableParagraph"/>
              <w:spacing w:line="241" w:lineRule="exact"/>
              <w:ind w:left="44" w:right="25"/>
              <w:jc w:val="center"/>
              <w:rPr>
                <w:rFonts w:ascii="Arial" w:hAnsi="Arial" w:cs="Arial"/>
                <w:sz w:val="15"/>
                <w:szCs w:val="15"/>
              </w:rPr>
            </w:pPr>
            <w:r w:rsidRPr="00AB1AB4">
              <w:rPr>
                <w:rFonts w:ascii="Arial" w:hAnsi="Arial" w:cs="Arial"/>
                <w:color w:val="FFFFFF"/>
                <w:sz w:val="15"/>
                <w:szCs w:val="15"/>
              </w:rPr>
              <w:t>socioemocionales</w:t>
            </w:r>
          </w:p>
        </w:tc>
        <w:tc>
          <w:tcPr>
            <w:tcW w:w="1451" w:type="dxa"/>
            <w:tcBorders>
              <w:left w:val="single" w:sz="4" w:space="0" w:color="FFFFFF"/>
            </w:tcBorders>
            <w:shd w:val="clear" w:color="auto" w:fill="878787"/>
          </w:tcPr>
          <w:p w14:paraId="7047856A" w14:textId="77777777" w:rsidR="008A3AB2" w:rsidRPr="00AB1AB4" w:rsidRDefault="008A3AB2">
            <w:pPr>
              <w:pStyle w:val="TableParagraph"/>
              <w:rPr>
                <w:rFonts w:ascii="Arial" w:hAnsi="Arial" w:cs="Arial"/>
                <w:sz w:val="15"/>
                <w:szCs w:val="15"/>
              </w:rPr>
            </w:pPr>
          </w:p>
          <w:p w14:paraId="02D62D92" w14:textId="77777777" w:rsidR="008A3AB2" w:rsidRPr="00AB1AB4" w:rsidRDefault="008A3AB2">
            <w:pPr>
              <w:pStyle w:val="TableParagraph"/>
              <w:spacing w:before="9"/>
              <w:rPr>
                <w:rFonts w:ascii="Arial" w:hAnsi="Arial" w:cs="Arial"/>
                <w:sz w:val="15"/>
                <w:szCs w:val="15"/>
              </w:rPr>
            </w:pPr>
          </w:p>
          <w:p w14:paraId="6D9EE977" w14:textId="77777777" w:rsidR="008A3AB2" w:rsidRPr="00AB1AB4" w:rsidRDefault="00CD6AE0">
            <w:pPr>
              <w:pStyle w:val="TableParagraph"/>
              <w:ind w:left="227"/>
              <w:rPr>
                <w:rFonts w:ascii="Arial" w:hAnsi="Arial" w:cs="Arial"/>
                <w:sz w:val="15"/>
                <w:szCs w:val="15"/>
              </w:rPr>
            </w:pPr>
            <w:r w:rsidRPr="00AB1AB4">
              <w:rPr>
                <w:rFonts w:ascii="Arial" w:hAnsi="Arial" w:cs="Arial"/>
                <w:color w:val="FFFFFF"/>
                <w:sz w:val="15"/>
                <w:szCs w:val="15"/>
              </w:rPr>
              <w:t>Evaluación</w:t>
            </w:r>
          </w:p>
        </w:tc>
      </w:tr>
      <w:tr w:rsidR="008A3AB2" w:rsidRPr="00AB1AB4" w14:paraId="5DB8549F" w14:textId="77777777" w:rsidTr="00AB1AB4">
        <w:trPr>
          <w:trHeight w:val="2675"/>
        </w:trPr>
        <w:tc>
          <w:tcPr>
            <w:tcW w:w="907" w:type="dxa"/>
          </w:tcPr>
          <w:p w14:paraId="43993E7F" w14:textId="77777777" w:rsidR="008A3AB2" w:rsidRPr="00AB1AB4" w:rsidRDefault="00CD6AE0">
            <w:pPr>
              <w:pStyle w:val="TableParagraph"/>
              <w:spacing w:before="42"/>
              <w:ind w:left="85"/>
              <w:rPr>
                <w:rFonts w:ascii="Arial" w:hAnsi="Arial" w:cs="Arial"/>
                <w:sz w:val="15"/>
                <w:szCs w:val="15"/>
              </w:rPr>
            </w:pPr>
            <w:r w:rsidRPr="00AB1AB4">
              <w:rPr>
                <w:rFonts w:ascii="Arial" w:hAnsi="Arial" w:cs="Arial"/>
                <w:sz w:val="15"/>
                <w:szCs w:val="15"/>
              </w:rPr>
              <w:t>33-169</w:t>
            </w:r>
          </w:p>
        </w:tc>
        <w:tc>
          <w:tcPr>
            <w:tcW w:w="1020" w:type="dxa"/>
          </w:tcPr>
          <w:p w14:paraId="68FF6C65" w14:textId="77777777" w:rsidR="008A3AB2" w:rsidRPr="00AB1AB4" w:rsidRDefault="00CD6AE0">
            <w:pPr>
              <w:pStyle w:val="TableParagraph"/>
              <w:spacing w:before="42" w:line="254" w:lineRule="exact"/>
              <w:ind w:left="85"/>
              <w:rPr>
                <w:rFonts w:ascii="Arial" w:hAnsi="Arial" w:cs="Arial"/>
                <w:sz w:val="15"/>
                <w:szCs w:val="15"/>
              </w:rPr>
            </w:pPr>
            <w:r w:rsidRPr="00AB1AB4">
              <w:rPr>
                <w:rFonts w:ascii="Arial" w:hAnsi="Arial" w:cs="Arial"/>
                <w:sz w:val="15"/>
                <w:szCs w:val="15"/>
              </w:rPr>
              <w:t>233, 234 y</w:t>
            </w:r>
          </w:p>
          <w:p w14:paraId="29EE4BDD" w14:textId="77777777" w:rsidR="008A3AB2" w:rsidRPr="00AB1AB4" w:rsidRDefault="00CD6AE0">
            <w:pPr>
              <w:pStyle w:val="TableParagraph"/>
              <w:spacing w:line="254" w:lineRule="exact"/>
              <w:ind w:left="85"/>
              <w:rPr>
                <w:rFonts w:ascii="Arial" w:hAnsi="Arial" w:cs="Arial"/>
                <w:sz w:val="15"/>
                <w:szCs w:val="15"/>
              </w:rPr>
            </w:pPr>
            <w:r w:rsidRPr="00AB1AB4">
              <w:rPr>
                <w:rFonts w:ascii="Arial" w:hAnsi="Arial" w:cs="Arial"/>
                <w:sz w:val="15"/>
                <w:szCs w:val="15"/>
              </w:rPr>
              <w:t>235</w:t>
            </w:r>
          </w:p>
        </w:tc>
        <w:tc>
          <w:tcPr>
            <w:tcW w:w="1303" w:type="dxa"/>
          </w:tcPr>
          <w:p w14:paraId="35E129B7" w14:textId="77777777" w:rsidR="008A3AB2" w:rsidRPr="00AB1AB4" w:rsidRDefault="008A3AB2">
            <w:pPr>
              <w:pStyle w:val="TableParagraph"/>
              <w:rPr>
                <w:rFonts w:ascii="Arial" w:hAnsi="Arial" w:cs="Arial"/>
                <w:sz w:val="15"/>
                <w:szCs w:val="15"/>
              </w:rPr>
            </w:pPr>
          </w:p>
        </w:tc>
        <w:tc>
          <w:tcPr>
            <w:tcW w:w="1303" w:type="dxa"/>
          </w:tcPr>
          <w:p w14:paraId="1A0A0F73" w14:textId="77777777" w:rsidR="008A3AB2" w:rsidRPr="00AB1AB4" w:rsidRDefault="008A3AB2">
            <w:pPr>
              <w:pStyle w:val="TableParagraph"/>
              <w:rPr>
                <w:rFonts w:ascii="Arial" w:hAnsi="Arial" w:cs="Arial"/>
                <w:sz w:val="15"/>
                <w:szCs w:val="15"/>
              </w:rPr>
            </w:pPr>
          </w:p>
        </w:tc>
        <w:tc>
          <w:tcPr>
            <w:tcW w:w="2323" w:type="dxa"/>
          </w:tcPr>
          <w:p w14:paraId="77A83AED" w14:textId="2D31B77B" w:rsidR="008A3AB2" w:rsidRPr="00AB1AB4" w:rsidRDefault="00CD6AE0" w:rsidP="00AB1AB4">
            <w:pPr>
              <w:pStyle w:val="TableParagraph"/>
              <w:spacing w:before="81" w:line="220" w:lineRule="auto"/>
              <w:ind w:left="87" w:right="83"/>
              <w:rPr>
                <w:rFonts w:ascii="Arial" w:hAnsi="Arial" w:cs="Arial"/>
                <w:sz w:val="15"/>
                <w:szCs w:val="15"/>
              </w:rPr>
            </w:pPr>
            <w:r w:rsidRPr="00AB1AB4">
              <w:rPr>
                <w:rFonts w:ascii="Arial" w:hAnsi="Arial" w:cs="Arial"/>
                <w:sz w:val="15"/>
                <w:szCs w:val="15"/>
              </w:rPr>
              <w:t>Probabilidad de eventos mutuamente excluyentes. Divida al grupo en equipos: unos realizarán la actividad 7 y otros realizarán la actividad 8. Una vez que terminen y lleguen</w:t>
            </w:r>
            <w:r w:rsidR="00AB1AB4">
              <w:rPr>
                <w:rFonts w:ascii="Arial" w:hAnsi="Arial" w:cs="Arial"/>
                <w:sz w:val="15"/>
                <w:szCs w:val="15"/>
              </w:rPr>
              <w:t xml:space="preserve"> </w:t>
            </w:r>
            <w:r w:rsidRPr="00AB1AB4">
              <w:rPr>
                <w:rFonts w:ascii="Arial" w:hAnsi="Arial" w:cs="Arial"/>
                <w:sz w:val="15"/>
                <w:szCs w:val="15"/>
              </w:rPr>
              <w:t>a conclusiones, pida que intercambien experiencias.</w:t>
            </w:r>
          </w:p>
          <w:p w14:paraId="0BE998C7" w14:textId="77777777" w:rsidR="008A3AB2" w:rsidRPr="00AB1AB4" w:rsidRDefault="00CD6AE0">
            <w:pPr>
              <w:pStyle w:val="TableParagraph"/>
              <w:spacing w:line="237" w:lineRule="auto"/>
              <w:ind w:left="87" w:right="797"/>
              <w:rPr>
                <w:rFonts w:ascii="Arial" w:hAnsi="Arial" w:cs="Arial"/>
                <w:sz w:val="15"/>
                <w:szCs w:val="15"/>
              </w:rPr>
            </w:pPr>
            <w:r w:rsidRPr="00AB1AB4">
              <w:rPr>
                <w:rFonts w:ascii="Arial" w:hAnsi="Arial" w:cs="Arial"/>
                <w:sz w:val="15"/>
                <w:szCs w:val="15"/>
              </w:rPr>
              <w:t>Matemáticos en la historia.</w:t>
            </w:r>
          </w:p>
          <w:p w14:paraId="1B96B561" w14:textId="77777777" w:rsidR="008A3AB2" w:rsidRPr="00AB1AB4" w:rsidRDefault="00CD6AE0">
            <w:pPr>
              <w:pStyle w:val="TableParagraph"/>
              <w:spacing w:line="216" w:lineRule="auto"/>
              <w:ind w:left="87" w:right="171"/>
              <w:jc w:val="both"/>
              <w:rPr>
                <w:rFonts w:ascii="Arial" w:hAnsi="Arial" w:cs="Arial"/>
                <w:sz w:val="15"/>
                <w:szCs w:val="15"/>
              </w:rPr>
            </w:pPr>
            <w:r w:rsidRPr="00AB1AB4">
              <w:rPr>
                <w:rFonts w:ascii="Arial" w:hAnsi="Arial" w:cs="Arial"/>
                <w:sz w:val="15"/>
                <w:szCs w:val="15"/>
              </w:rPr>
              <w:t>Solicite buscar la biografía de Huygens.</w:t>
            </w:r>
          </w:p>
          <w:p w14:paraId="7FB90EB8" w14:textId="530140F9" w:rsidR="008A3AB2" w:rsidRPr="00AB1AB4" w:rsidRDefault="00CD6AE0" w:rsidP="00AB1AB4">
            <w:pPr>
              <w:pStyle w:val="TableParagraph"/>
              <w:spacing w:before="3" w:line="218" w:lineRule="auto"/>
              <w:ind w:left="87" w:right="236" w:hanging="1"/>
              <w:rPr>
                <w:rFonts w:ascii="Arial" w:hAnsi="Arial" w:cs="Arial"/>
                <w:sz w:val="15"/>
                <w:szCs w:val="15"/>
              </w:rPr>
            </w:pPr>
            <w:r w:rsidRPr="00AB1AB4">
              <w:rPr>
                <w:rFonts w:ascii="Arial" w:hAnsi="Arial" w:cs="Arial"/>
                <w:sz w:val="15"/>
                <w:szCs w:val="15"/>
              </w:rPr>
              <w:t>Unifiquemos criterios. Pida una síntesis de la información.</w:t>
            </w:r>
          </w:p>
        </w:tc>
        <w:tc>
          <w:tcPr>
            <w:tcW w:w="1869" w:type="dxa"/>
          </w:tcPr>
          <w:p w14:paraId="7976A9CB" w14:textId="3A040EAE" w:rsidR="008A3AB2" w:rsidRPr="00AB1AB4" w:rsidRDefault="00CD6AE0">
            <w:pPr>
              <w:pStyle w:val="TableParagraph"/>
              <w:spacing w:before="63" w:line="216" w:lineRule="auto"/>
              <w:ind w:left="88" w:right="82"/>
              <w:rPr>
                <w:rFonts w:ascii="Arial" w:hAnsi="Arial" w:cs="Arial"/>
                <w:sz w:val="15"/>
                <w:szCs w:val="15"/>
              </w:rPr>
            </w:pPr>
            <w:r w:rsidRPr="00AB1AB4">
              <w:rPr>
                <w:rFonts w:ascii="Arial" w:hAnsi="Arial" w:cs="Arial"/>
                <w:sz w:val="15"/>
                <w:szCs w:val="15"/>
              </w:rPr>
              <w:t>Comenten que para poder exponer con claridad a sus compañeros y que ellos entiendan lo que se quiere comunicar, es muy importante la asertividad. Pida que evalúen si sus compañeros son asertivos en sus comentarios.</w:t>
            </w:r>
          </w:p>
        </w:tc>
        <w:tc>
          <w:tcPr>
            <w:tcW w:w="1451" w:type="dxa"/>
          </w:tcPr>
          <w:p w14:paraId="585CC1D0" w14:textId="3BD7A78D" w:rsidR="008A3AB2" w:rsidRPr="00AB1AB4" w:rsidRDefault="00CD6AE0">
            <w:pPr>
              <w:pStyle w:val="TableParagraph"/>
              <w:spacing w:before="63" w:line="216" w:lineRule="auto"/>
              <w:ind w:left="90" w:right="90"/>
              <w:rPr>
                <w:rFonts w:ascii="Arial" w:hAnsi="Arial" w:cs="Arial"/>
                <w:sz w:val="15"/>
                <w:szCs w:val="15"/>
              </w:rPr>
            </w:pPr>
            <w:r w:rsidRPr="00AB1AB4">
              <w:rPr>
                <w:rFonts w:ascii="Arial" w:hAnsi="Arial" w:cs="Arial"/>
                <w:sz w:val="15"/>
                <w:szCs w:val="15"/>
              </w:rPr>
              <w:t>Evalúe si identifican cuando un evento es mutuamente excluyente.</w:t>
            </w:r>
          </w:p>
          <w:p w14:paraId="79842625" w14:textId="4DC4FFCB" w:rsidR="008A3AB2" w:rsidRPr="00AB1AB4" w:rsidRDefault="00CD6AE0">
            <w:pPr>
              <w:pStyle w:val="TableParagraph"/>
              <w:spacing w:line="216" w:lineRule="auto"/>
              <w:ind w:left="90" w:right="90"/>
              <w:rPr>
                <w:rFonts w:ascii="Arial" w:hAnsi="Arial" w:cs="Arial"/>
                <w:sz w:val="15"/>
                <w:szCs w:val="15"/>
              </w:rPr>
            </w:pPr>
            <w:r w:rsidRPr="00AB1AB4">
              <w:rPr>
                <w:rFonts w:ascii="Arial" w:hAnsi="Arial" w:cs="Arial"/>
                <w:sz w:val="15"/>
                <w:szCs w:val="15"/>
              </w:rPr>
              <w:t>Verifique que puedan calcular la probabilidad de dichos eventos.</w:t>
            </w:r>
          </w:p>
        </w:tc>
      </w:tr>
      <w:tr w:rsidR="008A3AB2" w:rsidRPr="00AB1AB4" w14:paraId="7C35FF24" w14:textId="77777777" w:rsidTr="00E84915">
        <w:trPr>
          <w:trHeight w:val="2686"/>
        </w:trPr>
        <w:tc>
          <w:tcPr>
            <w:tcW w:w="907" w:type="dxa"/>
          </w:tcPr>
          <w:p w14:paraId="03934948" w14:textId="77777777" w:rsidR="008A3AB2" w:rsidRPr="00AB1AB4" w:rsidRDefault="00CD6AE0">
            <w:pPr>
              <w:pStyle w:val="TableParagraph"/>
              <w:spacing w:before="42"/>
              <w:ind w:left="84"/>
              <w:rPr>
                <w:rFonts w:ascii="Arial" w:hAnsi="Arial" w:cs="Arial"/>
                <w:sz w:val="15"/>
                <w:szCs w:val="15"/>
              </w:rPr>
            </w:pPr>
            <w:r w:rsidRPr="00AB1AB4">
              <w:rPr>
                <w:rFonts w:ascii="Arial" w:hAnsi="Arial" w:cs="Arial"/>
                <w:sz w:val="15"/>
                <w:szCs w:val="15"/>
              </w:rPr>
              <w:t>33-170</w:t>
            </w:r>
          </w:p>
        </w:tc>
        <w:tc>
          <w:tcPr>
            <w:tcW w:w="1020" w:type="dxa"/>
          </w:tcPr>
          <w:p w14:paraId="446F09C0" w14:textId="77777777" w:rsidR="008A3AB2" w:rsidRPr="00AB1AB4" w:rsidRDefault="00CD6AE0">
            <w:pPr>
              <w:pStyle w:val="TableParagraph"/>
              <w:spacing w:before="42"/>
              <w:ind w:right="146"/>
              <w:jc w:val="right"/>
              <w:rPr>
                <w:rFonts w:ascii="Arial" w:hAnsi="Arial" w:cs="Arial"/>
                <w:sz w:val="15"/>
                <w:szCs w:val="15"/>
              </w:rPr>
            </w:pPr>
            <w:r w:rsidRPr="00AB1AB4">
              <w:rPr>
                <w:rFonts w:ascii="Arial" w:hAnsi="Arial" w:cs="Arial"/>
                <w:sz w:val="15"/>
                <w:szCs w:val="15"/>
              </w:rPr>
              <w:t>235 y 236</w:t>
            </w:r>
          </w:p>
        </w:tc>
        <w:tc>
          <w:tcPr>
            <w:tcW w:w="1303" w:type="dxa"/>
          </w:tcPr>
          <w:p w14:paraId="72D5E63C" w14:textId="77777777" w:rsidR="008A3AB2" w:rsidRPr="00AB1AB4" w:rsidRDefault="008A3AB2">
            <w:pPr>
              <w:pStyle w:val="TableParagraph"/>
              <w:rPr>
                <w:rFonts w:ascii="Arial" w:hAnsi="Arial" w:cs="Arial"/>
                <w:sz w:val="15"/>
                <w:szCs w:val="15"/>
              </w:rPr>
            </w:pPr>
          </w:p>
        </w:tc>
        <w:tc>
          <w:tcPr>
            <w:tcW w:w="1303" w:type="dxa"/>
          </w:tcPr>
          <w:p w14:paraId="12EE83AF" w14:textId="77777777" w:rsidR="008A3AB2" w:rsidRPr="00AB1AB4" w:rsidRDefault="008A3AB2">
            <w:pPr>
              <w:pStyle w:val="TableParagraph"/>
              <w:rPr>
                <w:rFonts w:ascii="Arial" w:hAnsi="Arial" w:cs="Arial"/>
                <w:sz w:val="15"/>
                <w:szCs w:val="15"/>
              </w:rPr>
            </w:pPr>
          </w:p>
        </w:tc>
        <w:tc>
          <w:tcPr>
            <w:tcW w:w="2323" w:type="dxa"/>
          </w:tcPr>
          <w:p w14:paraId="633E9C06" w14:textId="77777777" w:rsidR="008A3AB2" w:rsidRPr="00AB1AB4" w:rsidRDefault="00CD6AE0">
            <w:pPr>
              <w:pStyle w:val="TableParagraph"/>
              <w:spacing w:before="66"/>
              <w:ind w:left="87" w:right="806"/>
              <w:rPr>
                <w:rFonts w:ascii="Arial" w:hAnsi="Arial" w:cs="Arial"/>
                <w:sz w:val="15"/>
                <w:szCs w:val="15"/>
              </w:rPr>
            </w:pPr>
            <w:r w:rsidRPr="00AB1AB4">
              <w:rPr>
                <w:rFonts w:ascii="Arial" w:hAnsi="Arial" w:cs="Arial"/>
                <w:sz w:val="15"/>
                <w:szCs w:val="15"/>
              </w:rPr>
              <w:t>¿Juegos justos o injustos?</w:t>
            </w:r>
          </w:p>
          <w:p w14:paraId="73F48F02" w14:textId="6B3305DC" w:rsidR="008A3AB2" w:rsidRPr="00AB1AB4" w:rsidRDefault="00CD6AE0">
            <w:pPr>
              <w:pStyle w:val="TableParagraph"/>
              <w:spacing w:before="1" w:line="216" w:lineRule="auto"/>
              <w:ind w:left="87" w:right="92"/>
              <w:rPr>
                <w:rFonts w:ascii="Arial" w:hAnsi="Arial" w:cs="Arial"/>
                <w:sz w:val="15"/>
                <w:szCs w:val="15"/>
              </w:rPr>
            </w:pPr>
            <w:r w:rsidRPr="00AB1AB4">
              <w:rPr>
                <w:rFonts w:ascii="Arial" w:hAnsi="Arial" w:cs="Arial"/>
                <w:sz w:val="15"/>
                <w:szCs w:val="15"/>
              </w:rPr>
              <w:t>Comenten en grupo la respuesta del inciso c de la actividad9. En la actividad 10 tomen el lugar de un jugador. Hagan 20 tiradas o hasta que lleguen a 10 puntos. Lleven la cuenta de cuántos alumnos ganan con cada jugador y comparen el resultado con la probabilidad.</w:t>
            </w:r>
          </w:p>
          <w:p w14:paraId="081F3119" w14:textId="77777777" w:rsidR="008A3AB2" w:rsidRPr="00AB1AB4" w:rsidRDefault="00CD6AE0" w:rsidP="00AB1AB4">
            <w:pPr>
              <w:pStyle w:val="TableParagraph"/>
              <w:spacing w:before="1" w:line="218" w:lineRule="auto"/>
              <w:ind w:left="87" w:right="278" w:hanging="1"/>
              <w:rPr>
                <w:rFonts w:ascii="Arial" w:hAnsi="Arial" w:cs="Arial"/>
                <w:sz w:val="15"/>
                <w:szCs w:val="15"/>
              </w:rPr>
            </w:pPr>
            <w:r w:rsidRPr="00AB1AB4">
              <w:rPr>
                <w:rFonts w:ascii="Arial" w:hAnsi="Arial" w:cs="Arial"/>
                <w:sz w:val="15"/>
                <w:szCs w:val="15"/>
              </w:rPr>
              <w:t>Unifiquemos criterios. Discutan los criterios de justo e injusto.</w:t>
            </w:r>
          </w:p>
        </w:tc>
        <w:tc>
          <w:tcPr>
            <w:tcW w:w="1869" w:type="dxa"/>
          </w:tcPr>
          <w:p w14:paraId="2FAB38D1" w14:textId="5A3B71A6" w:rsidR="008A3AB2" w:rsidRPr="00AB1AB4" w:rsidRDefault="00CD6AE0">
            <w:pPr>
              <w:pStyle w:val="TableParagraph"/>
              <w:spacing w:before="63" w:line="216" w:lineRule="auto"/>
              <w:ind w:left="88" w:right="231"/>
              <w:rPr>
                <w:rFonts w:ascii="Arial" w:hAnsi="Arial" w:cs="Arial"/>
                <w:sz w:val="15"/>
                <w:szCs w:val="15"/>
              </w:rPr>
            </w:pPr>
            <w:r w:rsidRPr="00AB1AB4">
              <w:rPr>
                <w:rFonts w:ascii="Arial" w:hAnsi="Arial" w:cs="Arial"/>
                <w:sz w:val="15"/>
                <w:szCs w:val="15"/>
              </w:rPr>
              <w:t>Debatan si para hablar de justo o injusto se requieren las habilidades socioemocionales de conocer, relacionar y elegir. ¿O es la</w:t>
            </w:r>
          </w:p>
          <w:p w14:paraId="56AF6E42" w14:textId="77777777" w:rsidR="008A3AB2" w:rsidRPr="00AB1AB4" w:rsidRDefault="00CD6AE0">
            <w:pPr>
              <w:pStyle w:val="TableParagraph"/>
              <w:spacing w:line="216" w:lineRule="auto"/>
              <w:ind w:left="88" w:right="113"/>
              <w:rPr>
                <w:rFonts w:ascii="Arial" w:hAnsi="Arial" w:cs="Arial"/>
                <w:sz w:val="15"/>
                <w:szCs w:val="15"/>
              </w:rPr>
            </w:pPr>
            <w:r w:rsidRPr="00AB1AB4">
              <w:rPr>
                <w:rFonts w:ascii="Arial" w:hAnsi="Arial" w:cs="Arial"/>
                <w:sz w:val="15"/>
                <w:szCs w:val="15"/>
              </w:rPr>
              <w:t>justicia algo que está fuera de nuestro alcance?</w:t>
            </w:r>
          </w:p>
        </w:tc>
        <w:tc>
          <w:tcPr>
            <w:tcW w:w="1451" w:type="dxa"/>
          </w:tcPr>
          <w:p w14:paraId="2325CCFE" w14:textId="1EB4A300" w:rsidR="008A3AB2" w:rsidRPr="00AB1AB4" w:rsidRDefault="00CD6AE0">
            <w:pPr>
              <w:pStyle w:val="TableParagraph"/>
              <w:spacing w:before="63" w:line="216" w:lineRule="auto"/>
              <w:ind w:left="90" w:right="101"/>
              <w:rPr>
                <w:rFonts w:ascii="Arial" w:hAnsi="Arial" w:cs="Arial"/>
                <w:sz w:val="15"/>
                <w:szCs w:val="15"/>
              </w:rPr>
            </w:pPr>
            <w:r w:rsidRPr="00AB1AB4">
              <w:rPr>
                <w:rFonts w:ascii="Arial" w:hAnsi="Arial" w:cs="Arial"/>
                <w:sz w:val="15"/>
                <w:szCs w:val="15"/>
              </w:rPr>
              <w:t>Verifique que los alumnos anticipan si un juego es justo o injusto usando la probabilidad. Evalúe los criterios que usan para tomar su decisión.</w:t>
            </w:r>
          </w:p>
        </w:tc>
      </w:tr>
      <w:tr w:rsidR="008A3AB2" w:rsidRPr="00AB1AB4" w14:paraId="2D5F9F93" w14:textId="77777777" w:rsidTr="008159AA">
        <w:trPr>
          <w:trHeight w:val="2269"/>
        </w:trPr>
        <w:tc>
          <w:tcPr>
            <w:tcW w:w="907" w:type="dxa"/>
          </w:tcPr>
          <w:p w14:paraId="3E8A043C" w14:textId="77777777" w:rsidR="008A3AB2" w:rsidRPr="00AB1AB4" w:rsidRDefault="00CD6AE0">
            <w:pPr>
              <w:pStyle w:val="TableParagraph"/>
              <w:spacing w:before="42"/>
              <w:ind w:left="84"/>
              <w:rPr>
                <w:rFonts w:ascii="Arial" w:hAnsi="Arial" w:cs="Arial"/>
                <w:sz w:val="15"/>
                <w:szCs w:val="15"/>
              </w:rPr>
            </w:pPr>
            <w:r w:rsidRPr="00AB1AB4">
              <w:rPr>
                <w:rFonts w:ascii="Arial" w:hAnsi="Arial" w:cs="Arial"/>
                <w:sz w:val="15"/>
                <w:szCs w:val="15"/>
              </w:rPr>
              <w:t>34-171</w:t>
            </w:r>
          </w:p>
        </w:tc>
        <w:tc>
          <w:tcPr>
            <w:tcW w:w="1020" w:type="dxa"/>
          </w:tcPr>
          <w:p w14:paraId="4FD14AE3" w14:textId="77777777" w:rsidR="008A3AB2" w:rsidRPr="00AB1AB4" w:rsidRDefault="00CD6AE0">
            <w:pPr>
              <w:pStyle w:val="TableParagraph"/>
              <w:spacing w:before="42"/>
              <w:ind w:right="146"/>
              <w:jc w:val="right"/>
              <w:rPr>
                <w:rFonts w:ascii="Arial" w:hAnsi="Arial" w:cs="Arial"/>
                <w:sz w:val="15"/>
                <w:szCs w:val="15"/>
              </w:rPr>
            </w:pPr>
            <w:r w:rsidRPr="00AB1AB4">
              <w:rPr>
                <w:rFonts w:ascii="Arial" w:hAnsi="Arial" w:cs="Arial"/>
                <w:sz w:val="15"/>
                <w:szCs w:val="15"/>
              </w:rPr>
              <w:t>237 y 238</w:t>
            </w:r>
          </w:p>
        </w:tc>
        <w:tc>
          <w:tcPr>
            <w:tcW w:w="1303" w:type="dxa"/>
          </w:tcPr>
          <w:p w14:paraId="2B32BF2E" w14:textId="77777777" w:rsidR="008A3AB2" w:rsidRPr="00AB1AB4" w:rsidRDefault="008A3AB2">
            <w:pPr>
              <w:pStyle w:val="TableParagraph"/>
              <w:rPr>
                <w:rFonts w:ascii="Arial" w:hAnsi="Arial" w:cs="Arial"/>
                <w:sz w:val="15"/>
                <w:szCs w:val="15"/>
              </w:rPr>
            </w:pPr>
          </w:p>
        </w:tc>
        <w:tc>
          <w:tcPr>
            <w:tcW w:w="1303" w:type="dxa"/>
          </w:tcPr>
          <w:p w14:paraId="54DD23F2" w14:textId="77777777" w:rsidR="008A3AB2" w:rsidRPr="00AB1AB4" w:rsidRDefault="008A3AB2">
            <w:pPr>
              <w:pStyle w:val="TableParagraph"/>
              <w:rPr>
                <w:rFonts w:ascii="Arial" w:hAnsi="Arial" w:cs="Arial"/>
                <w:sz w:val="15"/>
                <w:szCs w:val="15"/>
              </w:rPr>
            </w:pPr>
          </w:p>
        </w:tc>
        <w:tc>
          <w:tcPr>
            <w:tcW w:w="2323" w:type="dxa"/>
          </w:tcPr>
          <w:p w14:paraId="42B8EBC2" w14:textId="4E04AE9D" w:rsidR="008A3AB2" w:rsidRPr="00AB1AB4" w:rsidRDefault="00CD6AE0">
            <w:pPr>
              <w:pStyle w:val="TableParagraph"/>
              <w:spacing w:before="81" w:line="220" w:lineRule="auto"/>
              <w:ind w:left="87" w:right="89"/>
              <w:rPr>
                <w:rFonts w:ascii="Arial" w:hAnsi="Arial" w:cs="Arial"/>
                <w:sz w:val="15"/>
                <w:szCs w:val="15"/>
              </w:rPr>
            </w:pPr>
            <w:r w:rsidRPr="00AB1AB4">
              <w:rPr>
                <w:rFonts w:ascii="Arial" w:hAnsi="Arial" w:cs="Arial"/>
                <w:sz w:val="15"/>
                <w:szCs w:val="15"/>
              </w:rPr>
              <w:t>¿Juegos justos o injustos? (continuación). Actividades 11 y 12. Modifiquen las reglas de los juegos de manera que estos sean injustos.</w:t>
            </w:r>
          </w:p>
          <w:p w14:paraId="4B393A15" w14:textId="77777777" w:rsidR="008A3AB2" w:rsidRPr="00AB1AB4" w:rsidRDefault="00CD6AE0">
            <w:pPr>
              <w:pStyle w:val="TableParagraph"/>
              <w:spacing w:line="226" w:lineRule="exact"/>
              <w:ind w:left="87"/>
              <w:rPr>
                <w:rFonts w:ascii="Arial" w:hAnsi="Arial" w:cs="Arial"/>
                <w:sz w:val="15"/>
                <w:szCs w:val="15"/>
              </w:rPr>
            </w:pPr>
            <w:r w:rsidRPr="00AB1AB4">
              <w:rPr>
                <w:rFonts w:ascii="Arial" w:hAnsi="Arial" w:cs="Arial"/>
                <w:sz w:val="15"/>
                <w:szCs w:val="15"/>
              </w:rPr>
              <w:t>Usa la TIC.</w:t>
            </w:r>
          </w:p>
          <w:p w14:paraId="6D7611D7" w14:textId="6524086B" w:rsidR="008A3AB2" w:rsidRPr="00AB1AB4" w:rsidRDefault="00CD6AE0">
            <w:pPr>
              <w:pStyle w:val="TableParagraph"/>
              <w:spacing w:before="13" w:line="216" w:lineRule="auto"/>
              <w:ind w:left="87"/>
              <w:rPr>
                <w:rFonts w:ascii="Arial" w:hAnsi="Arial" w:cs="Arial"/>
                <w:sz w:val="15"/>
                <w:szCs w:val="15"/>
              </w:rPr>
            </w:pPr>
            <w:r w:rsidRPr="00AB1AB4">
              <w:rPr>
                <w:rFonts w:ascii="Arial" w:hAnsi="Arial" w:cs="Arial"/>
                <w:sz w:val="15"/>
                <w:szCs w:val="15"/>
              </w:rPr>
              <w:t>De acuerdo con la tabla, pregunte: ¿cuáles son las sumas que más les conviene elegir si juegan? ¿Cómo saberlo?</w:t>
            </w:r>
          </w:p>
        </w:tc>
        <w:tc>
          <w:tcPr>
            <w:tcW w:w="1869" w:type="dxa"/>
          </w:tcPr>
          <w:p w14:paraId="7A55ED9E" w14:textId="69180D08" w:rsidR="008A3AB2" w:rsidRPr="00AB1AB4" w:rsidRDefault="00CD6AE0" w:rsidP="00E84915">
            <w:pPr>
              <w:pStyle w:val="TableParagraph"/>
              <w:spacing w:before="63" w:line="216" w:lineRule="auto"/>
              <w:ind w:left="88" w:right="204"/>
              <w:rPr>
                <w:rFonts w:ascii="Arial" w:hAnsi="Arial" w:cs="Arial"/>
                <w:sz w:val="15"/>
                <w:szCs w:val="15"/>
              </w:rPr>
            </w:pPr>
            <w:r w:rsidRPr="00AB1AB4">
              <w:rPr>
                <w:rFonts w:ascii="Arial" w:hAnsi="Arial" w:cs="Arial"/>
                <w:sz w:val="15"/>
                <w:szCs w:val="15"/>
              </w:rPr>
              <w:t>Pregunte: si Celia y Octavio juegan frecuentemente varios juegos de mesa, ¿se podría pensar que sus habilidades de tolerancia a la frustración y manejo de emociones son</w:t>
            </w:r>
            <w:r w:rsidR="00E84915">
              <w:rPr>
                <w:rFonts w:ascii="Arial" w:hAnsi="Arial" w:cs="Arial"/>
                <w:sz w:val="15"/>
                <w:szCs w:val="15"/>
              </w:rPr>
              <w:t xml:space="preserve"> </w:t>
            </w:r>
            <w:r w:rsidRPr="00AB1AB4">
              <w:rPr>
                <w:rFonts w:ascii="Arial" w:hAnsi="Arial" w:cs="Arial"/>
                <w:sz w:val="15"/>
                <w:szCs w:val="15"/>
              </w:rPr>
              <w:t>buenas? ¿O no existe relación entre esos aspectos?</w:t>
            </w:r>
          </w:p>
        </w:tc>
        <w:tc>
          <w:tcPr>
            <w:tcW w:w="1451" w:type="dxa"/>
          </w:tcPr>
          <w:p w14:paraId="392A788E" w14:textId="11DD298E" w:rsidR="008A3AB2" w:rsidRPr="00AB1AB4" w:rsidRDefault="00CD6AE0" w:rsidP="00E84915">
            <w:pPr>
              <w:pStyle w:val="TableParagraph"/>
              <w:spacing w:before="63" w:line="216" w:lineRule="auto"/>
              <w:ind w:left="90" w:right="73"/>
              <w:rPr>
                <w:rFonts w:ascii="Arial" w:hAnsi="Arial" w:cs="Arial"/>
                <w:sz w:val="15"/>
                <w:szCs w:val="15"/>
              </w:rPr>
            </w:pPr>
            <w:r w:rsidRPr="00AB1AB4">
              <w:rPr>
                <w:rFonts w:ascii="Arial" w:hAnsi="Arial" w:cs="Arial"/>
                <w:sz w:val="15"/>
                <w:szCs w:val="15"/>
              </w:rPr>
              <w:t>Evalúe qué criterios usan para cambiar un juego justo por uno injusto; y</w:t>
            </w:r>
            <w:r w:rsidR="00E84915">
              <w:rPr>
                <w:rFonts w:ascii="Arial" w:hAnsi="Arial" w:cs="Arial"/>
                <w:sz w:val="15"/>
                <w:szCs w:val="15"/>
              </w:rPr>
              <w:t xml:space="preserve"> </w:t>
            </w:r>
            <w:r w:rsidRPr="00AB1AB4">
              <w:rPr>
                <w:rFonts w:ascii="Arial" w:hAnsi="Arial" w:cs="Arial"/>
                <w:sz w:val="15"/>
                <w:szCs w:val="15"/>
              </w:rPr>
              <w:t>si entienden el valor numérico de la probabilidad.</w:t>
            </w:r>
          </w:p>
        </w:tc>
      </w:tr>
    </w:tbl>
    <w:p w14:paraId="4879A8E3" w14:textId="77777777" w:rsidR="008A3AB2" w:rsidRDefault="008A3AB2">
      <w:pPr>
        <w:spacing w:line="216" w:lineRule="auto"/>
        <w:jc w:val="both"/>
        <w:rPr>
          <w:sz w:val="20"/>
        </w:rPr>
        <w:sectPr w:rsidR="008A3AB2">
          <w:headerReference w:type="even" r:id="rId58"/>
          <w:headerReference w:type="default" r:id="rId59"/>
          <w:pgSz w:w="11910" w:h="15310"/>
          <w:pgMar w:top="1160" w:right="0" w:bottom="280" w:left="0" w:header="522" w:footer="0" w:gutter="0"/>
          <w:pgNumType w:start="67"/>
          <w:cols w:space="720"/>
        </w:sectPr>
      </w:pPr>
    </w:p>
    <w:p w14:paraId="5C734D75"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303"/>
        <w:gridCol w:w="1473"/>
        <w:gridCol w:w="2153"/>
        <w:gridCol w:w="1870"/>
        <w:gridCol w:w="1452"/>
      </w:tblGrid>
      <w:tr w:rsidR="008A3AB2" w:rsidRPr="008159AA" w14:paraId="0AA526F4" w14:textId="77777777" w:rsidTr="00710D88">
        <w:trPr>
          <w:trHeight w:val="1101"/>
        </w:trPr>
        <w:tc>
          <w:tcPr>
            <w:tcW w:w="907" w:type="dxa"/>
            <w:tcBorders>
              <w:right w:val="single" w:sz="4" w:space="0" w:color="FFFFFF"/>
            </w:tcBorders>
            <w:shd w:val="clear" w:color="auto" w:fill="878787"/>
          </w:tcPr>
          <w:p w14:paraId="4E6F6010" w14:textId="77777777" w:rsidR="008A3AB2" w:rsidRPr="008159AA" w:rsidRDefault="008A3AB2">
            <w:pPr>
              <w:pStyle w:val="TableParagraph"/>
              <w:rPr>
                <w:rFonts w:ascii="Arial" w:hAnsi="Arial" w:cs="Arial"/>
                <w:sz w:val="15"/>
                <w:szCs w:val="15"/>
              </w:rPr>
            </w:pPr>
          </w:p>
          <w:p w14:paraId="21C533F6" w14:textId="77777777" w:rsidR="008A3AB2" w:rsidRPr="008159AA" w:rsidRDefault="00CD6AE0">
            <w:pPr>
              <w:pStyle w:val="TableParagraph"/>
              <w:spacing w:before="209" w:line="228" w:lineRule="auto"/>
              <w:ind w:left="79" w:right="52" w:firstLine="8"/>
              <w:rPr>
                <w:rFonts w:ascii="Arial" w:hAnsi="Arial" w:cs="Arial"/>
                <w:sz w:val="15"/>
                <w:szCs w:val="15"/>
              </w:rPr>
            </w:pPr>
            <w:r w:rsidRPr="008159AA">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2567184B" w14:textId="77777777" w:rsidR="008A3AB2" w:rsidRPr="008159AA" w:rsidRDefault="008A3AB2">
            <w:pPr>
              <w:pStyle w:val="TableParagraph"/>
              <w:rPr>
                <w:rFonts w:ascii="Arial" w:hAnsi="Arial" w:cs="Arial"/>
                <w:sz w:val="15"/>
                <w:szCs w:val="15"/>
              </w:rPr>
            </w:pPr>
          </w:p>
          <w:p w14:paraId="7F1BCA5C" w14:textId="77777777" w:rsidR="008A3AB2" w:rsidRPr="008159AA" w:rsidRDefault="008A3AB2">
            <w:pPr>
              <w:pStyle w:val="TableParagraph"/>
              <w:spacing w:before="8"/>
              <w:rPr>
                <w:rFonts w:ascii="Arial" w:hAnsi="Arial" w:cs="Arial"/>
                <w:sz w:val="15"/>
                <w:szCs w:val="15"/>
              </w:rPr>
            </w:pPr>
          </w:p>
          <w:p w14:paraId="682F38CF" w14:textId="77777777" w:rsidR="008A3AB2" w:rsidRPr="008159AA" w:rsidRDefault="00CD6AE0">
            <w:pPr>
              <w:pStyle w:val="TableParagraph"/>
              <w:ind w:left="195"/>
              <w:rPr>
                <w:rFonts w:ascii="Arial" w:hAnsi="Arial" w:cs="Arial"/>
                <w:sz w:val="15"/>
                <w:szCs w:val="15"/>
              </w:rPr>
            </w:pPr>
            <w:r w:rsidRPr="008159AA">
              <w:rPr>
                <w:rFonts w:ascii="Arial" w:hAnsi="Arial" w:cs="Arial"/>
                <w:color w:val="FFFFFF"/>
                <w:sz w:val="15"/>
                <w:szCs w:val="15"/>
              </w:rPr>
              <w:t>Página</w:t>
            </w:r>
          </w:p>
        </w:tc>
        <w:tc>
          <w:tcPr>
            <w:tcW w:w="1303" w:type="dxa"/>
            <w:tcBorders>
              <w:left w:val="single" w:sz="4" w:space="0" w:color="FFFFFF"/>
              <w:right w:val="single" w:sz="4" w:space="0" w:color="FFFFFF"/>
            </w:tcBorders>
            <w:shd w:val="clear" w:color="auto" w:fill="878787"/>
          </w:tcPr>
          <w:p w14:paraId="76A3541B" w14:textId="77777777" w:rsidR="008A3AB2" w:rsidRPr="008159AA" w:rsidRDefault="008A3AB2">
            <w:pPr>
              <w:pStyle w:val="TableParagraph"/>
              <w:rPr>
                <w:rFonts w:ascii="Arial" w:hAnsi="Arial" w:cs="Arial"/>
                <w:sz w:val="15"/>
                <w:szCs w:val="15"/>
              </w:rPr>
            </w:pPr>
          </w:p>
          <w:p w14:paraId="72DE9A20" w14:textId="77777777" w:rsidR="008A3AB2" w:rsidRPr="008159AA" w:rsidRDefault="008A3AB2">
            <w:pPr>
              <w:pStyle w:val="TableParagraph"/>
              <w:spacing w:before="8"/>
              <w:rPr>
                <w:rFonts w:ascii="Arial" w:hAnsi="Arial" w:cs="Arial"/>
                <w:sz w:val="15"/>
                <w:szCs w:val="15"/>
              </w:rPr>
            </w:pPr>
          </w:p>
          <w:p w14:paraId="60CBA373" w14:textId="77777777" w:rsidR="008A3AB2" w:rsidRPr="008159AA" w:rsidRDefault="00CD6AE0">
            <w:pPr>
              <w:pStyle w:val="TableParagraph"/>
              <w:ind w:left="403"/>
              <w:rPr>
                <w:rFonts w:ascii="Arial" w:hAnsi="Arial" w:cs="Arial"/>
                <w:sz w:val="15"/>
                <w:szCs w:val="15"/>
              </w:rPr>
            </w:pPr>
            <w:r w:rsidRPr="008159AA">
              <w:rPr>
                <w:rFonts w:ascii="Arial" w:hAnsi="Arial" w:cs="Arial"/>
                <w:color w:val="FFFFFF"/>
                <w:sz w:val="15"/>
                <w:szCs w:val="15"/>
              </w:rPr>
              <w:t>Tema</w:t>
            </w:r>
          </w:p>
        </w:tc>
        <w:tc>
          <w:tcPr>
            <w:tcW w:w="1473" w:type="dxa"/>
            <w:tcBorders>
              <w:left w:val="single" w:sz="4" w:space="0" w:color="FFFFFF"/>
              <w:right w:val="single" w:sz="4" w:space="0" w:color="FFFFFF"/>
            </w:tcBorders>
            <w:shd w:val="clear" w:color="auto" w:fill="878787"/>
          </w:tcPr>
          <w:p w14:paraId="7F4A6D48" w14:textId="77777777" w:rsidR="008A3AB2" w:rsidRPr="008159AA" w:rsidRDefault="008A3AB2">
            <w:pPr>
              <w:pStyle w:val="TableParagraph"/>
              <w:rPr>
                <w:rFonts w:ascii="Arial" w:hAnsi="Arial" w:cs="Arial"/>
                <w:sz w:val="15"/>
                <w:szCs w:val="15"/>
              </w:rPr>
            </w:pPr>
          </w:p>
          <w:p w14:paraId="654F62AF" w14:textId="77777777" w:rsidR="008A3AB2" w:rsidRPr="008159AA" w:rsidRDefault="00CD6AE0">
            <w:pPr>
              <w:pStyle w:val="TableParagraph"/>
              <w:spacing w:before="209" w:line="228" w:lineRule="auto"/>
              <w:ind w:left="310" w:hanging="139"/>
              <w:rPr>
                <w:rFonts w:ascii="Arial" w:hAnsi="Arial" w:cs="Arial"/>
                <w:sz w:val="15"/>
                <w:szCs w:val="15"/>
              </w:rPr>
            </w:pPr>
            <w:r w:rsidRPr="008159AA">
              <w:rPr>
                <w:rFonts w:ascii="Arial" w:hAnsi="Arial" w:cs="Arial"/>
                <w:color w:val="FFFFFF"/>
                <w:sz w:val="15"/>
                <w:szCs w:val="15"/>
              </w:rPr>
              <w:t>Aprendizaje esperado</w:t>
            </w:r>
          </w:p>
        </w:tc>
        <w:tc>
          <w:tcPr>
            <w:tcW w:w="2153" w:type="dxa"/>
            <w:tcBorders>
              <w:left w:val="single" w:sz="4" w:space="0" w:color="FFFFFF"/>
              <w:right w:val="single" w:sz="4" w:space="0" w:color="FFFFFF"/>
            </w:tcBorders>
            <w:shd w:val="clear" w:color="auto" w:fill="878787"/>
          </w:tcPr>
          <w:p w14:paraId="3189B369" w14:textId="77777777" w:rsidR="008A3AB2" w:rsidRPr="008159AA" w:rsidRDefault="008A3AB2">
            <w:pPr>
              <w:pStyle w:val="TableParagraph"/>
              <w:rPr>
                <w:rFonts w:ascii="Arial" w:hAnsi="Arial" w:cs="Arial"/>
                <w:sz w:val="15"/>
                <w:szCs w:val="15"/>
              </w:rPr>
            </w:pPr>
          </w:p>
          <w:p w14:paraId="0AB482D6" w14:textId="77777777" w:rsidR="008A3AB2" w:rsidRPr="008159AA" w:rsidRDefault="00CD6AE0">
            <w:pPr>
              <w:pStyle w:val="TableParagraph"/>
              <w:spacing w:before="209" w:line="228" w:lineRule="auto"/>
              <w:ind w:left="612" w:right="495" w:hanging="85"/>
              <w:rPr>
                <w:rFonts w:ascii="Arial" w:hAnsi="Arial" w:cs="Arial"/>
                <w:sz w:val="15"/>
                <w:szCs w:val="15"/>
              </w:rPr>
            </w:pPr>
            <w:r w:rsidRPr="008159AA">
              <w:rPr>
                <w:rFonts w:ascii="Arial" w:hAnsi="Arial" w:cs="Arial"/>
                <w:color w:val="FFFFFF"/>
                <w:sz w:val="15"/>
                <w:szCs w:val="15"/>
              </w:rPr>
              <w:t>Sugerencias didácticas</w:t>
            </w:r>
          </w:p>
        </w:tc>
        <w:tc>
          <w:tcPr>
            <w:tcW w:w="1870" w:type="dxa"/>
            <w:tcBorders>
              <w:left w:val="single" w:sz="4" w:space="0" w:color="FFFFFF"/>
              <w:right w:val="single" w:sz="4" w:space="0" w:color="FFFFFF"/>
            </w:tcBorders>
            <w:shd w:val="clear" w:color="auto" w:fill="878787"/>
          </w:tcPr>
          <w:p w14:paraId="4A0C0E5A" w14:textId="77777777" w:rsidR="008A3AB2" w:rsidRPr="008159AA" w:rsidRDefault="00CD6AE0">
            <w:pPr>
              <w:pStyle w:val="TableParagraph"/>
              <w:spacing w:before="74" w:line="228" w:lineRule="auto"/>
              <w:ind w:left="264" w:right="244" w:hanging="1"/>
              <w:jc w:val="center"/>
              <w:rPr>
                <w:rFonts w:ascii="Arial" w:hAnsi="Arial" w:cs="Arial"/>
                <w:sz w:val="15"/>
                <w:szCs w:val="15"/>
              </w:rPr>
            </w:pPr>
            <w:r w:rsidRPr="008159AA">
              <w:rPr>
                <w:rFonts w:ascii="Arial" w:hAnsi="Arial" w:cs="Arial"/>
                <w:color w:val="FFFFFF"/>
                <w:sz w:val="15"/>
                <w:szCs w:val="15"/>
              </w:rPr>
              <w:t>Sugerencias para trabajar habilidades asociadas a las dimensiones</w:t>
            </w:r>
          </w:p>
          <w:p w14:paraId="4B8F7EE4" w14:textId="77777777" w:rsidR="008A3AB2" w:rsidRPr="008159AA" w:rsidRDefault="00CD6AE0">
            <w:pPr>
              <w:pStyle w:val="TableParagraph"/>
              <w:spacing w:line="241" w:lineRule="exact"/>
              <w:ind w:left="43" w:right="25"/>
              <w:jc w:val="center"/>
              <w:rPr>
                <w:rFonts w:ascii="Arial" w:hAnsi="Arial" w:cs="Arial"/>
                <w:sz w:val="15"/>
                <w:szCs w:val="15"/>
              </w:rPr>
            </w:pPr>
            <w:r w:rsidRPr="008159AA">
              <w:rPr>
                <w:rFonts w:ascii="Arial" w:hAnsi="Arial" w:cs="Arial"/>
                <w:color w:val="FFFFFF"/>
                <w:sz w:val="15"/>
                <w:szCs w:val="15"/>
              </w:rPr>
              <w:t>socioemocionales</w:t>
            </w:r>
          </w:p>
        </w:tc>
        <w:tc>
          <w:tcPr>
            <w:tcW w:w="1452" w:type="dxa"/>
            <w:tcBorders>
              <w:left w:val="single" w:sz="4" w:space="0" w:color="FFFFFF"/>
            </w:tcBorders>
            <w:shd w:val="clear" w:color="auto" w:fill="878787"/>
          </w:tcPr>
          <w:p w14:paraId="5B03D5C1" w14:textId="77777777" w:rsidR="008A3AB2" w:rsidRPr="008159AA" w:rsidRDefault="008A3AB2">
            <w:pPr>
              <w:pStyle w:val="TableParagraph"/>
              <w:rPr>
                <w:rFonts w:ascii="Arial" w:hAnsi="Arial" w:cs="Arial"/>
                <w:sz w:val="15"/>
                <w:szCs w:val="15"/>
              </w:rPr>
            </w:pPr>
          </w:p>
          <w:p w14:paraId="3D2C40A7" w14:textId="77777777" w:rsidR="008A3AB2" w:rsidRPr="008159AA" w:rsidRDefault="008A3AB2">
            <w:pPr>
              <w:pStyle w:val="TableParagraph"/>
              <w:spacing w:before="8"/>
              <w:rPr>
                <w:rFonts w:ascii="Arial" w:hAnsi="Arial" w:cs="Arial"/>
                <w:sz w:val="15"/>
                <w:szCs w:val="15"/>
              </w:rPr>
            </w:pPr>
          </w:p>
          <w:p w14:paraId="65B923F4" w14:textId="77777777" w:rsidR="008A3AB2" w:rsidRPr="008159AA" w:rsidRDefault="00CD6AE0">
            <w:pPr>
              <w:pStyle w:val="TableParagraph"/>
              <w:spacing w:before="1"/>
              <w:ind w:left="226"/>
              <w:rPr>
                <w:rFonts w:ascii="Arial" w:hAnsi="Arial" w:cs="Arial"/>
                <w:sz w:val="15"/>
                <w:szCs w:val="15"/>
              </w:rPr>
            </w:pPr>
            <w:r w:rsidRPr="008159AA">
              <w:rPr>
                <w:rFonts w:ascii="Arial" w:hAnsi="Arial" w:cs="Arial"/>
                <w:color w:val="FFFFFF"/>
                <w:sz w:val="15"/>
                <w:szCs w:val="15"/>
              </w:rPr>
              <w:t>Evaluación</w:t>
            </w:r>
          </w:p>
        </w:tc>
      </w:tr>
      <w:tr w:rsidR="008A3AB2" w:rsidRPr="008159AA" w14:paraId="06D55F14" w14:textId="77777777" w:rsidTr="008159AA">
        <w:trPr>
          <w:trHeight w:val="2122"/>
        </w:trPr>
        <w:tc>
          <w:tcPr>
            <w:tcW w:w="907" w:type="dxa"/>
          </w:tcPr>
          <w:p w14:paraId="7CD413E9" w14:textId="77777777" w:rsidR="008A3AB2" w:rsidRPr="008159AA" w:rsidRDefault="00CD6AE0">
            <w:pPr>
              <w:pStyle w:val="TableParagraph"/>
              <w:spacing w:before="42"/>
              <w:ind w:left="85"/>
              <w:rPr>
                <w:rFonts w:ascii="Arial" w:hAnsi="Arial" w:cs="Arial"/>
                <w:sz w:val="15"/>
                <w:szCs w:val="15"/>
              </w:rPr>
            </w:pPr>
            <w:r w:rsidRPr="008159AA">
              <w:rPr>
                <w:rFonts w:ascii="Arial" w:hAnsi="Arial" w:cs="Arial"/>
                <w:sz w:val="15"/>
                <w:szCs w:val="15"/>
              </w:rPr>
              <w:t>34-172</w:t>
            </w:r>
          </w:p>
        </w:tc>
        <w:tc>
          <w:tcPr>
            <w:tcW w:w="1020" w:type="dxa"/>
          </w:tcPr>
          <w:p w14:paraId="6F0CD777" w14:textId="77777777" w:rsidR="008A3AB2" w:rsidRPr="008159AA" w:rsidRDefault="00CD6AE0">
            <w:pPr>
              <w:pStyle w:val="TableParagraph"/>
              <w:spacing w:before="42"/>
              <w:ind w:left="85"/>
              <w:rPr>
                <w:rFonts w:ascii="Arial" w:hAnsi="Arial" w:cs="Arial"/>
                <w:sz w:val="15"/>
                <w:szCs w:val="15"/>
              </w:rPr>
            </w:pPr>
            <w:r w:rsidRPr="008159AA">
              <w:rPr>
                <w:rFonts w:ascii="Arial" w:hAnsi="Arial" w:cs="Arial"/>
                <w:sz w:val="15"/>
                <w:szCs w:val="15"/>
              </w:rPr>
              <w:t>238 y 239</w:t>
            </w:r>
          </w:p>
        </w:tc>
        <w:tc>
          <w:tcPr>
            <w:tcW w:w="1303" w:type="dxa"/>
          </w:tcPr>
          <w:p w14:paraId="5AB2D9F4" w14:textId="77777777" w:rsidR="008A3AB2" w:rsidRPr="008159AA" w:rsidRDefault="008A3AB2">
            <w:pPr>
              <w:pStyle w:val="TableParagraph"/>
              <w:rPr>
                <w:rFonts w:ascii="Arial" w:hAnsi="Arial" w:cs="Arial"/>
                <w:sz w:val="15"/>
                <w:szCs w:val="15"/>
              </w:rPr>
            </w:pPr>
          </w:p>
        </w:tc>
        <w:tc>
          <w:tcPr>
            <w:tcW w:w="1473" w:type="dxa"/>
          </w:tcPr>
          <w:p w14:paraId="1A604ADF" w14:textId="77777777" w:rsidR="008A3AB2" w:rsidRPr="008159AA" w:rsidRDefault="008A3AB2">
            <w:pPr>
              <w:pStyle w:val="TableParagraph"/>
              <w:rPr>
                <w:rFonts w:ascii="Arial" w:hAnsi="Arial" w:cs="Arial"/>
                <w:sz w:val="15"/>
                <w:szCs w:val="15"/>
              </w:rPr>
            </w:pPr>
          </w:p>
        </w:tc>
        <w:tc>
          <w:tcPr>
            <w:tcW w:w="2153" w:type="dxa"/>
          </w:tcPr>
          <w:p w14:paraId="7B250FB2" w14:textId="3C3664E8" w:rsidR="008A3AB2" w:rsidRPr="008159AA" w:rsidRDefault="00CD6AE0">
            <w:pPr>
              <w:pStyle w:val="TableParagraph"/>
              <w:spacing w:before="83" w:line="218" w:lineRule="auto"/>
              <w:ind w:left="87" w:right="54"/>
              <w:rPr>
                <w:rFonts w:ascii="Arial" w:hAnsi="Arial" w:cs="Arial"/>
                <w:sz w:val="15"/>
                <w:szCs w:val="15"/>
              </w:rPr>
            </w:pPr>
            <w:r w:rsidRPr="008159AA">
              <w:rPr>
                <w:rFonts w:ascii="Arial" w:hAnsi="Arial" w:cs="Arial"/>
                <w:sz w:val="15"/>
                <w:szCs w:val="15"/>
              </w:rPr>
              <w:t>¿Juegos justos o injustos? (continuación). Divida al grupo en equipos y pida que respondan la actividad 13. Cada equipo resolverá la actividad y luego compartirá con el resto de sus compañeros su experiencia y sus conclusiones.</w:t>
            </w:r>
          </w:p>
        </w:tc>
        <w:tc>
          <w:tcPr>
            <w:tcW w:w="1870" w:type="dxa"/>
          </w:tcPr>
          <w:p w14:paraId="57D812D4" w14:textId="2D034A93" w:rsidR="008A3AB2" w:rsidRPr="008159AA" w:rsidRDefault="00CD6AE0">
            <w:pPr>
              <w:pStyle w:val="TableParagraph"/>
              <w:spacing w:before="63" w:line="216" w:lineRule="auto"/>
              <w:ind w:left="89" w:right="70"/>
              <w:rPr>
                <w:rFonts w:ascii="Arial" w:hAnsi="Arial" w:cs="Arial"/>
                <w:sz w:val="15"/>
                <w:szCs w:val="15"/>
              </w:rPr>
            </w:pPr>
            <w:r w:rsidRPr="008159AA">
              <w:rPr>
                <w:rFonts w:ascii="Arial" w:hAnsi="Arial" w:cs="Arial"/>
                <w:sz w:val="15"/>
                <w:szCs w:val="15"/>
              </w:rPr>
              <w:t>Reflexionen y discutan si cuando sus compañeros están exponiendo o explicando algo, ellos ponen en práctica la escucha activa. ¿Les parece adecuado no prestar atención a lo que otros dicen, o se puede justificar bajo ciertas circunstancias?</w:t>
            </w:r>
          </w:p>
        </w:tc>
        <w:tc>
          <w:tcPr>
            <w:tcW w:w="1452" w:type="dxa"/>
          </w:tcPr>
          <w:p w14:paraId="17572FE7" w14:textId="3677AF21" w:rsidR="008A3AB2" w:rsidRPr="008159AA" w:rsidRDefault="00CD6AE0">
            <w:pPr>
              <w:pStyle w:val="TableParagraph"/>
              <w:spacing w:before="63" w:line="216" w:lineRule="auto"/>
              <w:ind w:left="89"/>
              <w:rPr>
                <w:rFonts w:ascii="Arial" w:hAnsi="Arial" w:cs="Arial"/>
                <w:sz w:val="15"/>
                <w:szCs w:val="15"/>
              </w:rPr>
            </w:pPr>
            <w:r w:rsidRPr="008159AA">
              <w:rPr>
                <w:rFonts w:ascii="Arial" w:hAnsi="Arial" w:cs="Arial"/>
                <w:sz w:val="15"/>
                <w:szCs w:val="15"/>
              </w:rPr>
              <w:t>Evalúe si la explicación que dan a sus compañeros se basa en conceptos correctos del tema. Verifique que los cálculos sean bien aplicados.</w:t>
            </w:r>
          </w:p>
        </w:tc>
      </w:tr>
      <w:tr w:rsidR="008A3AB2" w:rsidRPr="008159AA" w14:paraId="6259EC70" w14:textId="77777777" w:rsidTr="008159AA">
        <w:trPr>
          <w:trHeight w:val="2110"/>
        </w:trPr>
        <w:tc>
          <w:tcPr>
            <w:tcW w:w="907" w:type="dxa"/>
          </w:tcPr>
          <w:p w14:paraId="42AD318C" w14:textId="77777777" w:rsidR="008A3AB2" w:rsidRPr="008159AA" w:rsidRDefault="00CD6AE0">
            <w:pPr>
              <w:pStyle w:val="TableParagraph"/>
              <w:spacing w:before="42"/>
              <w:ind w:left="85"/>
              <w:rPr>
                <w:rFonts w:ascii="Arial" w:hAnsi="Arial" w:cs="Arial"/>
                <w:sz w:val="15"/>
                <w:szCs w:val="15"/>
              </w:rPr>
            </w:pPr>
            <w:r w:rsidRPr="008159AA">
              <w:rPr>
                <w:rFonts w:ascii="Arial" w:hAnsi="Arial" w:cs="Arial"/>
                <w:sz w:val="15"/>
                <w:szCs w:val="15"/>
              </w:rPr>
              <w:t>34-173</w:t>
            </w:r>
          </w:p>
        </w:tc>
        <w:tc>
          <w:tcPr>
            <w:tcW w:w="1020" w:type="dxa"/>
          </w:tcPr>
          <w:p w14:paraId="095292F1" w14:textId="77777777" w:rsidR="008A3AB2" w:rsidRPr="008159AA" w:rsidRDefault="00CD6AE0">
            <w:pPr>
              <w:pStyle w:val="TableParagraph"/>
              <w:spacing w:before="42"/>
              <w:ind w:left="85"/>
              <w:rPr>
                <w:rFonts w:ascii="Arial" w:hAnsi="Arial" w:cs="Arial"/>
                <w:sz w:val="15"/>
                <w:szCs w:val="15"/>
              </w:rPr>
            </w:pPr>
            <w:r w:rsidRPr="008159AA">
              <w:rPr>
                <w:rFonts w:ascii="Arial" w:hAnsi="Arial" w:cs="Arial"/>
                <w:sz w:val="15"/>
                <w:szCs w:val="15"/>
              </w:rPr>
              <w:t>239 y 240</w:t>
            </w:r>
          </w:p>
        </w:tc>
        <w:tc>
          <w:tcPr>
            <w:tcW w:w="1303" w:type="dxa"/>
          </w:tcPr>
          <w:p w14:paraId="3FDBDB2D" w14:textId="77777777" w:rsidR="008A3AB2" w:rsidRPr="008159AA" w:rsidRDefault="008A3AB2">
            <w:pPr>
              <w:pStyle w:val="TableParagraph"/>
              <w:rPr>
                <w:rFonts w:ascii="Arial" w:hAnsi="Arial" w:cs="Arial"/>
                <w:sz w:val="15"/>
                <w:szCs w:val="15"/>
              </w:rPr>
            </w:pPr>
          </w:p>
        </w:tc>
        <w:tc>
          <w:tcPr>
            <w:tcW w:w="1473" w:type="dxa"/>
          </w:tcPr>
          <w:p w14:paraId="70742CF4" w14:textId="77777777" w:rsidR="008A3AB2" w:rsidRPr="008159AA" w:rsidRDefault="008A3AB2">
            <w:pPr>
              <w:pStyle w:val="TableParagraph"/>
              <w:rPr>
                <w:rFonts w:ascii="Arial" w:hAnsi="Arial" w:cs="Arial"/>
                <w:sz w:val="15"/>
                <w:szCs w:val="15"/>
              </w:rPr>
            </w:pPr>
          </w:p>
        </w:tc>
        <w:tc>
          <w:tcPr>
            <w:tcW w:w="2153" w:type="dxa"/>
          </w:tcPr>
          <w:p w14:paraId="33ED8427" w14:textId="10356C17" w:rsidR="008A3AB2" w:rsidRPr="008159AA" w:rsidRDefault="00CD6AE0">
            <w:pPr>
              <w:pStyle w:val="TableParagraph"/>
              <w:spacing w:before="63" w:line="216" w:lineRule="auto"/>
              <w:ind w:left="87" w:right="111"/>
              <w:rPr>
                <w:rFonts w:ascii="Arial" w:hAnsi="Arial" w:cs="Arial"/>
                <w:sz w:val="15"/>
                <w:szCs w:val="15"/>
              </w:rPr>
            </w:pPr>
            <w:r w:rsidRPr="008159AA">
              <w:rPr>
                <w:rFonts w:ascii="Arial" w:hAnsi="Arial" w:cs="Arial"/>
                <w:sz w:val="15"/>
                <w:szCs w:val="15"/>
              </w:rPr>
              <w:t>Para la actividad 14, lean las instrucciones del juego y aclaren dudas. Después organice equipos y pida que jueguen. Después, indique que respondan las preguntas e invite a un equipo que expongan sus conclusiones.</w:t>
            </w:r>
          </w:p>
          <w:p w14:paraId="39F39B38" w14:textId="1352E445" w:rsidR="008A3AB2" w:rsidRPr="008159AA" w:rsidRDefault="00CD6AE0" w:rsidP="008159AA">
            <w:pPr>
              <w:pStyle w:val="TableParagraph"/>
              <w:spacing w:line="216" w:lineRule="auto"/>
              <w:ind w:left="87" w:right="152"/>
              <w:rPr>
                <w:rFonts w:ascii="Arial" w:hAnsi="Arial" w:cs="Arial"/>
                <w:sz w:val="15"/>
                <w:szCs w:val="15"/>
              </w:rPr>
            </w:pPr>
            <w:r w:rsidRPr="008159AA">
              <w:rPr>
                <w:rFonts w:ascii="Arial" w:hAnsi="Arial" w:cs="Arial"/>
                <w:sz w:val="15"/>
                <w:szCs w:val="15"/>
              </w:rPr>
              <w:t>Puede dejar como tarea la lectura del libro sugerido en la sección “Sigue aprendiendo”.</w:t>
            </w:r>
          </w:p>
        </w:tc>
        <w:tc>
          <w:tcPr>
            <w:tcW w:w="1870" w:type="dxa"/>
          </w:tcPr>
          <w:p w14:paraId="51967F05" w14:textId="77777777" w:rsidR="008A3AB2" w:rsidRPr="008159AA" w:rsidRDefault="008A3AB2">
            <w:pPr>
              <w:pStyle w:val="TableParagraph"/>
              <w:rPr>
                <w:rFonts w:ascii="Arial" w:hAnsi="Arial" w:cs="Arial"/>
                <w:sz w:val="15"/>
                <w:szCs w:val="15"/>
              </w:rPr>
            </w:pPr>
          </w:p>
        </w:tc>
        <w:tc>
          <w:tcPr>
            <w:tcW w:w="1452" w:type="dxa"/>
          </w:tcPr>
          <w:p w14:paraId="1593CE31" w14:textId="77777777" w:rsidR="008A3AB2" w:rsidRPr="008159AA" w:rsidRDefault="008A3AB2">
            <w:pPr>
              <w:pStyle w:val="TableParagraph"/>
              <w:rPr>
                <w:rFonts w:ascii="Arial" w:hAnsi="Arial" w:cs="Arial"/>
                <w:sz w:val="15"/>
                <w:szCs w:val="15"/>
              </w:rPr>
            </w:pPr>
          </w:p>
        </w:tc>
      </w:tr>
      <w:tr w:rsidR="008A3AB2" w:rsidRPr="008159AA" w14:paraId="62FE7F2E" w14:textId="77777777" w:rsidTr="008159AA">
        <w:trPr>
          <w:trHeight w:val="1275"/>
        </w:trPr>
        <w:tc>
          <w:tcPr>
            <w:tcW w:w="907" w:type="dxa"/>
          </w:tcPr>
          <w:p w14:paraId="2ED07F32" w14:textId="77777777" w:rsidR="008A3AB2" w:rsidRPr="008159AA" w:rsidRDefault="00CD6AE0">
            <w:pPr>
              <w:pStyle w:val="TableParagraph"/>
              <w:spacing w:before="42"/>
              <w:ind w:left="84"/>
              <w:rPr>
                <w:rFonts w:ascii="Arial" w:hAnsi="Arial" w:cs="Arial"/>
                <w:sz w:val="15"/>
                <w:szCs w:val="15"/>
              </w:rPr>
            </w:pPr>
            <w:r w:rsidRPr="008159AA">
              <w:rPr>
                <w:rFonts w:ascii="Arial" w:hAnsi="Arial" w:cs="Arial"/>
                <w:sz w:val="15"/>
                <w:szCs w:val="15"/>
              </w:rPr>
              <w:t>34-174</w:t>
            </w:r>
          </w:p>
        </w:tc>
        <w:tc>
          <w:tcPr>
            <w:tcW w:w="1020" w:type="dxa"/>
          </w:tcPr>
          <w:p w14:paraId="0FAC7A55" w14:textId="77777777" w:rsidR="008A3AB2" w:rsidRPr="008159AA" w:rsidRDefault="00CD6AE0">
            <w:pPr>
              <w:pStyle w:val="TableParagraph"/>
              <w:spacing w:before="42"/>
              <w:ind w:left="84"/>
              <w:rPr>
                <w:rFonts w:ascii="Arial" w:hAnsi="Arial" w:cs="Arial"/>
                <w:sz w:val="15"/>
                <w:szCs w:val="15"/>
              </w:rPr>
            </w:pPr>
            <w:r w:rsidRPr="008159AA">
              <w:rPr>
                <w:rFonts w:ascii="Arial" w:hAnsi="Arial" w:cs="Arial"/>
                <w:sz w:val="15"/>
                <w:szCs w:val="15"/>
              </w:rPr>
              <w:t>240 y 241</w:t>
            </w:r>
          </w:p>
        </w:tc>
        <w:tc>
          <w:tcPr>
            <w:tcW w:w="1303" w:type="dxa"/>
          </w:tcPr>
          <w:p w14:paraId="66DDC832" w14:textId="77777777" w:rsidR="008A3AB2" w:rsidRPr="008159AA" w:rsidRDefault="008A3AB2">
            <w:pPr>
              <w:pStyle w:val="TableParagraph"/>
              <w:rPr>
                <w:rFonts w:ascii="Arial" w:hAnsi="Arial" w:cs="Arial"/>
                <w:sz w:val="15"/>
                <w:szCs w:val="15"/>
              </w:rPr>
            </w:pPr>
          </w:p>
        </w:tc>
        <w:tc>
          <w:tcPr>
            <w:tcW w:w="1473" w:type="dxa"/>
          </w:tcPr>
          <w:p w14:paraId="655624A4" w14:textId="77777777" w:rsidR="008A3AB2" w:rsidRPr="008159AA" w:rsidRDefault="008A3AB2">
            <w:pPr>
              <w:pStyle w:val="TableParagraph"/>
              <w:rPr>
                <w:rFonts w:ascii="Arial" w:hAnsi="Arial" w:cs="Arial"/>
                <w:sz w:val="15"/>
                <w:szCs w:val="15"/>
              </w:rPr>
            </w:pPr>
          </w:p>
        </w:tc>
        <w:tc>
          <w:tcPr>
            <w:tcW w:w="2153" w:type="dxa"/>
          </w:tcPr>
          <w:p w14:paraId="0E9A8F32" w14:textId="07125413" w:rsidR="008A3AB2" w:rsidRPr="008159AA" w:rsidRDefault="00CD6AE0" w:rsidP="008159AA">
            <w:pPr>
              <w:pStyle w:val="TableParagraph"/>
              <w:spacing w:before="63" w:line="216" w:lineRule="auto"/>
              <w:ind w:left="87" w:right="263"/>
              <w:rPr>
                <w:rFonts w:ascii="Arial" w:hAnsi="Arial" w:cs="Arial"/>
                <w:sz w:val="15"/>
                <w:szCs w:val="15"/>
              </w:rPr>
            </w:pPr>
            <w:r w:rsidRPr="008159AA">
              <w:rPr>
                <w:rFonts w:ascii="Arial" w:hAnsi="Arial" w:cs="Arial"/>
                <w:sz w:val="15"/>
                <w:szCs w:val="15"/>
              </w:rPr>
              <w:t>Para la actividad 15, lean las instrucciones en grupo y aclaren las</w:t>
            </w:r>
            <w:r w:rsidR="008159AA">
              <w:rPr>
                <w:rFonts w:ascii="Arial" w:hAnsi="Arial" w:cs="Arial"/>
                <w:sz w:val="15"/>
                <w:szCs w:val="15"/>
              </w:rPr>
              <w:t xml:space="preserve"> </w:t>
            </w:r>
            <w:r w:rsidRPr="008159AA">
              <w:rPr>
                <w:rFonts w:ascii="Arial" w:hAnsi="Arial" w:cs="Arial"/>
                <w:sz w:val="15"/>
                <w:szCs w:val="15"/>
              </w:rPr>
              <w:t>dudas. Después organice equipos y pida que respondan las preguntas.</w:t>
            </w:r>
          </w:p>
        </w:tc>
        <w:tc>
          <w:tcPr>
            <w:tcW w:w="1870" w:type="dxa"/>
          </w:tcPr>
          <w:p w14:paraId="5A7436C5" w14:textId="77777777" w:rsidR="008A3AB2" w:rsidRPr="008159AA" w:rsidRDefault="008A3AB2">
            <w:pPr>
              <w:pStyle w:val="TableParagraph"/>
              <w:rPr>
                <w:rFonts w:ascii="Arial" w:hAnsi="Arial" w:cs="Arial"/>
                <w:sz w:val="15"/>
                <w:szCs w:val="15"/>
              </w:rPr>
            </w:pPr>
          </w:p>
        </w:tc>
        <w:tc>
          <w:tcPr>
            <w:tcW w:w="1452" w:type="dxa"/>
          </w:tcPr>
          <w:p w14:paraId="376619F4" w14:textId="77777777" w:rsidR="008A3AB2" w:rsidRPr="008159AA" w:rsidRDefault="008A3AB2">
            <w:pPr>
              <w:pStyle w:val="TableParagraph"/>
              <w:rPr>
                <w:rFonts w:ascii="Arial" w:hAnsi="Arial" w:cs="Arial"/>
                <w:sz w:val="15"/>
                <w:szCs w:val="15"/>
              </w:rPr>
            </w:pPr>
          </w:p>
        </w:tc>
      </w:tr>
      <w:tr w:rsidR="008A3AB2" w:rsidRPr="008159AA" w14:paraId="13369215" w14:textId="77777777">
        <w:trPr>
          <w:trHeight w:val="3011"/>
        </w:trPr>
        <w:tc>
          <w:tcPr>
            <w:tcW w:w="907" w:type="dxa"/>
          </w:tcPr>
          <w:p w14:paraId="5861E3DF" w14:textId="77777777" w:rsidR="008A3AB2" w:rsidRPr="008159AA" w:rsidRDefault="00CD6AE0">
            <w:pPr>
              <w:pStyle w:val="TableParagraph"/>
              <w:spacing w:before="42"/>
              <w:ind w:left="84"/>
              <w:rPr>
                <w:rFonts w:ascii="Arial" w:hAnsi="Arial" w:cs="Arial"/>
                <w:sz w:val="15"/>
                <w:szCs w:val="15"/>
              </w:rPr>
            </w:pPr>
            <w:r w:rsidRPr="008159AA">
              <w:rPr>
                <w:rFonts w:ascii="Arial" w:hAnsi="Arial" w:cs="Arial"/>
                <w:sz w:val="15"/>
                <w:szCs w:val="15"/>
              </w:rPr>
              <w:t>34-175</w:t>
            </w:r>
          </w:p>
        </w:tc>
        <w:tc>
          <w:tcPr>
            <w:tcW w:w="1020" w:type="dxa"/>
          </w:tcPr>
          <w:p w14:paraId="3E6FCBE3" w14:textId="77777777" w:rsidR="008A3AB2" w:rsidRPr="008159AA" w:rsidRDefault="00CD6AE0">
            <w:pPr>
              <w:pStyle w:val="TableParagraph"/>
              <w:spacing w:before="42"/>
              <w:ind w:left="84"/>
              <w:rPr>
                <w:rFonts w:ascii="Arial" w:hAnsi="Arial" w:cs="Arial"/>
                <w:sz w:val="15"/>
                <w:szCs w:val="15"/>
              </w:rPr>
            </w:pPr>
            <w:r w:rsidRPr="008159AA">
              <w:rPr>
                <w:rFonts w:ascii="Arial" w:hAnsi="Arial" w:cs="Arial"/>
                <w:sz w:val="15"/>
                <w:szCs w:val="15"/>
              </w:rPr>
              <w:t>242</w:t>
            </w:r>
          </w:p>
        </w:tc>
        <w:tc>
          <w:tcPr>
            <w:tcW w:w="1303" w:type="dxa"/>
          </w:tcPr>
          <w:p w14:paraId="61ED9031" w14:textId="77777777" w:rsidR="008A3AB2" w:rsidRPr="008159AA" w:rsidRDefault="008A3AB2">
            <w:pPr>
              <w:pStyle w:val="TableParagraph"/>
              <w:rPr>
                <w:rFonts w:ascii="Arial" w:hAnsi="Arial" w:cs="Arial"/>
                <w:sz w:val="15"/>
                <w:szCs w:val="15"/>
              </w:rPr>
            </w:pPr>
          </w:p>
        </w:tc>
        <w:tc>
          <w:tcPr>
            <w:tcW w:w="1473" w:type="dxa"/>
          </w:tcPr>
          <w:p w14:paraId="71C181A3" w14:textId="77777777" w:rsidR="008A3AB2" w:rsidRPr="008159AA" w:rsidRDefault="008A3AB2">
            <w:pPr>
              <w:pStyle w:val="TableParagraph"/>
              <w:rPr>
                <w:rFonts w:ascii="Arial" w:hAnsi="Arial" w:cs="Arial"/>
                <w:sz w:val="15"/>
                <w:szCs w:val="15"/>
              </w:rPr>
            </w:pPr>
          </w:p>
        </w:tc>
        <w:tc>
          <w:tcPr>
            <w:tcW w:w="2153" w:type="dxa"/>
          </w:tcPr>
          <w:p w14:paraId="70D56AC9" w14:textId="7D3AECFC" w:rsidR="008A3AB2" w:rsidRPr="008159AA" w:rsidRDefault="00CD6AE0" w:rsidP="008159AA">
            <w:pPr>
              <w:pStyle w:val="TableParagraph"/>
              <w:spacing w:before="85" w:line="216" w:lineRule="auto"/>
              <w:ind w:left="87" w:right="220"/>
              <w:rPr>
                <w:rFonts w:ascii="Arial" w:hAnsi="Arial" w:cs="Arial"/>
                <w:sz w:val="15"/>
                <w:szCs w:val="15"/>
              </w:rPr>
            </w:pPr>
            <w:r w:rsidRPr="008159AA">
              <w:rPr>
                <w:rFonts w:ascii="Arial" w:hAnsi="Arial" w:cs="Arial"/>
                <w:sz w:val="15"/>
                <w:szCs w:val="15"/>
              </w:rPr>
              <w:t>Emplea tus saberes. La actividad 16 se puede realizar en forma de juego. Para la actividad 17 divida al grupo en equipos: unos propondrán soluciones para que el juego sea justo y otros propondrán lo contrario. Vean cuántas propuestas diferentes pueden encontrarse.</w:t>
            </w:r>
          </w:p>
        </w:tc>
        <w:tc>
          <w:tcPr>
            <w:tcW w:w="1870" w:type="dxa"/>
          </w:tcPr>
          <w:p w14:paraId="10CBC9FC" w14:textId="153EC455" w:rsidR="008A3AB2" w:rsidRPr="008159AA" w:rsidRDefault="00CD6AE0" w:rsidP="008159AA">
            <w:pPr>
              <w:pStyle w:val="TableParagraph"/>
              <w:spacing w:before="63" w:line="216" w:lineRule="auto"/>
              <w:ind w:left="88" w:right="163"/>
              <w:rPr>
                <w:rFonts w:ascii="Arial" w:hAnsi="Arial" w:cs="Arial"/>
                <w:sz w:val="15"/>
                <w:szCs w:val="15"/>
              </w:rPr>
            </w:pPr>
            <w:r w:rsidRPr="008159AA">
              <w:rPr>
                <w:rFonts w:ascii="Arial" w:hAnsi="Arial" w:cs="Arial"/>
                <w:sz w:val="15"/>
                <w:szCs w:val="15"/>
              </w:rPr>
              <w:t>Reflexionen y discutan si cuando participan en actividades en equipo hacen uso adecuado del</w:t>
            </w:r>
            <w:r w:rsidR="008159AA">
              <w:rPr>
                <w:rFonts w:ascii="Arial" w:hAnsi="Arial" w:cs="Arial"/>
                <w:sz w:val="15"/>
                <w:szCs w:val="15"/>
              </w:rPr>
              <w:t xml:space="preserve"> </w:t>
            </w:r>
            <w:r w:rsidRPr="008159AA">
              <w:rPr>
                <w:rFonts w:ascii="Arial" w:hAnsi="Arial" w:cs="Arial"/>
                <w:sz w:val="15"/>
                <w:szCs w:val="15"/>
              </w:rPr>
              <w:t>manejo de conflictos interpersonales o</w:t>
            </w:r>
            <w:r w:rsidR="008159AA">
              <w:rPr>
                <w:rFonts w:ascii="Arial" w:hAnsi="Arial" w:cs="Arial"/>
                <w:sz w:val="15"/>
                <w:szCs w:val="15"/>
              </w:rPr>
              <w:t xml:space="preserve"> </w:t>
            </w:r>
            <w:r w:rsidRPr="008159AA">
              <w:rPr>
                <w:rFonts w:ascii="Arial" w:hAnsi="Arial" w:cs="Arial"/>
                <w:sz w:val="15"/>
                <w:szCs w:val="15"/>
              </w:rPr>
              <w:t>si permiten que los conflictos afecten el desempeño del equipo.</w:t>
            </w:r>
          </w:p>
        </w:tc>
        <w:tc>
          <w:tcPr>
            <w:tcW w:w="1452" w:type="dxa"/>
          </w:tcPr>
          <w:p w14:paraId="751073C7" w14:textId="7EAE5DCA" w:rsidR="008A3AB2" w:rsidRPr="008159AA" w:rsidRDefault="00CD6AE0">
            <w:pPr>
              <w:pStyle w:val="TableParagraph"/>
              <w:spacing w:before="63" w:line="216" w:lineRule="auto"/>
              <w:ind w:left="89" w:right="126"/>
              <w:rPr>
                <w:rFonts w:ascii="Arial" w:hAnsi="Arial" w:cs="Arial"/>
                <w:sz w:val="15"/>
                <w:szCs w:val="15"/>
              </w:rPr>
            </w:pPr>
            <w:r w:rsidRPr="008159AA">
              <w:rPr>
                <w:rFonts w:ascii="Arial" w:hAnsi="Arial" w:cs="Arial"/>
                <w:sz w:val="15"/>
                <w:szCs w:val="15"/>
              </w:rPr>
              <w:t>Verifique si comprenden los conceptos abordados en la lección. Evalúe si los casos propuestos son muy similares o diversos.</w:t>
            </w:r>
          </w:p>
        </w:tc>
      </w:tr>
    </w:tbl>
    <w:p w14:paraId="2F8EDB9D" w14:textId="77777777" w:rsidR="008A3AB2" w:rsidRDefault="008A3AB2">
      <w:pPr>
        <w:spacing w:line="216" w:lineRule="auto"/>
        <w:rPr>
          <w:sz w:val="20"/>
        </w:rPr>
        <w:sectPr w:rsidR="008A3AB2">
          <w:pgSz w:w="11910" w:h="15310"/>
          <w:pgMar w:top="1160" w:right="0" w:bottom="280" w:left="0" w:header="549" w:footer="0" w:gutter="0"/>
          <w:cols w:space="720"/>
        </w:sectPr>
      </w:pPr>
    </w:p>
    <w:p w14:paraId="0ED66EDB" w14:textId="77777777" w:rsidR="008A3AB2" w:rsidRDefault="008A3AB2">
      <w:pPr>
        <w:pStyle w:val="BodyText"/>
        <w:spacing w:before="10"/>
        <w:rPr>
          <w:rFonts w:ascii="Arial"/>
          <w:sz w:val="26"/>
        </w:rPr>
      </w:pPr>
    </w:p>
    <w:tbl>
      <w:tblPr>
        <w:tblStyle w:val="TableNormal1"/>
        <w:tblW w:w="0" w:type="auto"/>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303"/>
        <w:gridCol w:w="1303"/>
        <w:gridCol w:w="2323"/>
        <w:gridCol w:w="1869"/>
        <w:gridCol w:w="1451"/>
      </w:tblGrid>
      <w:tr w:rsidR="008A3AB2" w:rsidRPr="008159AA" w14:paraId="4257FE40" w14:textId="77777777" w:rsidTr="00710D88">
        <w:trPr>
          <w:trHeight w:val="1101"/>
        </w:trPr>
        <w:tc>
          <w:tcPr>
            <w:tcW w:w="907" w:type="dxa"/>
            <w:tcBorders>
              <w:right w:val="single" w:sz="4" w:space="0" w:color="FFFFFF"/>
            </w:tcBorders>
            <w:shd w:val="clear" w:color="auto" w:fill="878787"/>
          </w:tcPr>
          <w:p w14:paraId="536773D7" w14:textId="77777777" w:rsidR="008A3AB2" w:rsidRPr="008159AA" w:rsidRDefault="008A3AB2">
            <w:pPr>
              <w:pStyle w:val="TableParagraph"/>
              <w:rPr>
                <w:rFonts w:ascii="Arial" w:hAnsi="Arial" w:cs="Arial"/>
                <w:sz w:val="15"/>
                <w:szCs w:val="15"/>
              </w:rPr>
            </w:pPr>
          </w:p>
          <w:p w14:paraId="42D3E65B" w14:textId="77777777" w:rsidR="008A3AB2" w:rsidRPr="008159AA" w:rsidRDefault="00CD6AE0">
            <w:pPr>
              <w:pStyle w:val="TableParagraph"/>
              <w:spacing w:before="209" w:line="228" w:lineRule="auto"/>
              <w:ind w:left="79" w:right="52" w:firstLine="8"/>
              <w:rPr>
                <w:rFonts w:ascii="Arial" w:hAnsi="Arial" w:cs="Arial"/>
                <w:sz w:val="15"/>
                <w:szCs w:val="15"/>
              </w:rPr>
            </w:pPr>
            <w:r w:rsidRPr="008159AA">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5639166F" w14:textId="77777777" w:rsidR="008A3AB2" w:rsidRPr="008159AA" w:rsidRDefault="008A3AB2">
            <w:pPr>
              <w:pStyle w:val="TableParagraph"/>
              <w:rPr>
                <w:rFonts w:ascii="Arial" w:hAnsi="Arial" w:cs="Arial"/>
                <w:sz w:val="15"/>
                <w:szCs w:val="15"/>
              </w:rPr>
            </w:pPr>
          </w:p>
          <w:p w14:paraId="671E974F" w14:textId="77777777" w:rsidR="008A3AB2" w:rsidRPr="008159AA" w:rsidRDefault="008A3AB2">
            <w:pPr>
              <w:pStyle w:val="TableParagraph"/>
              <w:spacing w:before="8"/>
              <w:rPr>
                <w:rFonts w:ascii="Arial" w:hAnsi="Arial" w:cs="Arial"/>
                <w:sz w:val="15"/>
                <w:szCs w:val="15"/>
              </w:rPr>
            </w:pPr>
          </w:p>
          <w:p w14:paraId="1B9F9CA0" w14:textId="77777777" w:rsidR="008A3AB2" w:rsidRPr="008159AA" w:rsidRDefault="00CD6AE0">
            <w:pPr>
              <w:pStyle w:val="TableParagraph"/>
              <w:ind w:left="195"/>
              <w:rPr>
                <w:rFonts w:ascii="Arial" w:hAnsi="Arial" w:cs="Arial"/>
                <w:sz w:val="15"/>
                <w:szCs w:val="15"/>
              </w:rPr>
            </w:pPr>
            <w:r w:rsidRPr="008159AA">
              <w:rPr>
                <w:rFonts w:ascii="Arial" w:hAnsi="Arial" w:cs="Arial"/>
                <w:color w:val="FFFFFF"/>
                <w:sz w:val="15"/>
                <w:szCs w:val="15"/>
              </w:rPr>
              <w:t>Página</w:t>
            </w:r>
          </w:p>
        </w:tc>
        <w:tc>
          <w:tcPr>
            <w:tcW w:w="1303" w:type="dxa"/>
            <w:tcBorders>
              <w:left w:val="single" w:sz="4" w:space="0" w:color="FFFFFF"/>
              <w:right w:val="single" w:sz="4" w:space="0" w:color="FFFFFF"/>
            </w:tcBorders>
            <w:shd w:val="clear" w:color="auto" w:fill="878787"/>
          </w:tcPr>
          <w:p w14:paraId="55486151" w14:textId="77777777" w:rsidR="008A3AB2" w:rsidRPr="008159AA" w:rsidRDefault="008A3AB2">
            <w:pPr>
              <w:pStyle w:val="TableParagraph"/>
              <w:rPr>
                <w:rFonts w:ascii="Arial" w:hAnsi="Arial" w:cs="Arial"/>
                <w:sz w:val="15"/>
                <w:szCs w:val="15"/>
              </w:rPr>
            </w:pPr>
          </w:p>
          <w:p w14:paraId="54CA4D4C" w14:textId="77777777" w:rsidR="008A3AB2" w:rsidRPr="008159AA" w:rsidRDefault="008A3AB2">
            <w:pPr>
              <w:pStyle w:val="TableParagraph"/>
              <w:spacing w:before="8"/>
              <w:rPr>
                <w:rFonts w:ascii="Arial" w:hAnsi="Arial" w:cs="Arial"/>
                <w:sz w:val="15"/>
                <w:szCs w:val="15"/>
              </w:rPr>
            </w:pPr>
          </w:p>
          <w:p w14:paraId="70043386" w14:textId="77777777" w:rsidR="008A3AB2" w:rsidRPr="008159AA" w:rsidRDefault="00CD6AE0">
            <w:pPr>
              <w:pStyle w:val="TableParagraph"/>
              <w:ind w:left="403"/>
              <w:rPr>
                <w:rFonts w:ascii="Arial" w:hAnsi="Arial" w:cs="Arial"/>
                <w:sz w:val="15"/>
                <w:szCs w:val="15"/>
              </w:rPr>
            </w:pPr>
            <w:r w:rsidRPr="008159AA">
              <w:rPr>
                <w:rFonts w:ascii="Arial" w:hAnsi="Arial" w:cs="Arial"/>
                <w:color w:val="FFFFFF"/>
                <w:sz w:val="15"/>
                <w:szCs w:val="15"/>
              </w:rPr>
              <w:t>Tema</w:t>
            </w:r>
          </w:p>
        </w:tc>
        <w:tc>
          <w:tcPr>
            <w:tcW w:w="1303" w:type="dxa"/>
            <w:tcBorders>
              <w:left w:val="single" w:sz="4" w:space="0" w:color="FFFFFF"/>
              <w:right w:val="single" w:sz="4" w:space="0" w:color="FFFFFF"/>
            </w:tcBorders>
            <w:shd w:val="clear" w:color="auto" w:fill="878787"/>
          </w:tcPr>
          <w:p w14:paraId="6C39907E" w14:textId="77777777" w:rsidR="008A3AB2" w:rsidRPr="008159AA" w:rsidRDefault="008A3AB2">
            <w:pPr>
              <w:pStyle w:val="TableParagraph"/>
              <w:rPr>
                <w:rFonts w:ascii="Arial" w:hAnsi="Arial" w:cs="Arial"/>
                <w:sz w:val="15"/>
                <w:szCs w:val="15"/>
              </w:rPr>
            </w:pPr>
          </w:p>
          <w:p w14:paraId="77691281" w14:textId="77777777" w:rsidR="008A3AB2" w:rsidRPr="008159AA" w:rsidRDefault="00CD6AE0">
            <w:pPr>
              <w:pStyle w:val="TableParagraph"/>
              <w:spacing w:before="209" w:line="228" w:lineRule="auto"/>
              <w:ind w:left="225" w:hanging="139"/>
              <w:rPr>
                <w:rFonts w:ascii="Arial" w:hAnsi="Arial" w:cs="Arial"/>
                <w:sz w:val="15"/>
                <w:szCs w:val="15"/>
              </w:rPr>
            </w:pPr>
            <w:r w:rsidRPr="008159AA">
              <w:rPr>
                <w:rFonts w:ascii="Arial" w:hAnsi="Arial" w:cs="Arial"/>
                <w:color w:val="FFFFFF"/>
                <w:sz w:val="15"/>
                <w:szCs w:val="15"/>
              </w:rPr>
              <w:t>Aprendizaje esperado</w:t>
            </w:r>
          </w:p>
        </w:tc>
        <w:tc>
          <w:tcPr>
            <w:tcW w:w="2323" w:type="dxa"/>
            <w:tcBorders>
              <w:left w:val="single" w:sz="4" w:space="0" w:color="FFFFFF"/>
              <w:right w:val="single" w:sz="4" w:space="0" w:color="FFFFFF"/>
            </w:tcBorders>
            <w:shd w:val="clear" w:color="auto" w:fill="878787"/>
          </w:tcPr>
          <w:p w14:paraId="14F7CBE3" w14:textId="77777777" w:rsidR="008A3AB2" w:rsidRPr="008159AA" w:rsidRDefault="008A3AB2">
            <w:pPr>
              <w:pStyle w:val="TableParagraph"/>
              <w:rPr>
                <w:rFonts w:ascii="Arial" w:hAnsi="Arial" w:cs="Arial"/>
                <w:sz w:val="15"/>
                <w:szCs w:val="15"/>
              </w:rPr>
            </w:pPr>
          </w:p>
          <w:p w14:paraId="01558209" w14:textId="77777777" w:rsidR="008A3AB2" w:rsidRPr="008159AA" w:rsidRDefault="008A3AB2">
            <w:pPr>
              <w:pStyle w:val="TableParagraph"/>
              <w:spacing w:before="8"/>
              <w:rPr>
                <w:rFonts w:ascii="Arial" w:hAnsi="Arial" w:cs="Arial"/>
                <w:sz w:val="15"/>
                <w:szCs w:val="15"/>
              </w:rPr>
            </w:pPr>
          </w:p>
          <w:p w14:paraId="486A3A15" w14:textId="77777777" w:rsidR="008A3AB2" w:rsidRPr="008159AA" w:rsidRDefault="00CD6AE0">
            <w:pPr>
              <w:pStyle w:val="TableParagraph"/>
              <w:spacing w:before="1"/>
              <w:ind w:left="118"/>
              <w:rPr>
                <w:rFonts w:ascii="Arial" w:hAnsi="Arial" w:cs="Arial"/>
                <w:sz w:val="15"/>
                <w:szCs w:val="15"/>
              </w:rPr>
            </w:pPr>
            <w:r w:rsidRPr="008159AA">
              <w:rPr>
                <w:rFonts w:ascii="Arial" w:hAnsi="Arial" w:cs="Arial"/>
                <w:color w:val="FFFFFF"/>
                <w:sz w:val="15"/>
                <w:szCs w:val="15"/>
              </w:rPr>
              <w:t>Sugerencias didácticas</w:t>
            </w:r>
          </w:p>
        </w:tc>
        <w:tc>
          <w:tcPr>
            <w:tcW w:w="1869" w:type="dxa"/>
            <w:tcBorders>
              <w:left w:val="single" w:sz="4" w:space="0" w:color="FFFFFF"/>
              <w:right w:val="single" w:sz="4" w:space="0" w:color="FFFFFF"/>
            </w:tcBorders>
            <w:shd w:val="clear" w:color="auto" w:fill="878787"/>
          </w:tcPr>
          <w:p w14:paraId="2E4314EB" w14:textId="77777777" w:rsidR="008A3AB2" w:rsidRPr="008159AA" w:rsidRDefault="00CD6AE0">
            <w:pPr>
              <w:pStyle w:val="TableParagraph"/>
              <w:spacing w:before="74" w:line="228" w:lineRule="auto"/>
              <w:ind w:left="264" w:right="243" w:hanging="1"/>
              <w:jc w:val="center"/>
              <w:rPr>
                <w:rFonts w:ascii="Arial" w:hAnsi="Arial" w:cs="Arial"/>
                <w:sz w:val="15"/>
                <w:szCs w:val="15"/>
              </w:rPr>
            </w:pPr>
            <w:r w:rsidRPr="008159AA">
              <w:rPr>
                <w:rFonts w:ascii="Arial" w:hAnsi="Arial" w:cs="Arial"/>
                <w:color w:val="FFFFFF"/>
                <w:sz w:val="15"/>
                <w:szCs w:val="15"/>
              </w:rPr>
              <w:t>Sugerencias para trabajar habilidades asociadas a las dimensiones</w:t>
            </w:r>
          </w:p>
          <w:p w14:paraId="5E863FC7" w14:textId="77777777" w:rsidR="008A3AB2" w:rsidRPr="008159AA" w:rsidRDefault="00CD6AE0">
            <w:pPr>
              <w:pStyle w:val="TableParagraph"/>
              <w:spacing w:line="241" w:lineRule="exact"/>
              <w:ind w:left="44" w:right="25"/>
              <w:jc w:val="center"/>
              <w:rPr>
                <w:rFonts w:ascii="Arial" w:hAnsi="Arial" w:cs="Arial"/>
                <w:sz w:val="15"/>
                <w:szCs w:val="15"/>
              </w:rPr>
            </w:pPr>
            <w:r w:rsidRPr="008159AA">
              <w:rPr>
                <w:rFonts w:ascii="Arial" w:hAnsi="Arial" w:cs="Arial"/>
                <w:color w:val="FFFFFF"/>
                <w:sz w:val="15"/>
                <w:szCs w:val="15"/>
              </w:rPr>
              <w:t>socioemocionales</w:t>
            </w:r>
          </w:p>
        </w:tc>
        <w:tc>
          <w:tcPr>
            <w:tcW w:w="1451" w:type="dxa"/>
            <w:tcBorders>
              <w:left w:val="single" w:sz="4" w:space="0" w:color="FFFFFF"/>
            </w:tcBorders>
            <w:shd w:val="clear" w:color="auto" w:fill="878787"/>
          </w:tcPr>
          <w:p w14:paraId="5F49AF46" w14:textId="77777777" w:rsidR="008A3AB2" w:rsidRPr="008159AA" w:rsidRDefault="008A3AB2">
            <w:pPr>
              <w:pStyle w:val="TableParagraph"/>
              <w:rPr>
                <w:rFonts w:ascii="Arial" w:hAnsi="Arial" w:cs="Arial"/>
                <w:sz w:val="15"/>
                <w:szCs w:val="15"/>
              </w:rPr>
            </w:pPr>
          </w:p>
          <w:p w14:paraId="28D6058B" w14:textId="77777777" w:rsidR="008A3AB2" w:rsidRPr="008159AA" w:rsidRDefault="008A3AB2">
            <w:pPr>
              <w:pStyle w:val="TableParagraph"/>
              <w:spacing w:before="9"/>
              <w:rPr>
                <w:rFonts w:ascii="Arial" w:hAnsi="Arial" w:cs="Arial"/>
                <w:sz w:val="15"/>
                <w:szCs w:val="15"/>
              </w:rPr>
            </w:pPr>
          </w:p>
          <w:p w14:paraId="359F7BAA" w14:textId="77777777" w:rsidR="008A3AB2" w:rsidRPr="008159AA" w:rsidRDefault="00CD6AE0">
            <w:pPr>
              <w:pStyle w:val="TableParagraph"/>
              <w:ind w:left="227"/>
              <w:rPr>
                <w:rFonts w:ascii="Arial" w:hAnsi="Arial" w:cs="Arial"/>
                <w:sz w:val="15"/>
                <w:szCs w:val="15"/>
              </w:rPr>
            </w:pPr>
            <w:r w:rsidRPr="008159AA">
              <w:rPr>
                <w:rFonts w:ascii="Arial" w:hAnsi="Arial" w:cs="Arial"/>
                <w:color w:val="FFFFFF"/>
                <w:sz w:val="15"/>
                <w:szCs w:val="15"/>
              </w:rPr>
              <w:t>Evaluación</w:t>
            </w:r>
          </w:p>
        </w:tc>
      </w:tr>
      <w:tr w:rsidR="008A3AB2" w:rsidRPr="008159AA" w14:paraId="6DCFAF23" w14:textId="77777777" w:rsidTr="008159AA">
        <w:trPr>
          <w:trHeight w:val="2534"/>
        </w:trPr>
        <w:tc>
          <w:tcPr>
            <w:tcW w:w="907" w:type="dxa"/>
          </w:tcPr>
          <w:p w14:paraId="44C1C0C1" w14:textId="77777777" w:rsidR="008A3AB2" w:rsidRPr="008159AA" w:rsidRDefault="00CD6AE0">
            <w:pPr>
              <w:pStyle w:val="TableParagraph"/>
              <w:spacing w:before="42"/>
              <w:ind w:left="85"/>
              <w:rPr>
                <w:rFonts w:ascii="Arial" w:hAnsi="Arial" w:cs="Arial"/>
                <w:sz w:val="15"/>
                <w:szCs w:val="15"/>
              </w:rPr>
            </w:pPr>
            <w:r w:rsidRPr="008159AA">
              <w:rPr>
                <w:rFonts w:ascii="Arial" w:hAnsi="Arial" w:cs="Arial"/>
                <w:sz w:val="15"/>
                <w:szCs w:val="15"/>
              </w:rPr>
              <w:t>35-176</w:t>
            </w:r>
          </w:p>
        </w:tc>
        <w:tc>
          <w:tcPr>
            <w:tcW w:w="1020" w:type="dxa"/>
          </w:tcPr>
          <w:p w14:paraId="580C8E58" w14:textId="77777777" w:rsidR="008A3AB2" w:rsidRPr="008159AA" w:rsidRDefault="00CD6AE0">
            <w:pPr>
              <w:pStyle w:val="TableParagraph"/>
              <w:spacing w:before="42"/>
              <w:ind w:left="85"/>
              <w:rPr>
                <w:rFonts w:ascii="Arial" w:hAnsi="Arial" w:cs="Arial"/>
                <w:sz w:val="15"/>
                <w:szCs w:val="15"/>
              </w:rPr>
            </w:pPr>
            <w:r w:rsidRPr="008159AA">
              <w:rPr>
                <w:rFonts w:ascii="Arial" w:hAnsi="Arial" w:cs="Arial"/>
                <w:sz w:val="15"/>
                <w:szCs w:val="15"/>
              </w:rPr>
              <w:t>243</w:t>
            </w:r>
          </w:p>
        </w:tc>
        <w:tc>
          <w:tcPr>
            <w:tcW w:w="1303" w:type="dxa"/>
          </w:tcPr>
          <w:p w14:paraId="74BDA4D3" w14:textId="77777777" w:rsidR="008A3AB2" w:rsidRPr="008159AA" w:rsidRDefault="008A3AB2">
            <w:pPr>
              <w:pStyle w:val="TableParagraph"/>
              <w:rPr>
                <w:rFonts w:ascii="Arial" w:hAnsi="Arial" w:cs="Arial"/>
                <w:sz w:val="15"/>
                <w:szCs w:val="15"/>
              </w:rPr>
            </w:pPr>
          </w:p>
        </w:tc>
        <w:tc>
          <w:tcPr>
            <w:tcW w:w="1303" w:type="dxa"/>
          </w:tcPr>
          <w:p w14:paraId="2A693135" w14:textId="77777777" w:rsidR="008A3AB2" w:rsidRPr="008159AA" w:rsidRDefault="008A3AB2">
            <w:pPr>
              <w:pStyle w:val="TableParagraph"/>
              <w:rPr>
                <w:rFonts w:ascii="Arial" w:hAnsi="Arial" w:cs="Arial"/>
                <w:sz w:val="15"/>
                <w:szCs w:val="15"/>
              </w:rPr>
            </w:pPr>
          </w:p>
        </w:tc>
        <w:tc>
          <w:tcPr>
            <w:tcW w:w="2323" w:type="dxa"/>
          </w:tcPr>
          <w:p w14:paraId="20919027" w14:textId="77777777" w:rsidR="008A3AB2" w:rsidRPr="008159AA" w:rsidRDefault="00CD6AE0">
            <w:pPr>
              <w:pStyle w:val="TableParagraph"/>
              <w:spacing w:before="66" w:line="232" w:lineRule="exact"/>
              <w:ind w:left="87"/>
              <w:rPr>
                <w:rFonts w:ascii="Arial" w:hAnsi="Arial" w:cs="Arial"/>
                <w:sz w:val="15"/>
                <w:szCs w:val="15"/>
              </w:rPr>
            </w:pPr>
            <w:r w:rsidRPr="008159AA">
              <w:rPr>
                <w:rFonts w:ascii="Arial" w:hAnsi="Arial" w:cs="Arial"/>
                <w:sz w:val="15"/>
                <w:szCs w:val="15"/>
              </w:rPr>
              <w:t>Recreación.</w:t>
            </w:r>
          </w:p>
          <w:p w14:paraId="0B53F01A" w14:textId="7C868CC4" w:rsidR="008A3AB2" w:rsidRPr="008159AA" w:rsidRDefault="00CD6AE0">
            <w:pPr>
              <w:pStyle w:val="TableParagraph"/>
              <w:spacing w:before="12" w:line="216" w:lineRule="auto"/>
              <w:ind w:left="87" w:right="76"/>
              <w:rPr>
                <w:rFonts w:ascii="Arial" w:hAnsi="Arial" w:cs="Arial"/>
                <w:sz w:val="15"/>
                <w:szCs w:val="15"/>
              </w:rPr>
            </w:pPr>
            <w:r w:rsidRPr="008159AA">
              <w:rPr>
                <w:rFonts w:ascii="Arial" w:hAnsi="Arial" w:cs="Arial"/>
                <w:sz w:val="15"/>
                <w:szCs w:val="15"/>
              </w:rPr>
              <w:t>Pida que trabajen por equipos para proponer un juego basado en casillas y números. Deben proponer reglas para dos variantes del juego en los que usen eventos excluyentes y mutuamente excluyentes, de modo que una variante sea justa y otra sea injusta.</w:t>
            </w:r>
          </w:p>
          <w:p w14:paraId="2E2ED74F" w14:textId="77777777" w:rsidR="008A3AB2" w:rsidRPr="008159AA" w:rsidRDefault="00CD6AE0" w:rsidP="008159AA">
            <w:pPr>
              <w:pStyle w:val="TableParagraph"/>
              <w:spacing w:line="216" w:lineRule="auto"/>
              <w:ind w:left="87" w:right="166"/>
              <w:rPr>
                <w:rFonts w:ascii="Arial" w:hAnsi="Arial" w:cs="Arial"/>
                <w:sz w:val="15"/>
                <w:szCs w:val="15"/>
              </w:rPr>
            </w:pPr>
            <w:r w:rsidRPr="008159AA">
              <w:rPr>
                <w:rFonts w:ascii="Arial" w:hAnsi="Arial" w:cs="Arial"/>
                <w:sz w:val="15"/>
                <w:szCs w:val="15"/>
              </w:rPr>
              <w:t>Muestren a otros equipos sus propuestas y evalúen si cumplen con el objetivo indicado.</w:t>
            </w:r>
          </w:p>
        </w:tc>
        <w:tc>
          <w:tcPr>
            <w:tcW w:w="1869" w:type="dxa"/>
          </w:tcPr>
          <w:p w14:paraId="5606BE93" w14:textId="7FD8A8BF" w:rsidR="008A3AB2" w:rsidRPr="008159AA" w:rsidRDefault="00CD6AE0">
            <w:pPr>
              <w:pStyle w:val="TableParagraph"/>
              <w:spacing w:before="63" w:line="216" w:lineRule="auto"/>
              <w:ind w:left="88" w:right="125"/>
              <w:rPr>
                <w:rFonts w:ascii="Arial" w:hAnsi="Arial" w:cs="Arial"/>
                <w:sz w:val="15"/>
                <w:szCs w:val="15"/>
              </w:rPr>
            </w:pPr>
            <w:r w:rsidRPr="008159AA">
              <w:rPr>
                <w:rFonts w:ascii="Arial" w:hAnsi="Arial" w:cs="Arial"/>
                <w:sz w:val="15"/>
                <w:szCs w:val="15"/>
              </w:rPr>
              <w:t>Discutan si para poder hacer evaluaciones entre pares es necesario hacer uso del manejo de emociones, de la toma de perspectiva y del pensamiento crítico; o si proponen otras habilidades que funcionen mejor en ese tipo de evaluación.</w:t>
            </w:r>
          </w:p>
        </w:tc>
        <w:tc>
          <w:tcPr>
            <w:tcW w:w="1451" w:type="dxa"/>
          </w:tcPr>
          <w:p w14:paraId="5BC9F52D" w14:textId="2090E54F" w:rsidR="008A3AB2" w:rsidRPr="008159AA" w:rsidRDefault="00CD6AE0">
            <w:pPr>
              <w:pStyle w:val="TableParagraph"/>
              <w:spacing w:before="63" w:line="216" w:lineRule="auto"/>
              <w:ind w:left="90" w:right="68"/>
              <w:rPr>
                <w:rFonts w:ascii="Arial" w:hAnsi="Arial" w:cs="Arial"/>
                <w:sz w:val="15"/>
                <w:szCs w:val="15"/>
              </w:rPr>
            </w:pPr>
            <w:r w:rsidRPr="008159AA">
              <w:rPr>
                <w:rFonts w:ascii="Arial" w:hAnsi="Arial" w:cs="Arial"/>
                <w:sz w:val="15"/>
                <w:szCs w:val="15"/>
              </w:rPr>
              <w:t>Los alumnos harán evaluación entre pares acerca del tema. Usted sólo apoye si algún equipo no está evaluando correctamente o si hay confusión en algún concepto.</w:t>
            </w:r>
          </w:p>
        </w:tc>
      </w:tr>
      <w:tr w:rsidR="008A3AB2" w:rsidRPr="008159AA" w14:paraId="0A643698" w14:textId="77777777" w:rsidTr="008159AA">
        <w:trPr>
          <w:trHeight w:val="2838"/>
        </w:trPr>
        <w:tc>
          <w:tcPr>
            <w:tcW w:w="907" w:type="dxa"/>
          </w:tcPr>
          <w:p w14:paraId="537ED237" w14:textId="77777777" w:rsidR="008A3AB2" w:rsidRPr="008159AA" w:rsidRDefault="00CD6AE0">
            <w:pPr>
              <w:pStyle w:val="TableParagraph"/>
              <w:spacing w:before="42"/>
              <w:ind w:left="84"/>
              <w:rPr>
                <w:rFonts w:ascii="Arial" w:hAnsi="Arial" w:cs="Arial"/>
                <w:sz w:val="15"/>
                <w:szCs w:val="15"/>
              </w:rPr>
            </w:pPr>
            <w:r w:rsidRPr="008159AA">
              <w:rPr>
                <w:rFonts w:ascii="Arial" w:hAnsi="Arial" w:cs="Arial"/>
                <w:sz w:val="15"/>
                <w:szCs w:val="15"/>
              </w:rPr>
              <w:t>35-177</w:t>
            </w:r>
          </w:p>
        </w:tc>
        <w:tc>
          <w:tcPr>
            <w:tcW w:w="1020" w:type="dxa"/>
          </w:tcPr>
          <w:p w14:paraId="4353759A" w14:textId="77777777" w:rsidR="008A3AB2" w:rsidRPr="008159AA" w:rsidRDefault="00CD6AE0">
            <w:pPr>
              <w:pStyle w:val="TableParagraph"/>
              <w:spacing w:before="42" w:line="254" w:lineRule="exact"/>
              <w:ind w:left="84"/>
              <w:rPr>
                <w:rFonts w:ascii="Arial" w:hAnsi="Arial" w:cs="Arial"/>
                <w:sz w:val="15"/>
                <w:szCs w:val="15"/>
              </w:rPr>
            </w:pPr>
            <w:r w:rsidRPr="008159AA">
              <w:rPr>
                <w:rFonts w:ascii="Arial" w:hAnsi="Arial" w:cs="Arial"/>
                <w:sz w:val="15"/>
                <w:szCs w:val="15"/>
              </w:rPr>
              <w:t>244, 245 y</w:t>
            </w:r>
          </w:p>
          <w:p w14:paraId="73D364D1" w14:textId="77777777" w:rsidR="008A3AB2" w:rsidRPr="008159AA" w:rsidRDefault="00CD6AE0">
            <w:pPr>
              <w:pStyle w:val="TableParagraph"/>
              <w:spacing w:line="254" w:lineRule="exact"/>
              <w:ind w:left="84"/>
              <w:rPr>
                <w:rFonts w:ascii="Arial" w:hAnsi="Arial" w:cs="Arial"/>
                <w:sz w:val="15"/>
                <w:szCs w:val="15"/>
              </w:rPr>
            </w:pPr>
            <w:r w:rsidRPr="008159AA">
              <w:rPr>
                <w:rFonts w:ascii="Arial" w:hAnsi="Arial" w:cs="Arial"/>
                <w:sz w:val="15"/>
                <w:szCs w:val="15"/>
              </w:rPr>
              <w:t>246</w:t>
            </w:r>
          </w:p>
        </w:tc>
        <w:tc>
          <w:tcPr>
            <w:tcW w:w="1303" w:type="dxa"/>
          </w:tcPr>
          <w:p w14:paraId="0FCF97E5" w14:textId="77777777" w:rsidR="008A3AB2" w:rsidRPr="008159AA" w:rsidRDefault="008A3AB2">
            <w:pPr>
              <w:pStyle w:val="TableParagraph"/>
              <w:rPr>
                <w:rFonts w:ascii="Arial" w:hAnsi="Arial" w:cs="Arial"/>
                <w:sz w:val="15"/>
                <w:szCs w:val="15"/>
              </w:rPr>
            </w:pPr>
          </w:p>
        </w:tc>
        <w:tc>
          <w:tcPr>
            <w:tcW w:w="1303" w:type="dxa"/>
          </w:tcPr>
          <w:p w14:paraId="2A02EA4F" w14:textId="77777777" w:rsidR="008A3AB2" w:rsidRPr="008159AA" w:rsidRDefault="008A3AB2">
            <w:pPr>
              <w:pStyle w:val="TableParagraph"/>
              <w:rPr>
                <w:rFonts w:ascii="Arial" w:hAnsi="Arial" w:cs="Arial"/>
                <w:sz w:val="15"/>
                <w:szCs w:val="15"/>
              </w:rPr>
            </w:pPr>
          </w:p>
        </w:tc>
        <w:tc>
          <w:tcPr>
            <w:tcW w:w="2323" w:type="dxa"/>
          </w:tcPr>
          <w:p w14:paraId="4CE3A26E" w14:textId="31B960D0" w:rsidR="008A3AB2" w:rsidRPr="008159AA" w:rsidRDefault="00CD6AE0">
            <w:pPr>
              <w:pStyle w:val="TableParagraph"/>
              <w:spacing w:before="85" w:line="216" w:lineRule="auto"/>
              <w:ind w:left="87" w:right="86"/>
              <w:rPr>
                <w:rFonts w:ascii="Arial" w:hAnsi="Arial" w:cs="Arial"/>
                <w:sz w:val="15"/>
                <w:szCs w:val="15"/>
              </w:rPr>
            </w:pPr>
            <w:r w:rsidRPr="008159AA">
              <w:rPr>
                <w:rFonts w:ascii="Arial" w:hAnsi="Arial" w:cs="Arial"/>
                <w:sz w:val="15"/>
                <w:szCs w:val="15"/>
              </w:rPr>
              <w:t>Evalúa lo aprendido. Una vez resueltos los reactivos de las páginas, proporcione las respuestas correctas y pida a los alumnos que utilicen la tabla de la página 178 para revisar de nuevo los temas de los reactivos en donde hayan errado. Cada alumno debe identificar cuáles temas debe reforzar, con base en esa autoevaluación.</w:t>
            </w:r>
          </w:p>
          <w:p w14:paraId="53DB259C" w14:textId="77777777" w:rsidR="008A3AB2" w:rsidRPr="008159AA" w:rsidRDefault="00CD6AE0">
            <w:pPr>
              <w:pStyle w:val="TableParagraph"/>
              <w:spacing w:line="221" w:lineRule="exact"/>
              <w:ind w:left="87"/>
              <w:rPr>
                <w:rFonts w:ascii="Arial" w:hAnsi="Arial" w:cs="Arial"/>
                <w:sz w:val="15"/>
                <w:szCs w:val="15"/>
              </w:rPr>
            </w:pPr>
            <w:r w:rsidRPr="008159AA">
              <w:rPr>
                <w:rFonts w:ascii="Arial" w:hAnsi="Arial" w:cs="Arial"/>
                <w:sz w:val="15"/>
                <w:szCs w:val="15"/>
              </w:rPr>
              <w:t>Infografía.</w:t>
            </w:r>
          </w:p>
          <w:p w14:paraId="193EAEBC" w14:textId="09A35954" w:rsidR="008A3AB2" w:rsidRPr="008159AA" w:rsidRDefault="00CD6AE0">
            <w:pPr>
              <w:pStyle w:val="TableParagraph"/>
              <w:spacing w:before="13" w:line="216" w:lineRule="auto"/>
              <w:ind w:left="87"/>
              <w:rPr>
                <w:rFonts w:ascii="Arial" w:hAnsi="Arial" w:cs="Arial"/>
                <w:sz w:val="15"/>
                <w:szCs w:val="15"/>
              </w:rPr>
            </w:pPr>
            <w:r w:rsidRPr="008159AA">
              <w:rPr>
                <w:rFonts w:ascii="Arial" w:hAnsi="Arial" w:cs="Arial"/>
                <w:sz w:val="15"/>
                <w:szCs w:val="15"/>
              </w:rPr>
              <w:t>Pida buscar ejemplos de la vida cotidiana en los que haya eventos de probabilidad.</w:t>
            </w:r>
          </w:p>
        </w:tc>
        <w:tc>
          <w:tcPr>
            <w:tcW w:w="1869" w:type="dxa"/>
          </w:tcPr>
          <w:p w14:paraId="7839B706" w14:textId="07E3C715" w:rsidR="008A3AB2" w:rsidRPr="008159AA" w:rsidRDefault="00CD6AE0" w:rsidP="008159AA">
            <w:pPr>
              <w:pStyle w:val="TableParagraph"/>
              <w:spacing w:before="63" w:line="216" w:lineRule="auto"/>
              <w:ind w:left="88" w:right="59"/>
              <w:rPr>
                <w:rFonts w:ascii="Arial" w:hAnsi="Arial" w:cs="Arial"/>
                <w:sz w:val="15"/>
                <w:szCs w:val="15"/>
              </w:rPr>
            </w:pPr>
            <w:r w:rsidRPr="008159AA">
              <w:rPr>
                <w:rFonts w:ascii="Arial" w:hAnsi="Arial" w:cs="Arial"/>
                <w:sz w:val="15"/>
                <w:szCs w:val="15"/>
              </w:rPr>
              <w:t>Comente que muchas veces existe la idea de que se deben aprender las respuestas de memoria para aprobar, pero que</w:t>
            </w:r>
            <w:r w:rsidR="008159AA">
              <w:rPr>
                <w:rFonts w:ascii="Arial" w:hAnsi="Arial" w:cs="Arial"/>
                <w:sz w:val="15"/>
                <w:szCs w:val="15"/>
              </w:rPr>
              <w:t xml:space="preserve"> </w:t>
            </w:r>
            <w:r w:rsidRPr="008159AA">
              <w:rPr>
                <w:rFonts w:ascii="Arial" w:hAnsi="Arial" w:cs="Arial"/>
                <w:sz w:val="15"/>
                <w:szCs w:val="15"/>
              </w:rPr>
              <w:t>en realidad lo que se busca es desarrollar el pensamiento crítico, y que los ejercicios sirven para desarrollarlo.</w:t>
            </w:r>
          </w:p>
        </w:tc>
        <w:tc>
          <w:tcPr>
            <w:tcW w:w="1451" w:type="dxa"/>
          </w:tcPr>
          <w:p w14:paraId="592F65E0" w14:textId="68806067" w:rsidR="008A3AB2" w:rsidRPr="008159AA" w:rsidRDefault="00CD6AE0">
            <w:pPr>
              <w:pStyle w:val="TableParagraph"/>
              <w:spacing w:before="63" w:line="216" w:lineRule="auto"/>
              <w:ind w:left="90" w:right="117"/>
              <w:rPr>
                <w:rFonts w:ascii="Arial" w:hAnsi="Arial" w:cs="Arial"/>
                <w:sz w:val="15"/>
                <w:szCs w:val="15"/>
              </w:rPr>
            </w:pPr>
            <w:r w:rsidRPr="008159AA">
              <w:rPr>
                <w:rFonts w:ascii="Arial" w:hAnsi="Arial" w:cs="Arial"/>
                <w:sz w:val="15"/>
                <w:szCs w:val="15"/>
              </w:rPr>
              <w:t>Apoye su evaluación con la tabla hecha por el alumno para identificar si hay temas que deban ser revisados.</w:t>
            </w:r>
          </w:p>
        </w:tc>
      </w:tr>
      <w:tr w:rsidR="008A3AB2" w:rsidRPr="008159AA" w14:paraId="66A9E3D9" w14:textId="77777777" w:rsidTr="008159AA">
        <w:trPr>
          <w:trHeight w:val="2241"/>
        </w:trPr>
        <w:tc>
          <w:tcPr>
            <w:tcW w:w="907" w:type="dxa"/>
            <w:tcBorders>
              <w:bottom w:val="single" w:sz="6" w:space="0" w:color="000000"/>
            </w:tcBorders>
          </w:tcPr>
          <w:p w14:paraId="418F0E21" w14:textId="77777777" w:rsidR="008A3AB2" w:rsidRPr="008159AA" w:rsidRDefault="00CD6AE0">
            <w:pPr>
              <w:pStyle w:val="TableParagraph"/>
              <w:spacing w:before="42"/>
              <w:ind w:left="84"/>
              <w:rPr>
                <w:rFonts w:ascii="Arial" w:hAnsi="Arial" w:cs="Arial"/>
                <w:sz w:val="15"/>
                <w:szCs w:val="15"/>
              </w:rPr>
            </w:pPr>
            <w:r w:rsidRPr="008159AA">
              <w:rPr>
                <w:rFonts w:ascii="Arial" w:hAnsi="Arial" w:cs="Arial"/>
                <w:sz w:val="15"/>
                <w:szCs w:val="15"/>
              </w:rPr>
              <w:t>35-178</w:t>
            </w:r>
          </w:p>
        </w:tc>
        <w:tc>
          <w:tcPr>
            <w:tcW w:w="1020" w:type="dxa"/>
            <w:tcBorders>
              <w:bottom w:val="single" w:sz="6" w:space="0" w:color="000000"/>
            </w:tcBorders>
          </w:tcPr>
          <w:p w14:paraId="281DE893" w14:textId="77777777" w:rsidR="008A3AB2" w:rsidRPr="008159AA" w:rsidRDefault="008A3AB2">
            <w:pPr>
              <w:pStyle w:val="TableParagraph"/>
              <w:rPr>
                <w:rFonts w:ascii="Arial" w:hAnsi="Arial" w:cs="Arial"/>
                <w:sz w:val="15"/>
                <w:szCs w:val="15"/>
              </w:rPr>
            </w:pPr>
          </w:p>
        </w:tc>
        <w:tc>
          <w:tcPr>
            <w:tcW w:w="1303" w:type="dxa"/>
            <w:tcBorders>
              <w:bottom w:val="single" w:sz="6" w:space="0" w:color="000000"/>
            </w:tcBorders>
          </w:tcPr>
          <w:p w14:paraId="1E70080D" w14:textId="77777777" w:rsidR="008A3AB2" w:rsidRPr="008159AA" w:rsidRDefault="008A3AB2">
            <w:pPr>
              <w:pStyle w:val="TableParagraph"/>
              <w:rPr>
                <w:rFonts w:ascii="Arial" w:hAnsi="Arial" w:cs="Arial"/>
                <w:sz w:val="15"/>
                <w:szCs w:val="15"/>
              </w:rPr>
            </w:pPr>
          </w:p>
        </w:tc>
        <w:tc>
          <w:tcPr>
            <w:tcW w:w="1303" w:type="dxa"/>
            <w:tcBorders>
              <w:bottom w:val="single" w:sz="6" w:space="0" w:color="000000"/>
            </w:tcBorders>
          </w:tcPr>
          <w:p w14:paraId="4AF19A7C" w14:textId="77777777" w:rsidR="008A3AB2" w:rsidRPr="008159AA" w:rsidRDefault="008A3AB2">
            <w:pPr>
              <w:pStyle w:val="TableParagraph"/>
              <w:rPr>
                <w:rFonts w:ascii="Arial" w:hAnsi="Arial" w:cs="Arial"/>
                <w:sz w:val="15"/>
                <w:szCs w:val="15"/>
              </w:rPr>
            </w:pPr>
          </w:p>
        </w:tc>
        <w:tc>
          <w:tcPr>
            <w:tcW w:w="2323" w:type="dxa"/>
            <w:tcBorders>
              <w:bottom w:val="single" w:sz="6" w:space="0" w:color="000000"/>
            </w:tcBorders>
          </w:tcPr>
          <w:p w14:paraId="31C076FE" w14:textId="0B39537D" w:rsidR="008A3AB2" w:rsidRPr="008159AA" w:rsidRDefault="00CD6AE0">
            <w:pPr>
              <w:pStyle w:val="TableParagraph"/>
              <w:spacing w:before="85" w:line="216" w:lineRule="auto"/>
              <w:ind w:left="87" w:right="151"/>
              <w:rPr>
                <w:rFonts w:ascii="Arial" w:hAnsi="Arial" w:cs="Arial"/>
                <w:sz w:val="15"/>
                <w:szCs w:val="15"/>
              </w:rPr>
            </w:pPr>
            <w:r w:rsidRPr="008159AA">
              <w:rPr>
                <w:rFonts w:ascii="Arial" w:hAnsi="Arial" w:cs="Arial"/>
                <w:sz w:val="15"/>
                <w:szCs w:val="15"/>
              </w:rPr>
              <w:t>Repaso de la unidad. Divida al grupo en 6 equipos (o múltiplos de 6) y haga que cada uno exponga al resto los puntos más importantes de cada lección, para formar un cuadro sinóptico o un mapa mental. Todos pueden hacer aportaciones de los temas para tener una guía de estudio de toda la unidad.</w:t>
            </w:r>
          </w:p>
        </w:tc>
        <w:tc>
          <w:tcPr>
            <w:tcW w:w="1869" w:type="dxa"/>
            <w:tcBorders>
              <w:bottom w:val="single" w:sz="6" w:space="0" w:color="000000"/>
            </w:tcBorders>
          </w:tcPr>
          <w:p w14:paraId="3FA1AFFC" w14:textId="1A1070E4" w:rsidR="008A3AB2" w:rsidRPr="008159AA" w:rsidRDefault="00CD6AE0">
            <w:pPr>
              <w:pStyle w:val="TableParagraph"/>
              <w:spacing w:before="63" w:line="216" w:lineRule="auto"/>
              <w:ind w:left="88" w:right="72"/>
              <w:rPr>
                <w:rFonts w:ascii="Arial" w:hAnsi="Arial" w:cs="Arial"/>
                <w:sz w:val="15"/>
                <w:szCs w:val="15"/>
              </w:rPr>
            </w:pPr>
            <w:r w:rsidRPr="008159AA">
              <w:rPr>
                <w:rFonts w:ascii="Arial" w:hAnsi="Arial" w:cs="Arial"/>
                <w:sz w:val="15"/>
                <w:szCs w:val="15"/>
              </w:rPr>
              <w:t>Comente que para que esta dinámica funcione, los alumnos que exponen deben hacer uso de su asertividad para ser claros, y los que observan deben hacer uso de su escucha activa para procesar correctamente la información.</w:t>
            </w:r>
          </w:p>
        </w:tc>
        <w:tc>
          <w:tcPr>
            <w:tcW w:w="1451" w:type="dxa"/>
            <w:tcBorders>
              <w:bottom w:val="single" w:sz="6" w:space="0" w:color="000000"/>
            </w:tcBorders>
          </w:tcPr>
          <w:p w14:paraId="38E93BDA" w14:textId="197D1A14" w:rsidR="008A3AB2" w:rsidRPr="008159AA" w:rsidRDefault="00CD6AE0">
            <w:pPr>
              <w:pStyle w:val="TableParagraph"/>
              <w:spacing w:before="63" w:line="216" w:lineRule="auto"/>
              <w:ind w:left="90" w:right="61"/>
              <w:rPr>
                <w:rFonts w:ascii="Arial" w:hAnsi="Arial" w:cs="Arial"/>
                <w:sz w:val="15"/>
                <w:szCs w:val="15"/>
              </w:rPr>
            </w:pPr>
            <w:r w:rsidRPr="008159AA">
              <w:rPr>
                <w:rFonts w:ascii="Arial" w:hAnsi="Arial" w:cs="Arial"/>
                <w:sz w:val="15"/>
                <w:szCs w:val="15"/>
              </w:rPr>
              <w:t>Evalúe si todo el grupo participa en la construcción del cuadro o mapa o sólo algunos lo hacen. Procure escuchar ideas de todos.</w:t>
            </w:r>
          </w:p>
        </w:tc>
      </w:tr>
    </w:tbl>
    <w:p w14:paraId="1E96EAE1" w14:textId="77777777" w:rsidR="008A3AB2" w:rsidRDefault="008A3AB2">
      <w:pPr>
        <w:spacing w:line="216" w:lineRule="auto"/>
        <w:rPr>
          <w:sz w:val="20"/>
        </w:rPr>
        <w:sectPr w:rsidR="008A3AB2">
          <w:pgSz w:w="11910" w:h="15310"/>
          <w:pgMar w:top="1160" w:right="0" w:bottom="0" w:left="0" w:header="522" w:footer="0" w:gutter="0"/>
          <w:cols w:space="720"/>
        </w:sectPr>
      </w:pPr>
    </w:p>
    <w:p w14:paraId="182E7158" w14:textId="77777777" w:rsidR="008A3AB2" w:rsidRDefault="008A3AB2">
      <w:pPr>
        <w:pStyle w:val="BodyText"/>
        <w:spacing w:before="2" w:after="1"/>
        <w:rPr>
          <w:rFonts w:ascii="Arial"/>
          <w:sz w:val="26"/>
        </w:rPr>
      </w:pPr>
    </w:p>
    <w:tbl>
      <w:tblPr>
        <w:tblStyle w:val="TableNormal1"/>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303"/>
        <w:gridCol w:w="1416"/>
        <w:gridCol w:w="2210"/>
        <w:gridCol w:w="1870"/>
        <w:gridCol w:w="1416"/>
      </w:tblGrid>
      <w:tr w:rsidR="008A3AB2" w:rsidRPr="007654DB" w14:paraId="34D646B8" w14:textId="77777777" w:rsidTr="00710D88">
        <w:trPr>
          <w:trHeight w:val="1101"/>
        </w:trPr>
        <w:tc>
          <w:tcPr>
            <w:tcW w:w="907" w:type="dxa"/>
            <w:tcBorders>
              <w:right w:val="single" w:sz="4" w:space="0" w:color="FFFFFF"/>
            </w:tcBorders>
            <w:shd w:val="clear" w:color="auto" w:fill="878787"/>
          </w:tcPr>
          <w:p w14:paraId="48BF098C" w14:textId="77777777" w:rsidR="008A3AB2" w:rsidRPr="007654DB" w:rsidRDefault="008A3AB2">
            <w:pPr>
              <w:pStyle w:val="TableParagraph"/>
              <w:rPr>
                <w:rFonts w:ascii="Arial" w:hAnsi="Arial" w:cs="Arial"/>
                <w:sz w:val="15"/>
                <w:szCs w:val="15"/>
              </w:rPr>
            </w:pPr>
          </w:p>
          <w:p w14:paraId="63DE0BC3" w14:textId="77777777" w:rsidR="008A3AB2" w:rsidRPr="007654DB" w:rsidRDefault="00CD6AE0">
            <w:pPr>
              <w:pStyle w:val="TableParagraph"/>
              <w:spacing w:before="209" w:line="228" w:lineRule="auto"/>
              <w:ind w:left="79" w:right="52" w:firstLine="8"/>
              <w:rPr>
                <w:rFonts w:ascii="Arial" w:hAnsi="Arial" w:cs="Arial"/>
                <w:sz w:val="15"/>
                <w:szCs w:val="15"/>
              </w:rPr>
            </w:pPr>
            <w:r w:rsidRPr="007654DB">
              <w:rPr>
                <w:rFonts w:ascii="Arial" w:hAnsi="Arial" w:cs="Arial"/>
                <w:color w:val="FFFFFF"/>
                <w:sz w:val="15"/>
                <w:szCs w:val="15"/>
              </w:rPr>
              <w:t>Semana y sesión</w:t>
            </w:r>
          </w:p>
        </w:tc>
        <w:tc>
          <w:tcPr>
            <w:tcW w:w="1020" w:type="dxa"/>
            <w:tcBorders>
              <w:left w:val="single" w:sz="4" w:space="0" w:color="FFFFFF"/>
              <w:right w:val="single" w:sz="4" w:space="0" w:color="FFFFFF"/>
            </w:tcBorders>
            <w:shd w:val="clear" w:color="auto" w:fill="878787"/>
          </w:tcPr>
          <w:p w14:paraId="587611C1" w14:textId="77777777" w:rsidR="008A3AB2" w:rsidRPr="007654DB" w:rsidRDefault="008A3AB2">
            <w:pPr>
              <w:pStyle w:val="TableParagraph"/>
              <w:rPr>
                <w:rFonts w:ascii="Arial" w:hAnsi="Arial" w:cs="Arial"/>
                <w:sz w:val="15"/>
                <w:szCs w:val="15"/>
              </w:rPr>
            </w:pPr>
          </w:p>
          <w:p w14:paraId="4493F1C1" w14:textId="77777777" w:rsidR="008A3AB2" w:rsidRPr="007654DB" w:rsidRDefault="008A3AB2">
            <w:pPr>
              <w:pStyle w:val="TableParagraph"/>
              <w:spacing w:before="8"/>
              <w:rPr>
                <w:rFonts w:ascii="Arial" w:hAnsi="Arial" w:cs="Arial"/>
                <w:sz w:val="15"/>
                <w:szCs w:val="15"/>
              </w:rPr>
            </w:pPr>
          </w:p>
          <w:p w14:paraId="7AAE4E61" w14:textId="77777777" w:rsidR="008A3AB2" w:rsidRPr="007654DB" w:rsidRDefault="00CD6AE0">
            <w:pPr>
              <w:pStyle w:val="TableParagraph"/>
              <w:ind w:left="195"/>
              <w:rPr>
                <w:rFonts w:ascii="Arial" w:hAnsi="Arial" w:cs="Arial"/>
                <w:sz w:val="15"/>
                <w:szCs w:val="15"/>
              </w:rPr>
            </w:pPr>
            <w:r w:rsidRPr="007654DB">
              <w:rPr>
                <w:rFonts w:ascii="Arial" w:hAnsi="Arial" w:cs="Arial"/>
                <w:color w:val="FFFFFF"/>
                <w:sz w:val="15"/>
                <w:szCs w:val="15"/>
              </w:rPr>
              <w:t>Página</w:t>
            </w:r>
          </w:p>
        </w:tc>
        <w:tc>
          <w:tcPr>
            <w:tcW w:w="1303" w:type="dxa"/>
            <w:tcBorders>
              <w:left w:val="single" w:sz="4" w:space="0" w:color="FFFFFF"/>
              <w:right w:val="single" w:sz="4" w:space="0" w:color="FFFFFF"/>
            </w:tcBorders>
            <w:shd w:val="clear" w:color="auto" w:fill="878787"/>
          </w:tcPr>
          <w:p w14:paraId="0C01D434" w14:textId="77777777" w:rsidR="008A3AB2" w:rsidRPr="007654DB" w:rsidRDefault="008A3AB2">
            <w:pPr>
              <w:pStyle w:val="TableParagraph"/>
              <w:rPr>
                <w:rFonts w:ascii="Arial" w:hAnsi="Arial" w:cs="Arial"/>
                <w:sz w:val="15"/>
                <w:szCs w:val="15"/>
              </w:rPr>
            </w:pPr>
          </w:p>
          <w:p w14:paraId="3D369732" w14:textId="77777777" w:rsidR="008A3AB2" w:rsidRPr="007654DB" w:rsidRDefault="008A3AB2">
            <w:pPr>
              <w:pStyle w:val="TableParagraph"/>
              <w:spacing w:before="8"/>
              <w:rPr>
                <w:rFonts w:ascii="Arial" w:hAnsi="Arial" w:cs="Arial"/>
                <w:sz w:val="15"/>
                <w:szCs w:val="15"/>
              </w:rPr>
            </w:pPr>
          </w:p>
          <w:p w14:paraId="72533DDD" w14:textId="77777777" w:rsidR="008A3AB2" w:rsidRPr="007654DB" w:rsidRDefault="00CD6AE0">
            <w:pPr>
              <w:pStyle w:val="TableParagraph"/>
              <w:ind w:left="403"/>
              <w:rPr>
                <w:rFonts w:ascii="Arial" w:hAnsi="Arial" w:cs="Arial"/>
                <w:sz w:val="15"/>
                <w:szCs w:val="15"/>
              </w:rPr>
            </w:pPr>
            <w:r w:rsidRPr="007654DB">
              <w:rPr>
                <w:rFonts w:ascii="Arial" w:hAnsi="Arial" w:cs="Arial"/>
                <w:color w:val="FFFFFF"/>
                <w:sz w:val="15"/>
                <w:szCs w:val="15"/>
              </w:rPr>
              <w:t>Tema</w:t>
            </w:r>
          </w:p>
        </w:tc>
        <w:tc>
          <w:tcPr>
            <w:tcW w:w="1416" w:type="dxa"/>
            <w:tcBorders>
              <w:left w:val="single" w:sz="4" w:space="0" w:color="FFFFFF"/>
              <w:right w:val="single" w:sz="4" w:space="0" w:color="FFFFFF"/>
            </w:tcBorders>
            <w:shd w:val="clear" w:color="auto" w:fill="878787"/>
          </w:tcPr>
          <w:p w14:paraId="7E794C48" w14:textId="77777777" w:rsidR="008A3AB2" w:rsidRPr="007654DB" w:rsidRDefault="008A3AB2">
            <w:pPr>
              <w:pStyle w:val="TableParagraph"/>
              <w:rPr>
                <w:rFonts w:ascii="Arial" w:hAnsi="Arial" w:cs="Arial"/>
                <w:sz w:val="15"/>
                <w:szCs w:val="15"/>
              </w:rPr>
            </w:pPr>
          </w:p>
          <w:p w14:paraId="0E704FE2" w14:textId="77777777" w:rsidR="008A3AB2" w:rsidRPr="007654DB" w:rsidRDefault="00CD6AE0">
            <w:pPr>
              <w:pStyle w:val="TableParagraph"/>
              <w:spacing w:before="209" w:line="228" w:lineRule="auto"/>
              <w:ind w:left="282" w:hanging="139"/>
              <w:rPr>
                <w:rFonts w:ascii="Arial" w:hAnsi="Arial" w:cs="Arial"/>
                <w:sz w:val="15"/>
                <w:szCs w:val="15"/>
              </w:rPr>
            </w:pPr>
            <w:r w:rsidRPr="007654DB">
              <w:rPr>
                <w:rFonts w:ascii="Arial" w:hAnsi="Arial" w:cs="Arial"/>
                <w:color w:val="FFFFFF"/>
                <w:sz w:val="15"/>
                <w:szCs w:val="15"/>
              </w:rPr>
              <w:t>Aprendizaje esperado</w:t>
            </w:r>
          </w:p>
        </w:tc>
        <w:tc>
          <w:tcPr>
            <w:tcW w:w="2210" w:type="dxa"/>
            <w:tcBorders>
              <w:left w:val="single" w:sz="4" w:space="0" w:color="FFFFFF"/>
              <w:right w:val="single" w:sz="4" w:space="0" w:color="FFFFFF"/>
            </w:tcBorders>
            <w:shd w:val="clear" w:color="auto" w:fill="878787"/>
          </w:tcPr>
          <w:p w14:paraId="05B54FF8" w14:textId="77777777" w:rsidR="008A3AB2" w:rsidRPr="007654DB" w:rsidRDefault="008A3AB2">
            <w:pPr>
              <w:pStyle w:val="TableParagraph"/>
              <w:rPr>
                <w:rFonts w:ascii="Arial" w:hAnsi="Arial" w:cs="Arial"/>
                <w:sz w:val="15"/>
                <w:szCs w:val="15"/>
              </w:rPr>
            </w:pPr>
          </w:p>
          <w:p w14:paraId="17C99FC8" w14:textId="77777777" w:rsidR="008A3AB2" w:rsidRPr="007654DB" w:rsidRDefault="008A3AB2">
            <w:pPr>
              <w:pStyle w:val="TableParagraph"/>
              <w:spacing w:before="8"/>
              <w:rPr>
                <w:rFonts w:ascii="Arial" w:hAnsi="Arial" w:cs="Arial"/>
                <w:sz w:val="15"/>
                <w:szCs w:val="15"/>
              </w:rPr>
            </w:pPr>
          </w:p>
          <w:p w14:paraId="2D038876" w14:textId="77777777" w:rsidR="008A3AB2" w:rsidRPr="007654DB" w:rsidRDefault="00CD6AE0">
            <w:pPr>
              <w:pStyle w:val="TableParagraph"/>
              <w:spacing w:before="1"/>
              <w:ind w:left="61"/>
              <w:rPr>
                <w:rFonts w:ascii="Arial" w:hAnsi="Arial" w:cs="Arial"/>
                <w:sz w:val="15"/>
                <w:szCs w:val="15"/>
              </w:rPr>
            </w:pPr>
            <w:r w:rsidRPr="007654DB">
              <w:rPr>
                <w:rFonts w:ascii="Arial" w:hAnsi="Arial" w:cs="Arial"/>
                <w:color w:val="FFFFFF"/>
                <w:sz w:val="15"/>
                <w:szCs w:val="15"/>
              </w:rPr>
              <w:t>Sugerencias didácticas</w:t>
            </w:r>
          </w:p>
        </w:tc>
        <w:tc>
          <w:tcPr>
            <w:tcW w:w="1870" w:type="dxa"/>
            <w:tcBorders>
              <w:left w:val="single" w:sz="4" w:space="0" w:color="FFFFFF"/>
              <w:right w:val="single" w:sz="4" w:space="0" w:color="FFFFFF"/>
            </w:tcBorders>
            <w:shd w:val="clear" w:color="auto" w:fill="878787"/>
          </w:tcPr>
          <w:p w14:paraId="7B96D14F" w14:textId="77777777" w:rsidR="008A3AB2" w:rsidRPr="007654DB" w:rsidRDefault="00CD6AE0">
            <w:pPr>
              <w:pStyle w:val="TableParagraph"/>
              <w:spacing w:before="74" w:line="228" w:lineRule="auto"/>
              <w:ind w:left="264" w:right="244" w:hanging="1"/>
              <w:jc w:val="center"/>
              <w:rPr>
                <w:rFonts w:ascii="Arial" w:hAnsi="Arial" w:cs="Arial"/>
                <w:sz w:val="15"/>
                <w:szCs w:val="15"/>
              </w:rPr>
            </w:pPr>
            <w:r w:rsidRPr="007654DB">
              <w:rPr>
                <w:rFonts w:ascii="Arial" w:hAnsi="Arial" w:cs="Arial"/>
                <w:color w:val="FFFFFF"/>
                <w:sz w:val="15"/>
                <w:szCs w:val="15"/>
              </w:rPr>
              <w:t>Sugerencias para trabajar habilidades asociadas a las dimensiones</w:t>
            </w:r>
          </w:p>
          <w:p w14:paraId="63E8B79D" w14:textId="77777777" w:rsidR="008A3AB2" w:rsidRPr="007654DB" w:rsidRDefault="00CD6AE0">
            <w:pPr>
              <w:pStyle w:val="TableParagraph"/>
              <w:spacing w:line="241" w:lineRule="exact"/>
              <w:ind w:left="43" w:right="25"/>
              <w:jc w:val="center"/>
              <w:rPr>
                <w:rFonts w:ascii="Arial" w:hAnsi="Arial" w:cs="Arial"/>
                <w:sz w:val="15"/>
                <w:szCs w:val="15"/>
              </w:rPr>
            </w:pPr>
            <w:r w:rsidRPr="007654DB">
              <w:rPr>
                <w:rFonts w:ascii="Arial" w:hAnsi="Arial" w:cs="Arial"/>
                <w:color w:val="FFFFFF"/>
                <w:sz w:val="15"/>
                <w:szCs w:val="15"/>
              </w:rPr>
              <w:t>socioemocionales</w:t>
            </w:r>
          </w:p>
        </w:tc>
        <w:tc>
          <w:tcPr>
            <w:tcW w:w="1416" w:type="dxa"/>
            <w:tcBorders>
              <w:left w:val="single" w:sz="4" w:space="0" w:color="FFFFFF"/>
            </w:tcBorders>
            <w:shd w:val="clear" w:color="auto" w:fill="878787"/>
          </w:tcPr>
          <w:p w14:paraId="71D8DBDF" w14:textId="77777777" w:rsidR="008A3AB2" w:rsidRPr="007654DB" w:rsidRDefault="008A3AB2">
            <w:pPr>
              <w:pStyle w:val="TableParagraph"/>
              <w:rPr>
                <w:rFonts w:ascii="Arial" w:hAnsi="Arial" w:cs="Arial"/>
                <w:sz w:val="15"/>
                <w:szCs w:val="15"/>
              </w:rPr>
            </w:pPr>
          </w:p>
          <w:p w14:paraId="2777F20C" w14:textId="77777777" w:rsidR="008A3AB2" w:rsidRPr="007654DB" w:rsidRDefault="008A3AB2">
            <w:pPr>
              <w:pStyle w:val="TableParagraph"/>
              <w:spacing w:before="9"/>
              <w:rPr>
                <w:rFonts w:ascii="Arial" w:hAnsi="Arial" w:cs="Arial"/>
                <w:sz w:val="15"/>
                <w:szCs w:val="15"/>
              </w:rPr>
            </w:pPr>
          </w:p>
          <w:p w14:paraId="3F8D8FE6" w14:textId="77777777" w:rsidR="008A3AB2" w:rsidRPr="007654DB" w:rsidRDefault="00CD6AE0">
            <w:pPr>
              <w:pStyle w:val="TableParagraph"/>
              <w:ind w:left="208"/>
              <w:rPr>
                <w:rFonts w:ascii="Arial" w:hAnsi="Arial" w:cs="Arial"/>
                <w:sz w:val="15"/>
                <w:szCs w:val="15"/>
              </w:rPr>
            </w:pPr>
            <w:r w:rsidRPr="007654DB">
              <w:rPr>
                <w:rFonts w:ascii="Arial" w:hAnsi="Arial" w:cs="Arial"/>
                <w:color w:val="FFFFFF"/>
                <w:sz w:val="15"/>
                <w:szCs w:val="15"/>
              </w:rPr>
              <w:t>Evaluación</w:t>
            </w:r>
          </w:p>
        </w:tc>
      </w:tr>
      <w:tr w:rsidR="008A3AB2" w:rsidRPr="007654DB" w14:paraId="78B4C0B0" w14:textId="77777777" w:rsidTr="007654DB">
        <w:trPr>
          <w:trHeight w:val="2122"/>
        </w:trPr>
        <w:tc>
          <w:tcPr>
            <w:tcW w:w="907" w:type="dxa"/>
          </w:tcPr>
          <w:p w14:paraId="1B63C45B" w14:textId="77777777" w:rsidR="008A3AB2" w:rsidRPr="007654DB" w:rsidRDefault="00CD6AE0">
            <w:pPr>
              <w:pStyle w:val="TableParagraph"/>
              <w:spacing w:before="42"/>
              <w:ind w:left="85"/>
              <w:rPr>
                <w:rFonts w:ascii="Arial" w:hAnsi="Arial" w:cs="Arial"/>
                <w:sz w:val="15"/>
                <w:szCs w:val="15"/>
              </w:rPr>
            </w:pPr>
            <w:r w:rsidRPr="007654DB">
              <w:rPr>
                <w:rFonts w:ascii="Arial" w:hAnsi="Arial" w:cs="Arial"/>
                <w:sz w:val="15"/>
                <w:szCs w:val="15"/>
              </w:rPr>
              <w:t>35-179</w:t>
            </w:r>
          </w:p>
        </w:tc>
        <w:tc>
          <w:tcPr>
            <w:tcW w:w="1020" w:type="dxa"/>
          </w:tcPr>
          <w:p w14:paraId="5D70A3C9" w14:textId="77777777" w:rsidR="008A3AB2" w:rsidRPr="007654DB" w:rsidRDefault="00CD6AE0">
            <w:pPr>
              <w:pStyle w:val="TableParagraph"/>
              <w:spacing w:before="42" w:line="254" w:lineRule="exact"/>
              <w:ind w:left="85"/>
              <w:rPr>
                <w:rFonts w:ascii="Arial" w:hAnsi="Arial" w:cs="Arial"/>
                <w:sz w:val="15"/>
                <w:szCs w:val="15"/>
              </w:rPr>
            </w:pPr>
            <w:r w:rsidRPr="007654DB">
              <w:rPr>
                <w:rFonts w:ascii="Arial" w:hAnsi="Arial" w:cs="Arial"/>
                <w:sz w:val="15"/>
                <w:szCs w:val="15"/>
              </w:rPr>
              <w:t>249, 250,</w:t>
            </w:r>
          </w:p>
          <w:p w14:paraId="45482FDC" w14:textId="77777777" w:rsidR="008A3AB2" w:rsidRPr="007654DB" w:rsidRDefault="00CD6AE0">
            <w:pPr>
              <w:pStyle w:val="TableParagraph"/>
              <w:spacing w:line="254" w:lineRule="exact"/>
              <w:ind w:left="85"/>
              <w:rPr>
                <w:rFonts w:ascii="Arial" w:hAnsi="Arial" w:cs="Arial"/>
                <w:sz w:val="15"/>
                <w:szCs w:val="15"/>
              </w:rPr>
            </w:pPr>
            <w:r w:rsidRPr="007654DB">
              <w:rPr>
                <w:rFonts w:ascii="Arial" w:hAnsi="Arial" w:cs="Arial"/>
                <w:sz w:val="15"/>
                <w:szCs w:val="15"/>
              </w:rPr>
              <w:t>251 y 252</w:t>
            </w:r>
          </w:p>
        </w:tc>
        <w:tc>
          <w:tcPr>
            <w:tcW w:w="1303" w:type="dxa"/>
          </w:tcPr>
          <w:p w14:paraId="7D60DC97" w14:textId="77777777" w:rsidR="008A3AB2" w:rsidRPr="007654DB" w:rsidRDefault="008A3AB2">
            <w:pPr>
              <w:pStyle w:val="TableParagraph"/>
              <w:rPr>
                <w:rFonts w:ascii="Arial" w:hAnsi="Arial" w:cs="Arial"/>
                <w:sz w:val="15"/>
                <w:szCs w:val="15"/>
              </w:rPr>
            </w:pPr>
          </w:p>
        </w:tc>
        <w:tc>
          <w:tcPr>
            <w:tcW w:w="1416" w:type="dxa"/>
          </w:tcPr>
          <w:p w14:paraId="07FB8C9D" w14:textId="77777777" w:rsidR="008A3AB2" w:rsidRPr="007654DB" w:rsidRDefault="008A3AB2">
            <w:pPr>
              <w:pStyle w:val="TableParagraph"/>
              <w:rPr>
                <w:rFonts w:ascii="Arial" w:hAnsi="Arial" w:cs="Arial"/>
                <w:sz w:val="15"/>
                <w:szCs w:val="15"/>
              </w:rPr>
            </w:pPr>
          </w:p>
        </w:tc>
        <w:tc>
          <w:tcPr>
            <w:tcW w:w="2210" w:type="dxa"/>
          </w:tcPr>
          <w:p w14:paraId="584E0AF9" w14:textId="77777777" w:rsidR="008A3AB2" w:rsidRPr="007654DB" w:rsidRDefault="00CD6AE0">
            <w:pPr>
              <w:pStyle w:val="TableParagraph"/>
              <w:spacing w:before="66" w:line="232" w:lineRule="exact"/>
              <w:ind w:left="87"/>
              <w:rPr>
                <w:rFonts w:ascii="Arial" w:hAnsi="Arial" w:cs="Arial"/>
                <w:sz w:val="15"/>
                <w:szCs w:val="15"/>
              </w:rPr>
            </w:pPr>
            <w:r w:rsidRPr="007654DB">
              <w:rPr>
                <w:rFonts w:ascii="Arial" w:hAnsi="Arial" w:cs="Arial"/>
                <w:sz w:val="15"/>
                <w:szCs w:val="15"/>
              </w:rPr>
              <w:t>Evaluación final.</w:t>
            </w:r>
          </w:p>
          <w:p w14:paraId="4507C52E" w14:textId="77777777" w:rsidR="008A3AB2" w:rsidRPr="007654DB" w:rsidRDefault="00CD6AE0">
            <w:pPr>
              <w:pStyle w:val="TableParagraph"/>
              <w:spacing w:before="12" w:line="216" w:lineRule="auto"/>
              <w:ind w:left="87" w:right="188"/>
              <w:rPr>
                <w:rFonts w:ascii="Arial" w:hAnsi="Arial" w:cs="Arial"/>
                <w:sz w:val="15"/>
                <w:szCs w:val="15"/>
              </w:rPr>
            </w:pPr>
            <w:r w:rsidRPr="007654DB">
              <w:rPr>
                <w:rFonts w:ascii="Arial" w:hAnsi="Arial" w:cs="Arial"/>
                <w:sz w:val="15"/>
                <w:szCs w:val="15"/>
              </w:rPr>
              <w:t>De la instrucción de que respondan las preguntas de la evaluación final de su libro. Haga hincapié en que la actividad es individual.</w:t>
            </w:r>
          </w:p>
          <w:p w14:paraId="56243D91" w14:textId="77777777" w:rsidR="008A3AB2" w:rsidRPr="007654DB" w:rsidRDefault="00CD6AE0">
            <w:pPr>
              <w:pStyle w:val="TableParagraph"/>
              <w:spacing w:line="216" w:lineRule="auto"/>
              <w:ind w:left="87" w:right="183"/>
              <w:rPr>
                <w:rFonts w:ascii="Arial" w:hAnsi="Arial" w:cs="Arial"/>
                <w:sz w:val="15"/>
                <w:szCs w:val="15"/>
              </w:rPr>
            </w:pPr>
            <w:r w:rsidRPr="007654DB">
              <w:rPr>
                <w:rFonts w:ascii="Arial" w:hAnsi="Arial" w:cs="Arial"/>
                <w:sz w:val="15"/>
                <w:szCs w:val="15"/>
              </w:rPr>
              <w:t>Al finalizar, resuelva uno por uno los ejercicios y pida que califiquen su trabajo.</w:t>
            </w:r>
          </w:p>
        </w:tc>
        <w:tc>
          <w:tcPr>
            <w:tcW w:w="1870" w:type="dxa"/>
          </w:tcPr>
          <w:p w14:paraId="475AC4EF" w14:textId="6854C38B" w:rsidR="008A3AB2" w:rsidRPr="007654DB" w:rsidRDefault="00CD6AE0">
            <w:pPr>
              <w:pStyle w:val="TableParagraph"/>
              <w:spacing w:before="63" w:line="216" w:lineRule="auto"/>
              <w:ind w:left="88" w:right="82"/>
              <w:rPr>
                <w:rFonts w:ascii="Arial" w:hAnsi="Arial" w:cs="Arial"/>
                <w:sz w:val="15"/>
                <w:szCs w:val="15"/>
              </w:rPr>
            </w:pPr>
            <w:r w:rsidRPr="007654DB">
              <w:rPr>
                <w:rFonts w:ascii="Arial" w:hAnsi="Arial" w:cs="Arial"/>
                <w:sz w:val="15"/>
                <w:szCs w:val="15"/>
              </w:rPr>
              <w:t>Señale que la perseverancia es un elemento muy importante para el aprendizaje de las matemáticas. Debatan brevemente por qué la perseverancia puede suplir la habilidad en muchos casos. ¿Qué ventajas otorga el ser perseverante?</w:t>
            </w:r>
          </w:p>
        </w:tc>
        <w:tc>
          <w:tcPr>
            <w:tcW w:w="1416" w:type="dxa"/>
          </w:tcPr>
          <w:p w14:paraId="0041D5D3" w14:textId="24DDC734" w:rsidR="008A3AB2" w:rsidRPr="007654DB" w:rsidRDefault="00CD6AE0">
            <w:pPr>
              <w:pStyle w:val="TableParagraph"/>
              <w:spacing w:before="63" w:line="216" w:lineRule="auto"/>
              <w:ind w:left="89" w:right="146"/>
              <w:rPr>
                <w:rFonts w:ascii="Arial" w:hAnsi="Arial" w:cs="Arial"/>
                <w:sz w:val="15"/>
                <w:szCs w:val="15"/>
              </w:rPr>
            </w:pPr>
            <w:r w:rsidRPr="007654DB">
              <w:rPr>
                <w:rFonts w:ascii="Arial" w:hAnsi="Arial" w:cs="Arial"/>
                <w:sz w:val="15"/>
                <w:szCs w:val="15"/>
              </w:rPr>
              <w:t>Evalúe de forma global el grado de satisfacción en el cumplimiento del objetivo de aprendizaje de la materia y coméntelo con los alumnos.</w:t>
            </w:r>
          </w:p>
        </w:tc>
      </w:tr>
      <w:tr w:rsidR="008A3AB2" w:rsidRPr="007654DB" w14:paraId="6CB84376" w14:textId="77777777" w:rsidTr="007F02A0">
        <w:trPr>
          <w:trHeight w:val="2677"/>
        </w:trPr>
        <w:tc>
          <w:tcPr>
            <w:tcW w:w="907" w:type="dxa"/>
          </w:tcPr>
          <w:p w14:paraId="49511341" w14:textId="77777777" w:rsidR="008A3AB2" w:rsidRPr="007654DB" w:rsidRDefault="00CD6AE0">
            <w:pPr>
              <w:pStyle w:val="TableParagraph"/>
              <w:spacing w:before="42"/>
              <w:ind w:left="84"/>
              <w:rPr>
                <w:rFonts w:ascii="Arial" w:hAnsi="Arial" w:cs="Arial"/>
                <w:sz w:val="15"/>
                <w:szCs w:val="15"/>
              </w:rPr>
            </w:pPr>
            <w:r w:rsidRPr="007654DB">
              <w:rPr>
                <w:rFonts w:ascii="Arial" w:hAnsi="Arial" w:cs="Arial"/>
                <w:sz w:val="15"/>
                <w:szCs w:val="15"/>
              </w:rPr>
              <w:t>35-180</w:t>
            </w:r>
          </w:p>
        </w:tc>
        <w:tc>
          <w:tcPr>
            <w:tcW w:w="1020" w:type="dxa"/>
          </w:tcPr>
          <w:p w14:paraId="465C7B75" w14:textId="77777777" w:rsidR="008A3AB2" w:rsidRPr="007654DB" w:rsidRDefault="008A3AB2">
            <w:pPr>
              <w:pStyle w:val="TableParagraph"/>
              <w:rPr>
                <w:rFonts w:ascii="Arial" w:hAnsi="Arial" w:cs="Arial"/>
                <w:sz w:val="15"/>
                <w:szCs w:val="15"/>
              </w:rPr>
            </w:pPr>
          </w:p>
        </w:tc>
        <w:tc>
          <w:tcPr>
            <w:tcW w:w="1303" w:type="dxa"/>
          </w:tcPr>
          <w:p w14:paraId="64F8FEFC" w14:textId="77777777" w:rsidR="008A3AB2" w:rsidRPr="007654DB" w:rsidRDefault="008A3AB2">
            <w:pPr>
              <w:pStyle w:val="TableParagraph"/>
              <w:rPr>
                <w:rFonts w:ascii="Arial" w:hAnsi="Arial" w:cs="Arial"/>
                <w:sz w:val="15"/>
                <w:szCs w:val="15"/>
              </w:rPr>
            </w:pPr>
          </w:p>
        </w:tc>
        <w:tc>
          <w:tcPr>
            <w:tcW w:w="1416" w:type="dxa"/>
          </w:tcPr>
          <w:p w14:paraId="3F5AEE53" w14:textId="77777777" w:rsidR="008A3AB2" w:rsidRPr="007654DB" w:rsidRDefault="008A3AB2">
            <w:pPr>
              <w:pStyle w:val="TableParagraph"/>
              <w:rPr>
                <w:rFonts w:ascii="Arial" w:hAnsi="Arial" w:cs="Arial"/>
                <w:sz w:val="15"/>
                <w:szCs w:val="15"/>
              </w:rPr>
            </w:pPr>
          </w:p>
        </w:tc>
        <w:tc>
          <w:tcPr>
            <w:tcW w:w="2210" w:type="dxa"/>
          </w:tcPr>
          <w:p w14:paraId="1E75CBC2" w14:textId="4A65CB0C" w:rsidR="008A3AB2" w:rsidRPr="007654DB" w:rsidRDefault="00CD6AE0">
            <w:pPr>
              <w:pStyle w:val="TableParagraph"/>
              <w:spacing w:before="83" w:line="218" w:lineRule="auto"/>
              <w:ind w:left="87" w:right="128"/>
              <w:rPr>
                <w:rFonts w:ascii="Arial" w:hAnsi="Arial" w:cs="Arial"/>
                <w:sz w:val="15"/>
                <w:szCs w:val="15"/>
              </w:rPr>
            </w:pPr>
            <w:r w:rsidRPr="007654DB">
              <w:rPr>
                <w:rFonts w:ascii="Arial" w:hAnsi="Arial" w:cs="Arial"/>
                <w:sz w:val="15"/>
                <w:szCs w:val="15"/>
              </w:rPr>
              <w:t>Evaluación de la Unidad 3 de la guía. Pida a los alumnos que realizaron la evaluación tipo A que califiquen en grupo la tipo B y viceversa. Cada equipo tendrá acceso a las respuestas correctas, pero deberán justificar o fundamentar por qué son correctas.</w:t>
            </w:r>
          </w:p>
          <w:p w14:paraId="281690A5" w14:textId="77777777" w:rsidR="008A3AB2" w:rsidRPr="007654DB" w:rsidRDefault="00CD6AE0">
            <w:pPr>
              <w:pStyle w:val="TableParagraph"/>
              <w:spacing w:line="216" w:lineRule="auto"/>
              <w:ind w:left="87" w:right="89"/>
              <w:rPr>
                <w:rFonts w:ascii="Arial" w:hAnsi="Arial" w:cs="Arial"/>
                <w:sz w:val="15"/>
                <w:szCs w:val="15"/>
              </w:rPr>
            </w:pPr>
            <w:r w:rsidRPr="007654DB">
              <w:rPr>
                <w:rFonts w:ascii="Arial" w:hAnsi="Arial" w:cs="Arial"/>
                <w:sz w:val="15"/>
                <w:szCs w:val="15"/>
              </w:rPr>
              <w:t>El objetivo es que todos sepan cuáles eran las respuestas correctas y por qué.</w:t>
            </w:r>
          </w:p>
        </w:tc>
        <w:tc>
          <w:tcPr>
            <w:tcW w:w="1870" w:type="dxa"/>
          </w:tcPr>
          <w:p w14:paraId="04B7C224" w14:textId="67738BDC" w:rsidR="008A3AB2" w:rsidRPr="007654DB" w:rsidRDefault="00CD6AE0">
            <w:pPr>
              <w:pStyle w:val="TableParagraph"/>
              <w:spacing w:before="63" w:line="216" w:lineRule="auto"/>
              <w:ind w:left="88" w:right="139"/>
              <w:rPr>
                <w:rFonts w:ascii="Arial" w:hAnsi="Arial" w:cs="Arial"/>
                <w:sz w:val="15"/>
                <w:szCs w:val="15"/>
              </w:rPr>
            </w:pPr>
            <w:r w:rsidRPr="007654DB">
              <w:rPr>
                <w:rFonts w:ascii="Arial" w:hAnsi="Arial" w:cs="Arial"/>
                <w:sz w:val="15"/>
                <w:szCs w:val="15"/>
              </w:rPr>
              <w:t>Discutan: ¿cómo puede beneficiarnos en las evaluaciones la tolerancia a la frustración? ¿Puede afectar nuestro desempeño la frustración o lo importante es nuestro dominio del tema?</w:t>
            </w:r>
          </w:p>
        </w:tc>
        <w:tc>
          <w:tcPr>
            <w:tcW w:w="1416" w:type="dxa"/>
          </w:tcPr>
          <w:p w14:paraId="3E1953FF" w14:textId="07DAF019" w:rsidR="008A3AB2" w:rsidRPr="007654DB" w:rsidRDefault="00CD6AE0" w:rsidP="00F72E4A">
            <w:pPr>
              <w:pStyle w:val="TableParagraph"/>
              <w:spacing w:before="63" w:line="216" w:lineRule="auto"/>
              <w:ind w:left="89" w:right="131"/>
              <w:rPr>
                <w:rFonts w:ascii="Arial" w:hAnsi="Arial" w:cs="Arial"/>
                <w:sz w:val="15"/>
                <w:szCs w:val="15"/>
              </w:rPr>
            </w:pPr>
            <w:r w:rsidRPr="007654DB">
              <w:rPr>
                <w:rFonts w:ascii="Arial" w:hAnsi="Arial" w:cs="Arial"/>
                <w:sz w:val="15"/>
                <w:szCs w:val="15"/>
              </w:rPr>
              <w:t>Corrobore si los temas que fallaron en la evaluación pasada fueron solventados con base en la observación de</w:t>
            </w:r>
            <w:r w:rsidR="00F72E4A">
              <w:rPr>
                <w:rFonts w:ascii="Arial" w:hAnsi="Arial" w:cs="Arial"/>
                <w:sz w:val="15"/>
                <w:szCs w:val="15"/>
              </w:rPr>
              <w:t xml:space="preserve"> </w:t>
            </w:r>
            <w:r w:rsidRPr="007654DB">
              <w:rPr>
                <w:rFonts w:ascii="Arial" w:hAnsi="Arial" w:cs="Arial"/>
                <w:sz w:val="15"/>
                <w:szCs w:val="15"/>
              </w:rPr>
              <w:t>esta evaluación.</w:t>
            </w:r>
          </w:p>
        </w:tc>
      </w:tr>
    </w:tbl>
    <w:p w14:paraId="7401004C" w14:textId="77777777" w:rsidR="008A3AB2" w:rsidRDefault="008A3AB2">
      <w:pPr>
        <w:spacing w:line="237" w:lineRule="exact"/>
        <w:rPr>
          <w:sz w:val="20"/>
        </w:rPr>
        <w:sectPr w:rsidR="008A3AB2">
          <w:pgSz w:w="11910" w:h="15310"/>
          <w:pgMar w:top="1160" w:right="0" w:bottom="280" w:left="0" w:header="549" w:footer="0" w:gutter="0"/>
          <w:cols w:space="720"/>
        </w:sectPr>
      </w:pPr>
    </w:p>
    <w:p w14:paraId="78196C69" w14:textId="2159500A" w:rsidR="008A3AB2" w:rsidRDefault="008A3AB2" w:rsidP="00B0615C">
      <w:pPr>
        <w:pStyle w:val="BodyText"/>
        <w:ind w:left="320"/>
        <w:rPr>
          <w:rFonts w:ascii="Arial"/>
          <w:sz w:val="16"/>
        </w:rPr>
      </w:pPr>
    </w:p>
    <w:sectPr w:rsidR="008A3AB2">
      <w:headerReference w:type="even" r:id="rId60"/>
      <w:pgSz w:w="11910" w:h="15310"/>
      <w:pgMar w:top="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51453" w14:textId="77777777" w:rsidR="00824C84" w:rsidRDefault="00824C84">
      <w:r>
        <w:separator/>
      </w:r>
    </w:p>
  </w:endnote>
  <w:endnote w:type="continuationSeparator" w:id="0">
    <w:p w14:paraId="3198AD39" w14:textId="77777777" w:rsidR="00824C84" w:rsidRDefault="0082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8B44" w14:textId="77777777" w:rsidR="00824C84" w:rsidRDefault="00824C84">
      <w:r>
        <w:separator/>
      </w:r>
    </w:p>
  </w:footnote>
  <w:footnote w:type="continuationSeparator" w:id="0">
    <w:p w14:paraId="4B59CA85" w14:textId="77777777" w:rsidR="00824C84" w:rsidRDefault="00824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D57EF" w14:textId="77777777" w:rsidR="008A3AB2" w:rsidRDefault="008A3AB2">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85878" w14:textId="588D26F6" w:rsidR="008A3AB2" w:rsidRDefault="008A3AB2">
    <w:pPr>
      <w:pStyle w:val="BodyText"/>
      <w:spacing w:line="14"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32E7B" w14:textId="1033F90D" w:rsidR="008A3AB2" w:rsidRDefault="008A3AB2">
    <w:pPr>
      <w:pStyle w:val="BodyText"/>
      <w:spacing w:line="14" w:lineRule="aut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BE2AA" w14:textId="77777777" w:rsidR="008A3AB2" w:rsidRDefault="008A3AB2">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10EDE" w14:textId="5D67E42D" w:rsidR="008A3AB2" w:rsidRDefault="008A3AB2">
    <w:pPr>
      <w:pStyle w:val="BodyText"/>
      <w:spacing w:line="14" w:lineRule="aut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144CD" w14:textId="5FB750D5" w:rsidR="008A3AB2" w:rsidRDefault="008A3AB2">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4E5A8" w14:textId="1A67A16E" w:rsidR="008A3AB2" w:rsidRDefault="008A3AB2">
    <w:pPr>
      <w:pStyle w:val="BodyText"/>
      <w:spacing w:line="14" w:lineRule="aut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87D2D" w14:textId="77777777" w:rsidR="008A3AB2" w:rsidRDefault="008A3AB2">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A466" w14:textId="4B7ACB08" w:rsidR="008A3AB2" w:rsidRDefault="008A3AB2">
    <w:pPr>
      <w:pStyle w:val="BodyText"/>
      <w:spacing w:line="14"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8567A" w14:textId="77777777" w:rsidR="008A3AB2" w:rsidRDefault="008A3AB2">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D4FD7" w14:textId="6E7CA7BD" w:rsidR="008A3AB2" w:rsidRDefault="008A3AB2">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447A1" w14:textId="69D4E3A7" w:rsidR="008A3AB2" w:rsidRDefault="008A3AB2">
    <w:pPr>
      <w:pStyle w:val="BodyText"/>
      <w:spacing w:line="14" w:lineRule="aut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22EB0" w14:textId="77777777" w:rsidR="008A3AB2" w:rsidRDefault="008A3AB2">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14E80" w14:textId="5FE20BD7" w:rsidR="008A3AB2" w:rsidRDefault="008A3AB2">
    <w:pPr>
      <w:pStyle w:val="BodyText"/>
      <w:spacing w:line="14" w:lineRule="aut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25D95" w14:textId="0DA7C2F1" w:rsidR="008A3AB2" w:rsidRDefault="008A3AB2">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F8343" w14:textId="7FD7BB51" w:rsidR="008A3AB2" w:rsidRDefault="008A3AB2">
    <w:pPr>
      <w:pStyle w:val="BodyText"/>
      <w:spacing w:line="14" w:lineRule="aut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651B9" w14:textId="77777777" w:rsidR="008A3AB2" w:rsidRDefault="008A3AB2">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C3252" w14:textId="004EB16C" w:rsidR="008A3AB2" w:rsidRDefault="008A3AB2">
    <w:pPr>
      <w:pStyle w:val="BodyText"/>
      <w:spacing w:line="14" w:lineRule="aut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E805F" w14:textId="36AD2DBF" w:rsidR="008A3AB2" w:rsidRDefault="008A3AB2">
    <w:pPr>
      <w:pStyle w:val="BodyText"/>
      <w:spacing w:line="14" w:lineRule="aut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267E" w14:textId="77777777" w:rsidR="008A3AB2" w:rsidRDefault="008A3AB2">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83266" w14:textId="4F23C9B0" w:rsidR="008A3AB2" w:rsidRDefault="008A3AB2">
    <w:pPr>
      <w:pStyle w:val="BodyText"/>
      <w:spacing w:line="14" w:lineRule="auto"/>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F733A" w14:textId="093E3CF0" w:rsidR="008A3AB2" w:rsidRDefault="008A3AB2">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7C433" w14:textId="45731408" w:rsidR="008A3AB2" w:rsidRDefault="008A3AB2">
    <w:pPr>
      <w:pStyle w:val="BodyText"/>
      <w:spacing w:line="14" w:lineRule="auto"/>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84CD9" w14:textId="77777777" w:rsidR="008A3AB2" w:rsidRDefault="008A3AB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F78EF" w14:textId="77777777" w:rsidR="008A3AB2" w:rsidRDefault="008A3AB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7CC28" w14:textId="04527E60" w:rsidR="008A3AB2" w:rsidRDefault="008A3AB2">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1CE1D" w14:textId="6B22A05A" w:rsidR="008A3AB2" w:rsidRDefault="008A3AB2">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8DBB" w14:textId="77777777" w:rsidR="008A3AB2" w:rsidRDefault="008A3AB2">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6EB0E" w14:textId="64F1BFB7" w:rsidR="008A3AB2" w:rsidRDefault="008A3AB2">
    <w:pPr>
      <w:pStyle w:val="BodyText"/>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25A0D" w14:textId="141956B9" w:rsidR="008A3AB2" w:rsidRDefault="008A3AB2">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B2"/>
    <w:rsid w:val="000004E9"/>
    <w:rsid w:val="000366DF"/>
    <w:rsid w:val="00087E67"/>
    <w:rsid w:val="000D201D"/>
    <w:rsid w:val="000E4CA3"/>
    <w:rsid w:val="00120477"/>
    <w:rsid w:val="00173C28"/>
    <w:rsid w:val="001D0395"/>
    <w:rsid w:val="002019D0"/>
    <w:rsid w:val="002046B9"/>
    <w:rsid w:val="002509C3"/>
    <w:rsid w:val="002A3152"/>
    <w:rsid w:val="002C63D2"/>
    <w:rsid w:val="002D03EF"/>
    <w:rsid w:val="002F7B25"/>
    <w:rsid w:val="003318C8"/>
    <w:rsid w:val="00484A3F"/>
    <w:rsid w:val="004A76B9"/>
    <w:rsid w:val="004E3909"/>
    <w:rsid w:val="0050283B"/>
    <w:rsid w:val="00502AD0"/>
    <w:rsid w:val="00547991"/>
    <w:rsid w:val="005C097A"/>
    <w:rsid w:val="00647731"/>
    <w:rsid w:val="006937A8"/>
    <w:rsid w:val="00710D88"/>
    <w:rsid w:val="007654DB"/>
    <w:rsid w:val="00784275"/>
    <w:rsid w:val="00794524"/>
    <w:rsid w:val="007C7471"/>
    <w:rsid w:val="007F02A0"/>
    <w:rsid w:val="00805246"/>
    <w:rsid w:val="008159AA"/>
    <w:rsid w:val="00824C84"/>
    <w:rsid w:val="00837ADE"/>
    <w:rsid w:val="008A3AB2"/>
    <w:rsid w:val="008F6B88"/>
    <w:rsid w:val="00971F17"/>
    <w:rsid w:val="00986C6E"/>
    <w:rsid w:val="0099104D"/>
    <w:rsid w:val="009E0B47"/>
    <w:rsid w:val="00A57A08"/>
    <w:rsid w:val="00A75A5A"/>
    <w:rsid w:val="00AB1AB4"/>
    <w:rsid w:val="00B0615C"/>
    <w:rsid w:val="00B43BAE"/>
    <w:rsid w:val="00BA057B"/>
    <w:rsid w:val="00C50A11"/>
    <w:rsid w:val="00CB145C"/>
    <w:rsid w:val="00CD6AE0"/>
    <w:rsid w:val="00CE5046"/>
    <w:rsid w:val="00D21BF3"/>
    <w:rsid w:val="00D31EE9"/>
    <w:rsid w:val="00D84B25"/>
    <w:rsid w:val="00DF3AA6"/>
    <w:rsid w:val="00E777BE"/>
    <w:rsid w:val="00E84915"/>
    <w:rsid w:val="00ED2AA4"/>
    <w:rsid w:val="00F72E4A"/>
    <w:rsid w:val="00F7656E"/>
    <w:rsid w:val="00FA4DAD"/>
    <w:rsid w:val="00FC6B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7A193"/>
  <w15:docId w15:val="{CF466BB2-234B-FC4D-9117-A5D75799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Unicode MS" w:eastAsia="Arial Unicode MS" w:hAnsi="Arial Unicode MS" w:cs="Arial Unicode MS"/>
      <w:lang w:val="es-ES"/>
    </w:rPr>
  </w:style>
  <w:style w:type="paragraph" w:styleId="Heading1">
    <w:name w:val="heading 1"/>
    <w:basedOn w:val="Normal"/>
    <w:uiPriority w:val="9"/>
    <w:qFormat/>
    <w:pPr>
      <w:spacing w:before="209"/>
      <w:ind w:left="1417"/>
      <w:outlineLvl w:val="0"/>
    </w:pPr>
    <w:rPr>
      <w:rFonts w:ascii="Arial" w:eastAsia="Arial" w:hAnsi="Arial" w:cs="Arial"/>
      <w:b/>
      <w:bCs/>
      <w:sz w:val="48"/>
      <w:szCs w:val="48"/>
    </w:rPr>
  </w:style>
  <w:style w:type="paragraph" w:styleId="Heading2">
    <w:name w:val="heading 2"/>
    <w:basedOn w:val="Normal"/>
    <w:uiPriority w:val="9"/>
    <w:unhideWhenUsed/>
    <w:qFormat/>
    <w:pPr>
      <w:spacing w:before="96"/>
      <w:ind w:left="1544"/>
      <w:outlineLvl w:val="1"/>
    </w:pPr>
    <w:rPr>
      <w:rFonts w:ascii="Arial" w:eastAsia="Arial" w:hAnsi="Arial" w:cs="Arial"/>
      <w:b/>
      <w:bCs/>
      <w:sz w:val="30"/>
      <w:szCs w:val="30"/>
    </w:rPr>
  </w:style>
  <w:style w:type="paragraph" w:styleId="Heading3">
    <w:name w:val="heading 3"/>
    <w:basedOn w:val="Normal"/>
    <w:uiPriority w:val="9"/>
    <w:unhideWhenUsed/>
    <w:qFormat/>
    <w:pPr>
      <w:ind w:left="794"/>
      <w:outlineLvl w:val="2"/>
    </w:pPr>
    <w:rPr>
      <w:rFonts w:ascii="Arial" w:eastAsia="Arial" w:hAnsi="Arial" w:cs="Arial"/>
      <w:b/>
      <w:bCs/>
      <w:sz w:val="28"/>
      <w:szCs w:val="28"/>
    </w:rPr>
  </w:style>
  <w:style w:type="paragraph" w:styleId="Heading4">
    <w:name w:val="heading 4"/>
    <w:basedOn w:val="Normal"/>
    <w:uiPriority w:val="9"/>
    <w:unhideWhenUsed/>
    <w:qFormat/>
    <w:pPr>
      <w:spacing w:before="122"/>
      <w:ind w:left="592"/>
      <w:outlineLvl w:val="3"/>
    </w:pPr>
    <w:rPr>
      <w:rFonts w:ascii="Myriad Pro" w:eastAsia="Myriad Pro" w:hAnsi="Myriad Pro" w:cs="Myriad Pro"/>
      <w:b/>
      <w:bCs/>
      <w:sz w:val="24"/>
      <w:szCs w:val="24"/>
    </w:rPr>
  </w:style>
  <w:style w:type="paragraph" w:styleId="Heading5">
    <w:name w:val="heading 5"/>
    <w:basedOn w:val="Normal"/>
    <w:uiPriority w:val="9"/>
    <w:unhideWhenUsed/>
    <w:qFormat/>
    <w:pPr>
      <w:spacing w:before="19"/>
      <w:ind w:left="20"/>
      <w:outlineLvl w:val="4"/>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10"/>
      <w:ind w:left="1417"/>
    </w:pPr>
  </w:style>
  <w:style w:type="paragraph" w:styleId="BodyText">
    <w:name w:val="Body Text"/>
    <w:basedOn w:val="Normal"/>
    <w:uiPriority w:val="1"/>
    <w:qFormat/>
    <w:rPr>
      <w:sz w:val="20"/>
      <w:szCs w:val="20"/>
    </w:rPr>
  </w:style>
  <w:style w:type="paragraph" w:styleId="Title">
    <w:name w:val="Title"/>
    <w:basedOn w:val="Normal"/>
    <w:uiPriority w:val="10"/>
    <w:qFormat/>
    <w:pPr>
      <w:spacing w:line="1546" w:lineRule="exact"/>
      <w:ind w:left="1273"/>
    </w:pPr>
    <w:rPr>
      <w:rFonts w:ascii="Arial" w:eastAsia="Arial" w:hAnsi="Arial" w:cs="Arial"/>
      <w:b/>
      <w:bCs/>
      <w:sz w:val="166"/>
      <w:szCs w:val="166"/>
    </w:rPr>
  </w:style>
  <w:style w:type="paragraph" w:styleId="ListParagraph">
    <w:name w:val="List Paragraph"/>
    <w:basedOn w:val="Normal"/>
    <w:uiPriority w:val="1"/>
    <w:qFormat/>
    <w:pPr>
      <w:ind w:left="919"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615C"/>
    <w:pPr>
      <w:tabs>
        <w:tab w:val="center" w:pos="4252"/>
        <w:tab w:val="right" w:pos="8504"/>
      </w:tabs>
    </w:pPr>
  </w:style>
  <w:style w:type="character" w:customStyle="1" w:styleId="HeaderChar">
    <w:name w:val="Header Char"/>
    <w:basedOn w:val="DefaultParagraphFont"/>
    <w:link w:val="Header"/>
    <w:uiPriority w:val="99"/>
    <w:rsid w:val="00B0615C"/>
    <w:rPr>
      <w:rFonts w:ascii="Arial Unicode MS" w:eastAsia="Arial Unicode MS" w:hAnsi="Arial Unicode MS" w:cs="Arial Unicode MS"/>
      <w:lang w:val="es-ES"/>
    </w:rPr>
  </w:style>
  <w:style w:type="paragraph" w:styleId="Footer">
    <w:name w:val="footer"/>
    <w:basedOn w:val="Normal"/>
    <w:link w:val="FooterChar"/>
    <w:uiPriority w:val="99"/>
    <w:unhideWhenUsed/>
    <w:rsid w:val="00B0615C"/>
    <w:pPr>
      <w:tabs>
        <w:tab w:val="center" w:pos="4252"/>
        <w:tab w:val="right" w:pos="8504"/>
      </w:tabs>
    </w:pPr>
  </w:style>
  <w:style w:type="character" w:customStyle="1" w:styleId="FooterChar">
    <w:name w:val="Footer Char"/>
    <w:basedOn w:val="DefaultParagraphFont"/>
    <w:link w:val="Footer"/>
    <w:uiPriority w:val="99"/>
    <w:rsid w:val="00B0615C"/>
    <w:rPr>
      <w:rFonts w:ascii="Arial Unicode MS" w:eastAsia="Arial Unicode MS" w:hAnsi="Arial Unicode MS" w:cs="Arial Unicode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11.png"/><Relationship Id="rId39" Type="http://schemas.openxmlformats.org/officeDocument/2006/relationships/image" Target="media/image22.png"/><Relationship Id="rId21" Type="http://schemas.openxmlformats.org/officeDocument/2006/relationships/image" Target="media/image9.png"/><Relationship Id="rId34" Type="http://schemas.openxmlformats.org/officeDocument/2006/relationships/image" Target="media/image17.png"/><Relationship Id="rId42" Type="http://schemas.openxmlformats.org/officeDocument/2006/relationships/header" Target="header14.xml"/><Relationship Id="rId47" Type="http://schemas.openxmlformats.org/officeDocument/2006/relationships/header" Target="header19.xml"/><Relationship Id="rId50" Type="http://schemas.openxmlformats.org/officeDocument/2006/relationships/header" Target="header22.xml"/><Relationship Id="rId55" Type="http://schemas.openxmlformats.org/officeDocument/2006/relationships/image" Target="media/image23.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3.xml"/><Relationship Id="rId54" Type="http://schemas.openxmlformats.org/officeDocument/2006/relationships/header" Target="header26.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8.xml"/><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header" Target="header12.xml"/><Relationship Id="rId45" Type="http://schemas.openxmlformats.org/officeDocument/2006/relationships/header" Target="header17.xml"/><Relationship Id="rId53" Type="http://schemas.openxmlformats.org/officeDocument/2006/relationships/header" Target="header25.xml"/><Relationship Id="rId58" Type="http://schemas.openxmlformats.org/officeDocument/2006/relationships/header" Target="header28.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image" Target="media/image19.png"/><Relationship Id="rId49" Type="http://schemas.openxmlformats.org/officeDocument/2006/relationships/header" Target="header21.xml"/><Relationship Id="rId57" Type="http://schemas.openxmlformats.org/officeDocument/2006/relationships/header" Target="header27.xml"/><Relationship Id="rId61"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5.xml"/><Relationship Id="rId31" Type="http://schemas.openxmlformats.org/officeDocument/2006/relationships/image" Target="media/image14.png"/><Relationship Id="rId44" Type="http://schemas.openxmlformats.org/officeDocument/2006/relationships/header" Target="header16.xml"/><Relationship Id="rId52" Type="http://schemas.openxmlformats.org/officeDocument/2006/relationships/header" Target="header24.xml"/><Relationship Id="rId60" Type="http://schemas.openxmlformats.org/officeDocument/2006/relationships/header" Target="header30.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eader" Target="header15.xml"/><Relationship Id="rId48" Type="http://schemas.openxmlformats.org/officeDocument/2006/relationships/header" Target="header20.xml"/><Relationship Id="rId56" Type="http://schemas.openxmlformats.org/officeDocument/2006/relationships/image" Target="media/image24.png"/><Relationship Id="rId8" Type="http://schemas.openxmlformats.org/officeDocument/2006/relationships/image" Target="media/image2.png"/><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header" Target="header9.xml"/><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header" Target="header18.xml"/><Relationship Id="rId59" Type="http://schemas.openxmlformats.org/officeDocument/2006/relationships/header" Target="header2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2CB5-6A9C-0942-878C-5964438E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19526</Words>
  <Characters>107398</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Cruz, Karol</dc:creator>
  <cp:lastModifiedBy>Cruz, Karol</cp:lastModifiedBy>
  <cp:revision>3</cp:revision>
  <dcterms:created xsi:type="dcterms:W3CDTF">2021-08-30T13:09:00Z</dcterms:created>
  <dcterms:modified xsi:type="dcterms:W3CDTF">2021-08-30T13:09:00Z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Adobe InDesign 15.0 (Macintosh)</vt:lpwstr>
  </property>
  <property fmtid="{D5CDD505-2E9C-101B-9397-08002B2CF9AE}" pid="4" name="LastSaved">
    <vt:filetime>2021-08-27T00:00:00Z</vt:filetime>
  </property>
</Properties>
</file>